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9D543" w14:textId="08BFCB5F" w:rsidR="0015050F" w:rsidRDefault="0015050F" w:rsidP="0015050F">
      <w:pPr>
        <w:spacing w:after="240" w:line="300" w:lineRule="auto"/>
        <w:ind w:firstLine="7513"/>
        <w:contextualSpacing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Druk Nr </w:t>
      </w:r>
      <w:r w:rsidR="00B7193B">
        <w:rPr>
          <w:rFonts w:ascii="Calibri" w:hAnsi="Calibri" w:cs="Calibri"/>
          <w:b/>
          <w:szCs w:val="22"/>
        </w:rPr>
        <w:t>131</w:t>
      </w:r>
    </w:p>
    <w:p w14:paraId="34C7226A" w14:textId="67021534" w:rsidR="0015050F" w:rsidRPr="002E4A4E" w:rsidRDefault="00B7193B" w:rsidP="0015050F">
      <w:pPr>
        <w:spacing w:after="240" w:line="300" w:lineRule="auto"/>
        <w:ind w:firstLine="7513"/>
        <w:contextualSpacing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30</w:t>
      </w:r>
      <w:r w:rsidR="003550B9">
        <w:rPr>
          <w:rFonts w:ascii="Calibri" w:hAnsi="Calibri" w:cs="Calibri"/>
          <w:b/>
          <w:szCs w:val="22"/>
        </w:rPr>
        <w:t>.01.202</w:t>
      </w:r>
      <w:r>
        <w:rPr>
          <w:rFonts w:ascii="Calibri" w:hAnsi="Calibri" w:cs="Calibri"/>
          <w:b/>
          <w:szCs w:val="22"/>
        </w:rPr>
        <w:t>6</w:t>
      </w:r>
      <w:r w:rsidR="003550B9">
        <w:rPr>
          <w:rFonts w:ascii="Calibri" w:hAnsi="Calibri" w:cs="Calibri"/>
          <w:b/>
          <w:szCs w:val="22"/>
        </w:rPr>
        <w:t xml:space="preserve"> r.</w:t>
      </w:r>
    </w:p>
    <w:p w14:paraId="56800364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0EE6BA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 xml:space="preserve">Uchwała </w:t>
      </w:r>
      <w:r>
        <w:rPr>
          <w:rFonts w:ascii="Calibri" w:hAnsi="Calibri" w:cs="Calibri"/>
          <w:b/>
          <w:szCs w:val="22"/>
        </w:rPr>
        <w:t>nr………</w:t>
      </w:r>
    </w:p>
    <w:p w14:paraId="3EB6276A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>Rady Dzielnicy Ursynów m.st. Warszawy</w:t>
      </w:r>
    </w:p>
    <w:p w14:paraId="6D12F009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z dnia …………</w:t>
      </w:r>
      <w:r w:rsidR="00873873">
        <w:rPr>
          <w:rFonts w:ascii="Calibri" w:hAnsi="Calibri" w:cs="Calibri"/>
          <w:b/>
          <w:szCs w:val="22"/>
        </w:rPr>
        <w:t>…</w:t>
      </w:r>
    </w:p>
    <w:p w14:paraId="0A8F8401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3EC7E238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153E5F9B" w14:textId="5F4720D9" w:rsidR="0015050F" w:rsidRPr="002E4A4E" w:rsidRDefault="0015050F" w:rsidP="003550B9">
      <w:pPr>
        <w:spacing w:after="240" w:line="300" w:lineRule="auto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>w sprawie zaopiniowania projektu uchwały Rady m.st. Warszawy w sprawie miejscowego planu zagospodarowania przestrzennego</w:t>
      </w:r>
      <w:r w:rsidR="003550B9">
        <w:rPr>
          <w:rFonts w:ascii="Calibri" w:hAnsi="Calibri" w:cs="Calibri"/>
          <w:b/>
          <w:szCs w:val="22"/>
        </w:rPr>
        <w:t xml:space="preserve"> </w:t>
      </w:r>
      <w:r w:rsidR="00B7193B" w:rsidRPr="00B7193B">
        <w:rPr>
          <w:rFonts w:ascii="Calibri" w:hAnsi="Calibri" w:cs="Calibri"/>
          <w:b/>
          <w:szCs w:val="22"/>
        </w:rPr>
        <w:t>w rejonie ulic rtm. W. Pileckiego i W. K. Roentgena</w:t>
      </w:r>
    </w:p>
    <w:p w14:paraId="14E667F2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662E6FF3" w14:textId="77777777" w:rsidR="0015050F" w:rsidRPr="002E4A4E" w:rsidRDefault="00097D2C" w:rsidP="00097D2C">
      <w:pPr>
        <w:spacing w:after="240" w:line="300" w:lineRule="auto"/>
        <w:contextualSpacing/>
        <w:rPr>
          <w:rFonts w:ascii="Calibri" w:hAnsi="Calibri" w:cs="Calibri"/>
          <w:szCs w:val="22"/>
        </w:rPr>
      </w:pPr>
      <w:r w:rsidRPr="00A578D9">
        <w:rPr>
          <w:rFonts w:ascii="Calibri" w:hAnsi="Calibri" w:cs="Calibri"/>
          <w:szCs w:val="22"/>
        </w:rPr>
        <w:t xml:space="preserve">Na podstawie § 13 ust. 1 pkt 1 lit. c  Statutu Dzielnicy Ursynów m. st. Warszawy stanowiącego załącznik Nr 12 do Uchwały Rady m.st. Warszawy Nr LXX/2182/2010 z dnia 14 stycznia 2010 r. w sprawie nadania statutów dzielnicom miasta stołecznego Warszawy </w:t>
      </w:r>
      <w:r>
        <w:rPr>
          <w:rFonts w:ascii="Calibri" w:hAnsi="Calibri" w:cs="Calibri"/>
          <w:szCs w:val="22"/>
        </w:rPr>
        <w:t>(Dz. Urz. Woj. Maz.2022.9305</w:t>
      </w:r>
      <w:r w:rsidRPr="00316690">
        <w:rPr>
          <w:rFonts w:ascii="Calibri" w:hAnsi="Calibri" w:cs="Calibri"/>
          <w:szCs w:val="22"/>
        </w:rPr>
        <w:t xml:space="preserve">), </w:t>
      </w:r>
      <w:r w:rsidRPr="00A578D9">
        <w:rPr>
          <w:rFonts w:ascii="Calibri" w:hAnsi="Calibri" w:cs="Calibri"/>
          <w:szCs w:val="22"/>
        </w:rPr>
        <w:t xml:space="preserve">  Rada Dzielnicy Ursynów m.st. Warszawy uchwala, co następuje :</w:t>
      </w:r>
    </w:p>
    <w:p w14:paraId="1E89B098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23487F9A" w14:textId="2B801397" w:rsidR="00097D2C" w:rsidRPr="003550B9" w:rsidRDefault="0015050F" w:rsidP="003550B9">
      <w:pPr>
        <w:spacing w:after="240" w:line="300" w:lineRule="auto"/>
        <w:ind w:firstLine="567"/>
        <w:contextualSpacing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>§ 1</w:t>
      </w:r>
      <w:r w:rsidRPr="002E4A4E">
        <w:rPr>
          <w:rFonts w:ascii="Calibri" w:hAnsi="Calibri" w:cs="Calibri"/>
          <w:szCs w:val="22"/>
        </w:rPr>
        <w:t>. Rada Dzielnicy Urs</w:t>
      </w:r>
      <w:r w:rsidR="00491D32">
        <w:rPr>
          <w:rFonts w:ascii="Calibri" w:hAnsi="Calibri" w:cs="Calibri"/>
          <w:szCs w:val="22"/>
        </w:rPr>
        <w:t xml:space="preserve">ynów m. st. Warszawy pozytywnie </w:t>
      </w:r>
      <w:r w:rsidRPr="002E4A4E">
        <w:rPr>
          <w:rFonts w:ascii="Calibri" w:hAnsi="Calibri" w:cs="Calibri"/>
          <w:szCs w:val="22"/>
        </w:rPr>
        <w:t xml:space="preserve">opiniuje projekt uchwały Rady m.st. </w:t>
      </w:r>
      <w:r w:rsidRPr="003550B9">
        <w:rPr>
          <w:rFonts w:ascii="Calibri" w:hAnsi="Calibri" w:cs="Calibri"/>
          <w:szCs w:val="22"/>
        </w:rPr>
        <w:t>Warszawy</w:t>
      </w:r>
      <w:r w:rsidR="003550B9" w:rsidRPr="003550B9">
        <w:rPr>
          <w:rFonts w:ascii="Calibri" w:hAnsi="Calibri" w:cs="Calibri"/>
          <w:szCs w:val="22"/>
        </w:rPr>
        <w:t xml:space="preserve"> w sprawie miejscowego planu zagospodarowania przestrzennego </w:t>
      </w:r>
      <w:r w:rsidR="00B7193B" w:rsidRPr="00B7193B">
        <w:rPr>
          <w:rFonts w:ascii="Calibri" w:hAnsi="Calibri" w:cs="Calibri"/>
          <w:szCs w:val="22"/>
        </w:rPr>
        <w:t>w rejonie ulic rtm. W. Pileckiego i W. K. Roentgena</w:t>
      </w:r>
      <w:r w:rsidR="00B7193B">
        <w:rPr>
          <w:rFonts w:ascii="Calibri" w:hAnsi="Calibri" w:cs="Calibri"/>
          <w:szCs w:val="22"/>
        </w:rPr>
        <w:t>.</w:t>
      </w:r>
    </w:p>
    <w:p w14:paraId="2F53FC41" w14:textId="77777777" w:rsidR="0015050F" w:rsidRPr="002E4A4E" w:rsidRDefault="0015050F" w:rsidP="00097D2C">
      <w:pPr>
        <w:spacing w:after="240" w:line="300" w:lineRule="auto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szCs w:val="22"/>
        </w:rPr>
        <w:t xml:space="preserve"> </w:t>
      </w:r>
    </w:p>
    <w:p w14:paraId="44012420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b/>
          <w:szCs w:val="22"/>
        </w:rPr>
        <w:t>§ 2.</w:t>
      </w:r>
      <w:r w:rsidRPr="002E4A4E">
        <w:rPr>
          <w:rFonts w:ascii="Calibri" w:hAnsi="Calibri" w:cs="Calibri"/>
          <w:szCs w:val="22"/>
        </w:rPr>
        <w:t xml:space="preserve"> Uchwała podlega przekazaniu Przewodniczącemu Rady m.st. Warszawy, Prezydentowi m.st. Warszawy oraz Dyrektorowi Biura Architektury i Planowania Przestrzennego Urzędu m.st. Warszawy.</w:t>
      </w:r>
    </w:p>
    <w:p w14:paraId="7AD3C9A5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29EBBFF8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b/>
          <w:szCs w:val="22"/>
        </w:rPr>
        <w:t>§ 3.</w:t>
      </w:r>
      <w:r w:rsidRPr="002E4A4E">
        <w:rPr>
          <w:rFonts w:ascii="Calibri" w:hAnsi="Calibri" w:cs="Calibri"/>
          <w:szCs w:val="22"/>
        </w:rPr>
        <w:t xml:space="preserve"> Wykonanie uchwa</w:t>
      </w:r>
      <w:r w:rsidR="00097D2C">
        <w:rPr>
          <w:rFonts w:ascii="Calibri" w:hAnsi="Calibri" w:cs="Calibri"/>
          <w:szCs w:val="22"/>
        </w:rPr>
        <w:t>ły powierza się Przewodniczącej</w:t>
      </w:r>
      <w:r w:rsidRPr="002E4A4E">
        <w:rPr>
          <w:rFonts w:ascii="Calibri" w:hAnsi="Calibri" w:cs="Calibri"/>
          <w:szCs w:val="22"/>
        </w:rPr>
        <w:t xml:space="preserve"> Rady Dzielnicy Ursynów m. st. Warszawy.</w:t>
      </w:r>
    </w:p>
    <w:p w14:paraId="54305ED7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5EB33E76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b/>
          <w:szCs w:val="22"/>
        </w:rPr>
        <w:t>§ 4.</w:t>
      </w:r>
      <w:r w:rsidRPr="002E4A4E">
        <w:rPr>
          <w:rFonts w:ascii="Calibri" w:hAnsi="Calibri" w:cs="Calibri"/>
          <w:szCs w:val="22"/>
        </w:rPr>
        <w:t xml:space="preserve"> Uchwała wchodzi w życie z dniem podjęcia.</w:t>
      </w:r>
    </w:p>
    <w:p w14:paraId="1D702556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szCs w:val="22"/>
        </w:rPr>
        <w:t xml:space="preserve">                                                                                                     </w:t>
      </w:r>
    </w:p>
    <w:p w14:paraId="7255205E" w14:textId="77777777" w:rsidR="0015050F" w:rsidRPr="002E4A4E" w:rsidRDefault="00097D2C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Przewodnicząca</w:t>
      </w:r>
    </w:p>
    <w:p w14:paraId="46C7A4F8" w14:textId="77777777" w:rsidR="0015050F" w:rsidRPr="002E4A4E" w:rsidRDefault="0015050F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szCs w:val="22"/>
        </w:rPr>
        <w:t>Rady Dzielnicy Ursynów m.st. Warszawy</w:t>
      </w:r>
    </w:p>
    <w:p w14:paraId="74108A71" w14:textId="77777777" w:rsidR="0015050F" w:rsidRPr="002E4A4E" w:rsidRDefault="0015050F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</w:p>
    <w:p w14:paraId="399C14C7" w14:textId="77777777" w:rsidR="0015050F" w:rsidRPr="002E4A4E" w:rsidRDefault="00097D2C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Karolina Mioduszewska</w:t>
      </w:r>
    </w:p>
    <w:p w14:paraId="33D5D65C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2D8D4683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1FD6E72F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126FB684" w14:textId="77777777" w:rsidR="0015050F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62B9A185" w14:textId="4EC002F7" w:rsidR="0015050F" w:rsidRPr="002E4A4E" w:rsidRDefault="0015050F" w:rsidP="000F3EF7">
      <w:pPr>
        <w:spacing w:after="240" w:line="300" w:lineRule="auto"/>
        <w:contextualSpacing/>
        <w:rPr>
          <w:rFonts w:ascii="Calibri" w:hAnsi="Calibri" w:cs="Calibri"/>
          <w:szCs w:val="22"/>
        </w:rPr>
      </w:pPr>
    </w:p>
    <w:p w14:paraId="067654AB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049AE670" w14:textId="77777777" w:rsidR="0015050F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</w:p>
    <w:p w14:paraId="458700A6" w14:textId="77777777" w:rsidR="0015050F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</w:p>
    <w:p w14:paraId="6730AF5A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lastRenderedPageBreak/>
        <w:t>Uzasadnienie</w:t>
      </w:r>
    </w:p>
    <w:p w14:paraId="51C401BC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 xml:space="preserve">do uchwały nr </w:t>
      </w:r>
      <w:r w:rsidR="00F34E6A">
        <w:rPr>
          <w:rFonts w:ascii="Calibri" w:hAnsi="Calibri" w:cs="Calibri"/>
          <w:b/>
          <w:szCs w:val="22"/>
        </w:rPr>
        <w:t>……….</w:t>
      </w:r>
    </w:p>
    <w:p w14:paraId="678374AB" w14:textId="77777777" w:rsidR="0015050F" w:rsidRPr="002E4A4E" w:rsidRDefault="0015050F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>Rady Dzielnicy Ursynów m.st. Warszawy</w:t>
      </w:r>
    </w:p>
    <w:p w14:paraId="391FA920" w14:textId="77777777" w:rsidR="0015050F" w:rsidRPr="002E4A4E" w:rsidRDefault="00F34E6A" w:rsidP="0015050F">
      <w:pPr>
        <w:spacing w:after="240" w:line="300" w:lineRule="auto"/>
        <w:ind w:firstLine="567"/>
        <w:contextualSpacing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z dnia …………..</w:t>
      </w:r>
    </w:p>
    <w:p w14:paraId="0EA804C6" w14:textId="77777777" w:rsidR="0015050F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6B31DFE5" w14:textId="77777777" w:rsidR="00B7193B" w:rsidRPr="002E4A4E" w:rsidRDefault="00B7193B" w:rsidP="00B7193B">
      <w:pPr>
        <w:spacing w:after="240" w:line="300" w:lineRule="auto"/>
        <w:contextualSpacing/>
        <w:jc w:val="center"/>
        <w:rPr>
          <w:rFonts w:ascii="Calibri" w:hAnsi="Calibri" w:cs="Calibri"/>
          <w:b/>
          <w:szCs w:val="22"/>
        </w:rPr>
      </w:pPr>
      <w:r w:rsidRPr="002E4A4E">
        <w:rPr>
          <w:rFonts w:ascii="Calibri" w:hAnsi="Calibri" w:cs="Calibri"/>
          <w:b/>
          <w:szCs w:val="22"/>
        </w:rPr>
        <w:t>w sprawie zaopiniowania projektu uchwały Rady m.st. Warszawy w sprawie miejscowego planu zagospodarowania przestrzennego</w:t>
      </w:r>
      <w:r>
        <w:rPr>
          <w:rFonts w:ascii="Calibri" w:hAnsi="Calibri" w:cs="Calibri"/>
          <w:b/>
          <w:szCs w:val="22"/>
        </w:rPr>
        <w:t xml:space="preserve"> </w:t>
      </w:r>
      <w:r w:rsidRPr="00B7193B">
        <w:rPr>
          <w:rFonts w:ascii="Calibri" w:hAnsi="Calibri" w:cs="Calibri"/>
          <w:b/>
          <w:szCs w:val="22"/>
        </w:rPr>
        <w:t>w rejonie ulic rtm. W. Pileckiego i W. K. Roentgena</w:t>
      </w:r>
    </w:p>
    <w:p w14:paraId="4C602F9E" w14:textId="77777777" w:rsidR="0015050F" w:rsidRPr="00094A51" w:rsidRDefault="0015050F" w:rsidP="00094A51">
      <w:pPr>
        <w:spacing w:after="240" w:line="300" w:lineRule="auto"/>
        <w:contextualSpacing/>
        <w:rPr>
          <w:rFonts w:ascii="Calibri" w:hAnsi="Calibri" w:cs="Calibri"/>
          <w:szCs w:val="22"/>
        </w:rPr>
      </w:pPr>
    </w:p>
    <w:p w14:paraId="6E5ACACE" w14:textId="15D3C2A0" w:rsidR="0015050F" w:rsidRPr="00F857CB" w:rsidRDefault="0015050F" w:rsidP="00B7193B">
      <w:pPr>
        <w:spacing w:line="300" w:lineRule="auto"/>
        <w:contextualSpacing/>
        <w:rPr>
          <w:rFonts w:ascii="Calibri" w:hAnsi="Calibri" w:cs="Calibri"/>
          <w:szCs w:val="22"/>
        </w:rPr>
      </w:pPr>
      <w:r w:rsidRPr="00094A51">
        <w:rPr>
          <w:rFonts w:ascii="Calibri" w:hAnsi="Calibri" w:cs="Calibri"/>
          <w:szCs w:val="22"/>
        </w:rPr>
        <w:t xml:space="preserve">Projekt uchwały Rady m.st. Warszawy </w:t>
      </w:r>
      <w:r w:rsidR="003550B9" w:rsidRPr="00094A51">
        <w:rPr>
          <w:rFonts w:ascii="Calibri" w:hAnsi="Calibri" w:cs="Calibri"/>
          <w:szCs w:val="22"/>
        </w:rPr>
        <w:t>w sprawie zaopiniowania projektu uchwały Rady m.st. Warszawy w sprawie miejscowego planu zagospodarowania przestrzennego</w:t>
      </w:r>
      <w:r w:rsidR="00B7193B" w:rsidRPr="00B7193B">
        <w:t xml:space="preserve"> </w:t>
      </w:r>
      <w:r w:rsidR="00B7193B" w:rsidRPr="00B7193B">
        <w:rPr>
          <w:rFonts w:ascii="Calibri" w:hAnsi="Calibri" w:cs="Calibri"/>
          <w:szCs w:val="22"/>
        </w:rPr>
        <w:t>w rejonie ulic rtm. W. Pileckiego i W. K. Roentgena</w:t>
      </w:r>
      <w:r w:rsidR="00B7193B">
        <w:rPr>
          <w:rFonts w:ascii="Calibri" w:hAnsi="Calibri" w:cs="Calibri"/>
          <w:szCs w:val="22"/>
        </w:rPr>
        <w:t xml:space="preserve"> </w:t>
      </w:r>
      <w:r w:rsidR="003550B9" w:rsidRPr="00094A51">
        <w:rPr>
          <w:rFonts w:ascii="Calibri" w:hAnsi="Calibri" w:cs="Calibri"/>
          <w:szCs w:val="22"/>
        </w:rPr>
        <w:t xml:space="preserve"> </w:t>
      </w:r>
      <w:r w:rsidRPr="00310B3B">
        <w:rPr>
          <w:rFonts w:ascii="Calibri" w:hAnsi="Calibri" w:cs="Calibri"/>
          <w:szCs w:val="22"/>
        </w:rPr>
        <w:t>został skierowany pismem nr AM-ZP</w:t>
      </w:r>
      <w:r w:rsidR="000F3EF7">
        <w:rPr>
          <w:rFonts w:ascii="Calibri" w:hAnsi="Calibri" w:cs="Calibri"/>
          <w:szCs w:val="22"/>
        </w:rPr>
        <w:t>-</w:t>
      </w:r>
      <w:r w:rsidRPr="00310B3B">
        <w:rPr>
          <w:rFonts w:ascii="Calibri" w:hAnsi="Calibri" w:cs="Calibri"/>
          <w:szCs w:val="22"/>
        </w:rPr>
        <w:t xml:space="preserve"> S.</w:t>
      </w:r>
      <w:r w:rsidR="000F3EF7">
        <w:rPr>
          <w:rFonts w:ascii="Calibri" w:hAnsi="Calibri" w:cs="Calibri"/>
          <w:szCs w:val="22"/>
        </w:rPr>
        <w:t>6721.</w:t>
      </w:r>
      <w:r w:rsidR="00B7193B">
        <w:rPr>
          <w:rFonts w:ascii="Calibri" w:hAnsi="Calibri" w:cs="Calibri"/>
          <w:szCs w:val="22"/>
        </w:rPr>
        <w:t>38</w:t>
      </w:r>
      <w:r w:rsidR="000F3EF7">
        <w:rPr>
          <w:rFonts w:ascii="Calibri" w:hAnsi="Calibri" w:cs="Calibri"/>
          <w:szCs w:val="22"/>
        </w:rPr>
        <w:t>.202</w:t>
      </w:r>
      <w:r w:rsidR="00B7193B">
        <w:rPr>
          <w:rFonts w:ascii="Calibri" w:hAnsi="Calibri" w:cs="Calibri"/>
          <w:szCs w:val="22"/>
        </w:rPr>
        <w:t>5</w:t>
      </w:r>
      <w:r w:rsidRPr="00310B3B">
        <w:rPr>
          <w:rFonts w:ascii="Calibri" w:hAnsi="Calibri" w:cs="Calibri"/>
          <w:szCs w:val="22"/>
        </w:rPr>
        <w:t>.</w:t>
      </w:r>
      <w:r w:rsidR="00B7193B">
        <w:rPr>
          <w:rFonts w:ascii="Calibri" w:hAnsi="Calibri" w:cs="Calibri"/>
          <w:szCs w:val="22"/>
        </w:rPr>
        <w:t>MMO</w:t>
      </w:r>
      <w:r w:rsidR="000F3EF7">
        <w:rPr>
          <w:rFonts w:ascii="Calibri" w:hAnsi="Calibri" w:cs="Calibri"/>
          <w:szCs w:val="22"/>
        </w:rPr>
        <w:t xml:space="preserve"> (</w:t>
      </w:r>
      <w:r w:rsidR="00B7193B">
        <w:rPr>
          <w:rFonts w:ascii="Calibri" w:hAnsi="Calibri" w:cs="Calibri"/>
          <w:szCs w:val="22"/>
        </w:rPr>
        <w:t>9</w:t>
      </w:r>
      <w:r w:rsidR="000F3EF7">
        <w:rPr>
          <w:rFonts w:ascii="Calibri" w:hAnsi="Calibri" w:cs="Calibri"/>
          <w:szCs w:val="22"/>
        </w:rPr>
        <w:t>4.EZA)</w:t>
      </w:r>
      <w:r w:rsidR="00F857CB" w:rsidRPr="00310B3B">
        <w:rPr>
          <w:rFonts w:ascii="Calibri" w:hAnsi="Calibri" w:cs="Calibri"/>
          <w:szCs w:val="22"/>
        </w:rPr>
        <w:t xml:space="preserve"> z dnia </w:t>
      </w:r>
      <w:r w:rsidR="00B7193B">
        <w:rPr>
          <w:rFonts w:ascii="Calibri" w:hAnsi="Calibri" w:cs="Calibri"/>
          <w:szCs w:val="22"/>
        </w:rPr>
        <w:t>29.01</w:t>
      </w:r>
      <w:r w:rsidR="00F857CB" w:rsidRPr="00310B3B">
        <w:rPr>
          <w:rFonts w:ascii="Calibri" w:hAnsi="Calibri" w:cs="Calibri"/>
          <w:szCs w:val="22"/>
        </w:rPr>
        <w:t>.202</w:t>
      </w:r>
      <w:r w:rsidR="00B7193B">
        <w:rPr>
          <w:rFonts w:ascii="Calibri" w:hAnsi="Calibri" w:cs="Calibri"/>
          <w:szCs w:val="22"/>
        </w:rPr>
        <w:t>6</w:t>
      </w:r>
      <w:r w:rsidRPr="00310B3B">
        <w:rPr>
          <w:rFonts w:ascii="Calibri" w:hAnsi="Calibri" w:cs="Calibri"/>
          <w:szCs w:val="22"/>
        </w:rPr>
        <w:t xml:space="preserve"> r. do zaopiniowania przez Radę Dzielnicy Ursynów m.st. </w:t>
      </w:r>
      <w:r w:rsidR="00F857CB" w:rsidRPr="00310B3B">
        <w:rPr>
          <w:rFonts w:ascii="Calibri" w:hAnsi="Calibri" w:cs="Calibri"/>
          <w:szCs w:val="22"/>
        </w:rPr>
        <w:t>Warszawy przez Zastępc</w:t>
      </w:r>
      <w:r w:rsidR="000F3EF7">
        <w:rPr>
          <w:rFonts w:ascii="Calibri" w:hAnsi="Calibri" w:cs="Calibri"/>
          <w:szCs w:val="22"/>
        </w:rPr>
        <w:t xml:space="preserve">ę </w:t>
      </w:r>
      <w:r w:rsidRPr="00310B3B">
        <w:rPr>
          <w:rFonts w:ascii="Calibri" w:hAnsi="Calibri" w:cs="Calibri"/>
          <w:szCs w:val="22"/>
        </w:rPr>
        <w:t xml:space="preserve">Dyrektora Biura Architektury i Planowania Przestrzennego </w:t>
      </w:r>
      <w:r w:rsidR="00B7193B">
        <w:rPr>
          <w:rFonts w:ascii="Calibri" w:hAnsi="Calibri" w:cs="Calibri"/>
          <w:szCs w:val="22"/>
        </w:rPr>
        <w:t>Małgorzatę Nowaczyk</w:t>
      </w:r>
      <w:bookmarkStart w:id="0" w:name="_GoBack"/>
      <w:bookmarkEnd w:id="0"/>
      <w:r w:rsidRPr="00310B3B">
        <w:rPr>
          <w:rFonts w:ascii="Calibri" w:hAnsi="Calibri" w:cs="Calibri"/>
          <w:szCs w:val="22"/>
        </w:rPr>
        <w:t xml:space="preserve">. </w:t>
      </w:r>
    </w:p>
    <w:p w14:paraId="2C232C49" w14:textId="54285697" w:rsidR="0015050F" w:rsidRDefault="0015050F" w:rsidP="00B7193B">
      <w:pPr>
        <w:spacing w:line="300" w:lineRule="auto"/>
        <w:contextualSpacing/>
        <w:rPr>
          <w:rFonts w:ascii="Calibri" w:hAnsi="Calibri" w:cs="Calibri"/>
          <w:szCs w:val="22"/>
        </w:rPr>
      </w:pPr>
      <w:r w:rsidRPr="00310B3B">
        <w:rPr>
          <w:rFonts w:ascii="Calibri" w:hAnsi="Calibri" w:cs="Calibri"/>
          <w:szCs w:val="22"/>
        </w:rPr>
        <w:t xml:space="preserve">Zgodnie </w:t>
      </w:r>
      <w:r w:rsidRPr="00F857CB">
        <w:rPr>
          <w:rFonts w:ascii="Calibri" w:hAnsi="Calibri" w:cs="Calibri"/>
          <w:szCs w:val="22"/>
        </w:rPr>
        <w:t xml:space="preserve">z § 13 ust. 1 pkt 1 lit. c Statutu Dzielnicy stanowiącego załącznik Nr 12 do uchwały Nr LXX/2182/2010 Rady m.st. Warszawy z dnia 14 stycznia 2010 r. w sprawie nadania statutów dzielnicom miasta stołecznego Warszawy (Dz. Urz. Woj. </w:t>
      </w:r>
      <w:proofErr w:type="spellStart"/>
      <w:r w:rsidRPr="00F857CB">
        <w:rPr>
          <w:rFonts w:ascii="Calibri" w:hAnsi="Calibri" w:cs="Calibri"/>
          <w:szCs w:val="22"/>
        </w:rPr>
        <w:t>Maz</w:t>
      </w:r>
      <w:proofErr w:type="spellEnd"/>
      <w:r w:rsidRPr="00F857CB">
        <w:rPr>
          <w:rFonts w:ascii="Calibri" w:hAnsi="Calibri" w:cs="Calibri"/>
          <w:szCs w:val="22"/>
        </w:rPr>
        <w:t xml:space="preserve">. z 2022 r. poz. 9305 </w:t>
      </w:r>
      <w:proofErr w:type="spellStart"/>
      <w:r w:rsidRPr="00F857CB">
        <w:rPr>
          <w:rFonts w:ascii="Calibri" w:hAnsi="Calibri" w:cs="Calibri"/>
          <w:szCs w:val="22"/>
        </w:rPr>
        <w:t>t.j</w:t>
      </w:r>
      <w:proofErr w:type="spellEnd"/>
      <w:r w:rsidRPr="00F857CB">
        <w:rPr>
          <w:rFonts w:ascii="Calibri" w:hAnsi="Calibri" w:cs="Calibri"/>
          <w:szCs w:val="22"/>
        </w:rPr>
        <w:t xml:space="preserve">.) do właściwości Rady Dzielnicy należy opiniowanie projektów uchwał Rady Miasta w sprawie </w:t>
      </w:r>
      <w:r w:rsidR="000F3EF7">
        <w:rPr>
          <w:rFonts w:ascii="Calibri" w:hAnsi="Calibri" w:cs="Calibri"/>
          <w:szCs w:val="22"/>
        </w:rPr>
        <w:t xml:space="preserve">uchwalania </w:t>
      </w:r>
      <w:r w:rsidRPr="00F857CB">
        <w:rPr>
          <w:rFonts w:ascii="Calibri" w:hAnsi="Calibri" w:cs="Calibri"/>
          <w:szCs w:val="22"/>
        </w:rPr>
        <w:t>miejscowych planów zagospodarowania przestrzennego dotyczących obszaru Dzielnicy</w:t>
      </w:r>
      <w:r w:rsidRPr="002E4A4E">
        <w:rPr>
          <w:rFonts w:ascii="Calibri" w:hAnsi="Calibri" w:cs="Calibri"/>
          <w:szCs w:val="22"/>
        </w:rPr>
        <w:t xml:space="preserve">. </w:t>
      </w:r>
    </w:p>
    <w:p w14:paraId="5C66B247" w14:textId="77777777" w:rsidR="0015050F" w:rsidRDefault="0015050F" w:rsidP="0015050F">
      <w:pPr>
        <w:spacing w:after="240" w:line="300" w:lineRule="auto"/>
        <w:contextualSpacing/>
        <w:rPr>
          <w:rFonts w:ascii="Calibri" w:hAnsi="Calibri" w:cs="Calibri"/>
          <w:szCs w:val="22"/>
        </w:rPr>
      </w:pPr>
    </w:p>
    <w:p w14:paraId="6AD22BC0" w14:textId="77777777" w:rsidR="0015050F" w:rsidRPr="002E4A4E" w:rsidRDefault="0015050F" w:rsidP="0015050F">
      <w:pPr>
        <w:spacing w:after="240" w:line="300" w:lineRule="auto"/>
        <w:contextualSpacing/>
        <w:rPr>
          <w:rFonts w:ascii="Calibri" w:hAnsi="Calibri" w:cs="Calibri"/>
          <w:szCs w:val="22"/>
        </w:rPr>
      </w:pPr>
    </w:p>
    <w:p w14:paraId="1BE55C6A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49170521" w14:textId="77777777" w:rsidR="0015050F" w:rsidRPr="002E4A4E" w:rsidRDefault="00B07BEB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Przewodnicząca</w:t>
      </w:r>
    </w:p>
    <w:p w14:paraId="132CACCA" w14:textId="77777777" w:rsidR="0015050F" w:rsidRPr="002E4A4E" w:rsidRDefault="0015050F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 w:rsidRPr="002E4A4E">
        <w:rPr>
          <w:rFonts w:ascii="Calibri" w:hAnsi="Calibri" w:cs="Calibri"/>
          <w:szCs w:val="22"/>
        </w:rPr>
        <w:t>Rady Dzielnicy Ursynów m.st. Warszawy</w:t>
      </w:r>
    </w:p>
    <w:p w14:paraId="33ED8724" w14:textId="77777777" w:rsidR="0015050F" w:rsidRPr="002E4A4E" w:rsidRDefault="0015050F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</w:p>
    <w:p w14:paraId="3A664E0A" w14:textId="77777777" w:rsidR="0015050F" w:rsidRPr="002E4A4E" w:rsidRDefault="00B07BEB" w:rsidP="0015050F">
      <w:pPr>
        <w:spacing w:after="240" w:line="300" w:lineRule="auto"/>
        <w:ind w:firstLine="4962"/>
        <w:contextualSpacing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Karolina Mioduszewska</w:t>
      </w:r>
    </w:p>
    <w:p w14:paraId="01CCA6EF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232CD560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0A028059" w14:textId="77777777" w:rsidR="0015050F" w:rsidRPr="002E4A4E" w:rsidRDefault="0015050F" w:rsidP="0015050F">
      <w:pPr>
        <w:spacing w:after="240" w:line="300" w:lineRule="auto"/>
        <w:ind w:firstLine="567"/>
        <w:contextualSpacing/>
        <w:rPr>
          <w:rFonts w:ascii="Calibri" w:hAnsi="Calibri" w:cs="Calibri"/>
          <w:szCs w:val="22"/>
        </w:rPr>
      </w:pPr>
    </w:p>
    <w:p w14:paraId="1D0290DA" w14:textId="77777777" w:rsidR="0015050F" w:rsidRPr="002E4A4E" w:rsidRDefault="0015050F" w:rsidP="0015050F"/>
    <w:p w14:paraId="067BCFB8" w14:textId="77777777" w:rsidR="003F054F" w:rsidRDefault="003F054F"/>
    <w:sectPr w:rsidR="003F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0F"/>
    <w:rsid w:val="00094A51"/>
    <w:rsid w:val="00097D2C"/>
    <w:rsid w:val="000F3EF7"/>
    <w:rsid w:val="0015050F"/>
    <w:rsid w:val="00310B3B"/>
    <w:rsid w:val="003550B9"/>
    <w:rsid w:val="003F054F"/>
    <w:rsid w:val="00491D32"/>
    <w:rsid w:val="005047CB"/>
    <w:rsid w:val="0052226C"/>
    <w:rsid w:val="00664540"/>
    <w:rsid w:val="006751C4"/>
    <w:rsid w:val="00873873"/>
    <w:rsid w:val="00973FBC"/>
    <w:rsid w:val="00B07BEB"/>
    <w:rsid w:val="00B7193B"/>
    <w:rsid w:val="00EA10D9"/>
    <w:rsid w:val="00EC440F"/>
    <w:rsid w:val="00F34E6A"/>
    <w:rsid w:val="00F40F5F"/>
    <w:rsid w:val="00F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2E61"/>
  <w15:chartTrackingRefBased/>
  <w15:docId w15:val="{C30FF43D-55C1-40E0-A9E5-64628F55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93B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1D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3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Aleksandra</dc:creator>
  <cp:keywords/>
  <dc:description/>
  <cp:lastModifiedBy>Perłowska Barbara</cp:lastModifiedBy>
  <cp:revision>6</cp:revision>
  <cp:lastPrinted>2026-01-05T09:03:00Z</cp:lastPrinted>
  <dcterms:created xsi:type="dcterms:W3CDTF">2026-01-05T07:35:00Z</dcterms:created>
  <dcterms:modified xsi:type="dcterms:W3CDTF">2026-01-30T12:27:00Z</dcterms:modified>
</cp:coreProperties>
</file>