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51" w:rsidRPr="00C2131C" w:rsidRDefault="00972CC6" w:rsidP="00972CC6">
      <w:pPr>
        <w:pStyle w:val="Tytu"/>
        <w:jc w:val="left"/>
        <w:rPr>
          <w:rFonts w:asciiTheme="minorHAnsi" w:hAnsiTheme="minorHAnsi" w:cstheme="minorHAnsi"/>
          <w:sz w:val="22"/>
          <w:szCs w:val="22"/>
        </w:rPr>
      </w:pPr>
      <w:r>
        <w:rPr>
          <w:rFonts w:asciiTheme="minorHAnsi" w:hAnsiTheme="minorHAnsi" w:cstheme="minorHAnsi"/>
          <w:sz w:val="22"/>
          <w:szCs w:val="22"/>
        </w:rPr>
        <w:t xml:space="preserve">                                                                         </w:t>
      </w:r>
      <w:r w:rsidR="007D6287">
        <w:rPr>
          <w:rFonts w:asciiTheme="minorHAnsi" w:hAnsiTheme="minorHAnsi" w:cstheme="minorHAnsi"/>
          <w:sz w:val="22"/>
          <w:szCs w:val="22"/>
        </w:rPr>
        <w:t>Protokół nr XV</w:t>
      </w:r>
      <w:r w:rsidR="00F321BC">
        <w:rPr>
          <w:rFonts w:asciiTheme="minorHAnsi" w:hAnsiTheme="minorHAnsi" w:cstheme="minorHAnsi"/>
          <w:sz w:val="22"/>
          <w:szCs w:val="22"/>
        </w:rPr>
        <w:t>III</w:t>
      </w:r>
      <w:r w:rsidR="007D6287">
        <w:rPr>
          <w:rFonts w:asciiTheme="minorHAnsi" w:hAnsiTheme="minorHAnsi" w:cstheme="minorHAnsi"/>
          <w:sz w:val="22"/>
          <w:szCs w:val="22"/>
        </w:rPr>
        <w:t>/2025</w:t>
      </w:r>
    </w:p>
    <w:p w:rsidR="005D6A51" w:rsidRPr="00C2131C" w:rsidRDefault="007D6287" w:rsidP="00972CC6">
      <w:pPr>
        <w:pStyle w:val="Podtytu"/>
        <w:rPr>
          <w:rFonts w:asciiTheme="minorHAnsi" w:hAnsiTheme="minorHAnsi" w:cstheme="minorHAnsi"/>
          <w:b/>
          <w:sz w:val="22"/>
          <w:szCs w:val="22"/>
        </w:rPr>
      </w:pPr>
      <w:r>
        <w:rPr>
          <w:rFonts w:asciiTheme="minorHAnsi" w:hAnsiTheme="minorHAnsi" w:cstheme="minorHAnsi"/>
          <w:b/>
          <w:sz w:val="22"/>
          <w:szCs w:val="22"/>
        </w:rPr>
        <w:t>z obrad XV</w:t>
      </w:r>
      <w:r w:rsidR="00F321BC">
        <w:rPr>
          <w:rFonts w:asciiTheme="minorHAnsi" w:hAnsiTheme="minorHAnsi" w:cstheme="minorHAnsi"/>
          <w:b/>
          <w:sz w:val="22"/>
          <w:szCs w:val="22"/>
        </w:rPr>
        <w:t>III</w:t>
      </w:r>
      <w:r w:rsidR="005D6A51" w:rsidRPr="00C2131C">
        <w:rPr>
          <w:rFonts w:asciiTheme="minorHAnsi" w:hAnsiTheme="minorHAnsi" w:cstheme="minorHAnsi"/>
          <w:b/>
          <w:sz w:val="22"/>
          <w:szCs w:val="22"/>
        </w:rPr>
        <w:t xml:space="preserve"> </w:t>
      </w:r>
      <w:r w:rsidR="001B1B17">
        <w:rPr>
          <w:rFonts w:asciiTheme="minorHAnsi" w:hAnsiTheme="minorHAnsi" w:cstheme="minorHAnsi"/>
          <w:b/>
          <w:sz w:val="22"/>
          <w:szCs w:val="22"/>
        </w:rPr>
        <w:t>s</w:t>
      </w:r>
      <w:r w:rsidR="005D6A51" w:rsidRPr="00C2131C">
        <w:rPr>
          <w:rFonts w:asciiTheme="minorHAnsi" w:hAnsiTheme="minorHAnsi" w:cstheme="minorHAnsi"/>
          <w:b/>
          <w:sz w:val="22"/>
          <w:szCs w:val="22"/>
        </w:rPr>
        <w:t>esji Rady Dzielnicy Ursynów m.st. Warszawy</w:t>
      </w:r>
    </w:p>
    <w:p w:rsidR="005D6A51" w:rsidRPr="00C2131C" w:rsidRDefault="00422577" w:rsidP="00422577">
      <w:pPr>
        <w:pStyle w:val="Podtytu"/>
        <w:ind w:firstLine="432"/>
        <w:jc w:val="left"/>
        <w:rPr>
          <w:rFonts w:asciiTheme="minorHAnsi" w:hAnsiTheme="minorHAnsi" w:cstheme="minorHAnsi"/>
          <w:b/>
          <w:sz w:val="22"/>
          <w:szCs w:val="22"/>
        </w:rPr>
      </w:pPr>
      <w:r>
        <w:rPr>
          <w:rFonts w:asciiTheme="minorHAnsi" w:hAnsiTheme="minorHAnsi" w:cstheme="minorHAnsi"/>
          <w:b/>
          <w:sz w:val="22"/>
          <w:szCs w:val="22"/>
        </w:rPr>
        <w:t xml:space="preserve">                               </w:t>
      </w:r>
      <w:r w:rsidR="00983C4F">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F321BC">
        <w:rPr>
          <w:rFonts w:asciiTheme="minorHAnsi" w:hAnsiTheme="minorHAnsi" w:cstheme="minorHAnsi"/>
          <w:b/>
          <w:sz w:val="22"/>
          <w:szCs w:val="22"/>
        </w:rPr>
        <w:t>z dnia 26 sierpnia</w:t>
      </w:r>
      <w:r w:rsidR="0011577E">
        <w:rPr>
          <w:rFonts w:asciiTheme="minorHAnsi" w:hAnsiTheme="minorHAnsi" w:cstheme="minorHAnsi"/>
          <w:b/>
          <w:sz w:val="22"/>
          <w:szCs w:val="22"/>
        </w:rPr>
        <w:t xml:space="preserve"> 2025</w:t>
      </w:r>
      <w:r w:rsidR="005D6A51" w:rsidRPr="00C2131C">
        <w:rPr>
          <w:rFonts w:asciiTheme="minorHAnsi" w:hAnsiTheme="minorHAnsi" w:cstheme="minorHAnsi"/>
          <w:b/>
          <w:sz w:val="22"/>
          <w:szCs w:val="22"/>
        </w:rPr>
        <w:t xml:space="preserve"> r.</w:t>
      </w:r>
    </w:p>
    <w:p w:rsidR="005D6A51" w:rsidRPr="00C2131C" w:rsidRDefault="005D6A51" w:rsidP="005D4257">
      <w:pPr>
        <w:rPr>
          <w:rFonts w:asciiTheme="minorHAnsi" w:hAnsiTheme="minorHAnsi" w:cstheme="minorHAnsi"/>
          <w:b/>
          <w:sz w:val="22"/>
          <w:szCs w:val="22"/>
        </w:rPr>
      </w:pPr>
    </w:p>
    <w:p w:rsidR="00C2131C" w:rsidRPr="00C2131C" w:rsidRDefault="00C2131C" w:rsidP="005D4257">
      <w:pPr>
        <w:spacing w:after="120" w:line="300" w:lineRule="auto"/>
        <w:rPr>
          <w:rFonts w:asciiTheme="minorHAnsi" w:hAnsiTheme="minorHAnsi" w:cstheme="minorHAnsi"/>
          <w:sz w:val="22"/>
          <w:szCs w:val="22"/>
        </w:rPr>
      </w:pPr>
      <w:r w:rsidRPr="00C2131C">
        <w:rPr>
          <w:rFonts w:asciiTheme="minorHAnsi" w:hAnsiTheme="minorHAnsi" w:cstheme="minorHAnsi"/>
          <w:sz w:val="22"/>
          <w:szCs w:val="22"/>
        </w:rPr>
        <w:t>Rada Dzielnicy Ursynów m.st. Warszawy podjęła następujące uchwały:</w:t>
      </w:r>
    </w:p>
    <w:tbl>
      <w:tblPr>
        <w:tblW w:w="0" w:type="auto"/>
        <w:tblInd w:w="-38" w:type="dxa"/>
        <w:tblLayout w:type="fixed"/>
        <w:tblCellMar>
          <w:left w:w="70" w:type="dxa"/>
          <w:right w:w="70" w:type="dxa"/>
        </w:tblCellMar>
        <w:tblLook w:val="0000" w:firstRow="0" w:lastRow="0" w:firstColumn="0" w:lastColumn="0" w:noHBand="0" w:noVBand="0"/>
      </w:tblPr>
      <w:tblGrid>
        <w:gridCol w:w="1998"/>
        <w:gridCol w:w="6758"/>
      </w:tblGrid>
      <w:tr w:rsidR="00C2131C" w:rsidRPr="00C2131C" w:rsidTr="009E6DDF">
        <w:trPr>
          <w:trHeight w:val="445"/>
        </w:trPr>
        <w:tc>
          <w:tcPr>
            <w:tcW w:w="1998" w:type="dxa"/>
          </w:tcPr>
          <w:p w:rsidR="00C2131C" w:rsidRDefault="009D2A5D" w:rsidP="005D4257">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w:t>
            </w:r>
            <w:r w:rsidR="007D6287">
              <w:rPr>
                <w:rFonts w:asciiTheme="minorHAnsi" w:hAnsiTheme="minorHAnsi" w:cstheme="minorHAnsi"/>
                <w:color w:val="000000"/>
                <w:sz w:val="22"/>
                <w:szCs w:val="22"/>
              </w:rPr>
              <w:t>V</w:t>
            </w:r>
            <w:r w:rsidR="00F321BC">
              <w:rPr>
                <w:rFonts w:asciiTheme="minorHAnsi" w:hAnsiTheme="minorHAnsi" w:cstheme="minorHAnsi"/>
                <w:color w:val="000000"/>
                <w:sz w:val="22"/>
                <w:szCs w:val="22"/>
              </w:rPr>
              <w:t>III</w:t>
            </w:r>
            <w:r w:rsidR="00AB5C62">
              <w:rPr>
                <w:rFonts w:asciiTheme="minorHAnsi" w:hAnsiTheme="minorHAnsi" w:cstheme="minorHAnsi"/>
                <w:color w:val="000000"/>
                <w:sz w:val="22"/>
                <w:szCs w:val="22"/>
              </w:rPr>
              <w:t>/</w:t>
            </w:r>
            <w:r w:rsidR="00407DC0">
              <w:rPr>
                <w:rFonts w:asciiTheme="minorHAnsi" w:hAnsiTheme="minorHAnsi" w:cstheme="minorHAnsi"/>
                <w:color w:val="000000"/>
                <w:sz w:val="22"/>
                <w:szCs w:val="22"/>
              </w:rPr>
              <w:t>83</w:t>
            </w:r>
            <w:r w:rsidR="0011577E">
              <w:rPr>
                <w:rFonts w:asciiTheme="minorHAnsi" w:hAnsiTheme="minorHAnsi" w:cstheme="minorHAnsi"/>
                <w:color w:val="000000"/>
                <w:sz w:val="22"/>
                <w:szCs w:val="22"/>
              </w:rPr>
              <w:t>/2025</w:t>
            </w:r>
          </w:p>
          <w:p w:rsidR="00390FBE" w:rsidRDefault="00390FBE" w:rsidP="005D4257">
            <w:pPr>
              <w:widowControl/>
              <w:suppressAutoHyphens w:val="0"/>
              <w:autoSpaceDE w:val="0"/>
              <w:autoSpaceDN w:val="0"/>
              <w:adjustRightInd w:val="0"/>
              <w:rPr>
                <w:rFonts w:asciiTheme="minorHAnsi" w:hAnsiTheme="minorHAnsi" w:cstheme="minorHAnsi"/>
                <w:color w:val="000000"/>
                <w:sz w:val="22"/>
                <w:szCs w:val="22"/>
              </w:rPr>
            </w:pPr>
          </w:p>
          <w:p w:rsidR="00390FBE" w:rsidRDefault="00390FBE" w:rsidP="005D4257">
            <w:pPr>
              <w:widowControl/>
              <w:suppressAutoHyphens w:val="0"/>
              <w:autoSpaceDE w:val="0"/>
              <w:autoSpaceDN w:val="0"/>
              <w:adjustRightInd w:val="0"/>
              <w:rPr>
                <w:rFonts w:asciiTheme="minorHAnsi" w:hAnsiTheme="minorHAnsi" w:cstheme="minorHAnsi"/>
                <w:color w:val="000000"/>
                <w:sz w:val="22"/>
                <w:szCs w:val="22"/>
              </w:rPr>
            </w:pPr>
          </w:p>
          <w:p w:rsidR="00390FBE" w:rsidRDefault="00390FBE" w:rsidP="005D4257">
            <w:pPr>
              <w:widowControl/>
              <w:suppressAutoHyphens w:val="0"/>
              <w:autoSpaceDE w:val="0"/>
              <w:autoSpaceDN w:val="0"/>
              <w:adjustRightInd w:val="0"/>
              <w:rPr>
                <w:rFonts w:asciiTheme="minorHAnsi" w:hAnsiTheme="minorHAnsi" w:cstheme="minorHAnsi"/>
                <w:color w:val="000000"/>
                <w:sz w:val="22"/>
                <w:szCs w:val="22"/>
              </w:rPr>
            </w:pPr>
          </w:p>
          <w:p w:rsidR="00407DC0" w:rsidRDefault="00407DC0" w:rsidP="00407DC0">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XVIII/84/2025</w:t>
            </w:r>
          </w:p>
          <w:p w:rsidR="007E609F" w:rsidRDefault="007E609F" w:rsidP="005D4257">
            <w:pPr>
              <w:widowControl/>
              <w:suppressAutoHyphens w:val="0"/>
              <w:autoSpaceDE w:val="0"/>
              <w:autoSpaceDN w:val="0"/>
              <w:adjustRightInd w:val="0"/>
              <w:rPr>
                <w:rFonts w:asciiTheme="minorHAnsi" w:hAnsiTheme="minorHAnsi" w:cstheme="minorHAnsi"/>
                <w:color w:val="000000"/>
                <w:sz w:val="22"/>
                <w:szCs w:val="22"/>
              </w:rPr>
            </w:pPr>
          </w:p>
          <w:p w:rsidR="007E609F" w:rsidRDefault="007E609F" w:rsidP="005D4257">
            <w:pPr>
              <w:widowControl/>
              <w:suppressAutoHyphens w:val="0"/>
              <w:autoSpaceDE w:val="0"/>
              <w:autoSpaceDN w:val="0"/>
              <w:adjustRightInd w:val="0"/>
              <w:rPr>
                <w:rFonts w:asciiTheme="minorHAnsi" w:hAnsiTheme="minorHAnsi" w:cstheme="minorHAnsi"/>
                <w:color w:val="000000"/>
                <w:sz w:val="22"/>
                <w:szCs w:val="22"/>
              </w:rPr>
            </w:pPr>
          </w:p>
          <w:p w:rsidR="007E609F" w:rsidRDefault="007E609F" w:rsidP="007E609F">
            <w:pPr>
              <w:widowControl/>
              <w:suppressAutoHyphens w:val="0"/>
              <w:autoSpaceDE w:val="0"/>
              <w:autoSpaceDN w:val="0"/>
              <w:adjustRightInd w:val="0"/>
              <w:rPr>
                <w:rFonts w:asciiTheme="minorHAnsi" w:hAnsiTheme="minorHAnsi" w:cstheme="minorHAnsi"/>
                <w:color w:val="000000"/>
                <w:sz w:val="22"/>
                <w:szCs w:val="22"/>
              </w:rPr>
            </w:pPr>
          </w:p>
          <w:p w:rsidR="00407DC0" w:rsidRDefault="00407DC0" w:rsidP="00407DC0">
            <w:pPr>
              <w:widowControl/>
              <w:suppressAutoHyphens w:val="0"/>
              <w:autoSpaceDE w:val="0"/>
              <w:autoSpaceDN w:val="0"/>
              <w:adjustRightInd w:val="0"/>
              <w:rPr>
                <w:rFonts w:asciiTheme="minorHAnsi" w:hAnsiTheme="minorHAnsi" w:cstheme="minorHAnsi"/>
                <w:color w:val="000000"/>
                <w:sz w:val="22"/>
                <w:szCs w:val="22"/>
              </w:rPr>
            </w:pPr>
          </w:p>
          <w:p w:rsidR="00407DC0" w:rsidRDefault="00407DC0" w:rsidP="00407DC0">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XVIII/85/2025</w:t>
            </w:r>
          </w:p>
          <w:p w:rsidR="001D2784" w:rsidRDefault="001D2784" w:rsidP="007E609F">
            <w:pPr>
              <w:widowControl/>
              <w:suppressAutoHyphens w:val="0"/>
              <w:autoSpaceDE w:val="0"/>
              <w:autoSpaceDN w:val="0"/>
              <w:adjustRightInd w:val="0"/>
              <w:rPr>
                <w:rFonts w:asciiTheme="minorHAnsi" w:hAnsiTheme="minorHAnsi" w:cstheme="minorHAnsi"/>
                <w:color w:val="000000"/>
                <w:sz w:val="22"/>
                <w:szCs w:val="22"/>
              </w:rPr>
            </w:pPr>
          </w:p>
          <w:p w:rsidR="0040299E" w:rsidRDefault="0040299E" w:rsidP="007E609F">
            <w:pPr>
              <w:widowControl/>
              <w:suppressAutoHyphens w:val="0"/>
              <w:autoSpaceDE w:val="0"/>
              <w:autoSpaceDN w:val="0"/>
              <w:adjustRightInd w:val="0"/>
              <w:rPr>
                <w:rFonts w:asciiTheme="minorHAnsi" w:hAnsiTheme="minorHAnsi" w:cstheme="minorHAnsi"/>
                <w:color w:val="000000"/>
                <w:sz w:val="22"/>
                <w:szCs w:val="22"/>
              </w:rPr>
            </w:pPr>
          </w:p>
          <w:p w:rsidR="0040299E" w:rsidRDefault="0040299E" w:rsidP="007E609F">
            <w:pPr>
              <w:widowControl/>
              <w:suppressAutoHyphens w:val="0"/>
              <w:autoSpaceDE w:val="0"/>
              <w:autoSpaceDN w:val="0"/>
              <w:adjustRightInd w:val="0"/>
              <w:rPr>
                <w:rFonts w:asciiTheme="minorHAnsi" w:hAnsiTheme="minorHAnsi" w:cstheme="minorHAnsi"/>
                <w:color w:val="000000"/>
                <w:sz w:val="22"/>
                <w:szCs w:val="22"/>
              </w:rPr>
            </w:pPr>
          </w:p>
          <w:p w:rsidR="0040299E" w:rsidRDefault="0040299E" w:rsidP="007E609F">
            <w:pPr>
              <w:widowControl/>
              <w:suppressAutoHyphens w:val="0"/>
              <w:autoSpaceDE w:val="0"/>
              <w:autoSpaceDN w:val="0"/>
              <w:adjustRightInd w:val="0"/>
              <w:rPr>
                <w:rFonts w:asciiTheme="minorHAnsi" w:hAnsiTheme="minorHAnsi" w:cstheme="minorHAnsi"/>
                <w:color w:val="000000"/>
                <w:sz w:val="22"/>
                <w:szCs w:val="22"/>
              </w:rPr>
            </w:pPr>
          </w:p>
          <w:p w:rsidR="0040299E" w:rsidRDefault="0040299E" w:rsidP="0040299E">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XVIII/86/2025</w:t>
            </w: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XVIII/87/2025</w:t>
            </w: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XVIII/88/2025</w:t>
            </w: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C11C15" w:rsidRDefault="00C11C15" w:rsidP="008937AF">
            <w:pPr>
              <w:widowControl/>
              <w:suppressAutoHyphens w:val="0"/>
              <w:autoSpaceDE w:val="0"/>
              <w:autoSpaceDN w:val="0"/>
              <w:adjustRightInd w:val="0"/>
              <w:rPr>
                <w:rFonts w:asciiTheme="minorHAnsi" w:hAnsiTheme="minorHAnsi" w:cstheme="minorHAnsi"/>
                <w:color w:val="000000"/>
                <w:sz w:val="22"/>
                <w:szCs w:val="22"/>
              </w:rPr>
            </w:pPr>
          </w:p>
          <w:p w:rsidR="00C11C15" w:rsidRDefault="00C11C15" w:rsidP="008937AF">
            <w:pPr>
              <w:widowControl/>
              <w:suppressAutoHyphens w:val="0"/>
              <w:autoSpaceDE w:val="0"/>
              <w:autoSpaceDN w:val="0"/>
              <w:adjustRightInd w:val="0"/>
              <w:rPr>
                <w:rFonts w:asciiTheme="minorHAnsi" w:hAnsiTheme="minorHAnsi" w:cstheme="minorHAnsi"/>
                <w:color w:val="000000"/>
                <w:sz w:val="22"/>
                <w:szCs w:val="22"/>
              </w:rPr>
            </w:pPr>
          </w:p>
          <w:p w:rsidR="00C11C15" w:rsidRDefault="00C11C15"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XVIII/89/2025</w:t>
            </w: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rsidR="0040299E" w:rsidRPr="00C2131C" w:rsidRDefault="0040299E" w:rsidP="007E609F">
            <w:pPr>
              <w:widowControl/>
              <w:suppressAutoHyphens w:val="0"/>
              <w:autoSpaceDE w:val="0"/>
              <w:autoSpaceDN w:val="0"/>
              <w:adjustRightInd w:val="0"/>
              <w:rPr>
                <w:rFonts w:asciiTheme="minorHAnsi" w:hAnsiTheme="minorHAnsi" w:cstheme="minorHAnsi"/>
                <w:color w:val="000000"/>
                <w:sz w:val="22"/>
                <w:szCs w:val="22"/>
              </w:rPr>
            </w:pPr>
          </w:p>
        </w:tc>
        <w:tc>
          <w:tcPr>
            <w:tcW w:w="6758" w:type="dxa"/>
          </w:tcPr>
          <w:p w:rsidR="00C2131C" w:rsidRPr="0033516B" w:rsidRDefault="00C2131C" w:rsidP="00407DC0">
            <w:pPr>
              <w:widowControl/>
              <w:suppressAutoHyphens w:val="0"/>
              <w:rPr>
                <w:rFonts w:asciiTheme="minorHAnsi" w:hAnsiTheme="minorHAnsi" w:cstheme="minorHAnsi"/>
                <w:sz w:val="22"/>
                <w:szCs w:val="22"/>
              </w:rPr>
            </w:pPr>
            <w:r w:rsidRPr="0033516B">
              <w:rPr>
                <w:rFonts w:asciiTheme="minorHAnsi" w:hAnsiTheme="minorHAnsi" w:cstheme="minorHAnsi"/>
                <w:sz w:val="22"/>
                <w:szCs w:val="22"/>
              </w:rPr>
              <w:t xml:space="preserve">w </w:t>
            </w:r>
            <w:r w:rsidR="00407DC0" w:rsidRPr="00407DC0">
              <w:rPr>
                <w:rFonts w:asciiTheme="minorHAnsi" w:hAnsiTheme="minorHAnsi" w:cstheme="minorHAnsi"/>
                <w:sz w:val="22"/>
                <w:szCs w:val="22"/>
              </w:rPr>
              <w:t xml:space="preserve"> w sprawie projektu uchwały Rady m.st. Warszawy zmieniającej uchwałę w sprawie przystąpienia do sporządzenia miejscowego planu zagospodarowania przestrzennego rejonu ul. Patkowskiego</w:t>
            </w:r>
          </w:p>
          <w:p w:rsidR="00407DC0" w:rsidRDefault="00407DC0" w:rsidP="00407DC0">
            <w:pPr>
              <w:widowControl/>
              <w:suppressAutoHyphens w:val="0"/>
              <w:autoSpaceDE w:val="0"/>
              <w:autoSpaceDN w:val="0"/>
              <w:adjustRightInd w:val="0"/>
              <w:rPr>
                <w:rFonts w:asciiTheme="minorHAnsi" w:hAnsiTheme="minorHAnsi" w:cstheme="minorHAnsi"/>
                <w:sz w:val="22"/>
                <w:szCs w:val="22"/>
              </w:rPr>
            </w:pPr>
          </w:p>
          <w:p w:rsidR="00390FBE" w:rsidRDefault="00390FBE" w:rsidP="00407DC0">
            <w:pPr>
              <w:widowControl/>
              <w:suppressAutoHyphens w:val="0"/>
              <w:autoSpaceDE w:val="0"/>
              <w:autoSpaceDN w:val="0"/>
              <w:adjustRightInd w:val="0"/>
              <w:rPr>
                <w:rFonts w:asciiTheme="minorHAnsi" w:hAnsiTheme="minorHAnsi" w:cstheme="minorHAnsi"/>
                <w:sz w:val="22"/>
                <w:szCs w:val="22"/>
              </w:rPr>
            </w:pPr>
            <w:r w:rsidRPr="005A043B">
              <w:rPr>
                <w:rFonts w:asciiTheme="minorHAnsi" w:hAnsiTheme="minorHAnsi" w:cstheme="minorHAnsi"/>
                <w:sz w:val="22"/>
                <w:szCs w:val="22"/>
              </w:rPr>
              <w:t xml:space="preserve">w </w:t>
            </w:r>
            <w:r w:rsidR="00407DC0">
              <w:rPr>
                <w:rFonts w:asciiTheme="minorHAnsi" w:hAnsiTheme="minorHAnsi" w:cstheme="minorHAnsi"/>
                <w:sz w:val="22"/>
                <w:szCs w:val="22"/>
              </w:rPr>
              <w:t>sprawie</w:t>
            </w:r>
            <w:r w:rsidR="00407DC0" w:rsidRPr="00407DC0">
              <w:rPr>
                <w:rFonts w:asciiTheme="minorHAnsi" w:hAnsiTheme="minorHAnsi" w:cstheme="minorHAnsi"/>
                <w:sz w:val="22"/>
                <w:szCs w:val="22"/>
              </w:rPr>
              <w:t xml:space="preserve"> wyrażenia opinii o zmianach w Załączniku Dzielnicowym do budżetu m.st. Warszawy na 2025 r, zaproponowanych przez Zarząd Dzielnicy Ursynów m.st. Warszawy w Uchwale nr 427/2025 z dnia 23 lipca 2025 r</w:t>
            </w:r>
            <w:r>
              <w:rPr>
                <w:rFonts w:asciiTheme="minorHAnsi" w:hAnsiTheme="minorHAnsi" w:cstheme="minorHAnsi"/>
                <w:sz w:val="22"/>
                <w:szCs w:val="22"/>
              </w:rPr>
              <w:t>.</w:t>
            </w:r>
          </w:p>
          <w:p w:rsidR="00407DC0" w:rsidRDefault="00407DC0" w:rsidP="00407DC0">
            <w:pPr>
              <w:widowControl/>
              <w:suppressAutoHyphens w:val="0"/>
              <w:autoSpaceDE w:val="0"/>
              <w:autoSpaceDN w:val="0"/>
              <w:adjustRightInd w:val="0"/>
              <w:rPr>
                <w:rFonts w:asciiTheme="minorHAnsi" w:hAnsiTheme="minorHAnsi" w:cstheme="minorHAnsi"/>
                <w:sz w:val="22"/>
                <w:szCs w:val="22"/>
              </w:rPr>
            </w:pPr>
          </w:p>
          <w:p w:rsidR="00407DC0" w:rsidRDefault="00407DC0" w:rsidP="00407DC0">
            <w:pPr>
              <w:widowControl/>
              <w:suppressAutoHyphens w:val="0"/>
              <w:autoSpaceDE w:val="0"/>
              <w:autoSpaceDN w:val="0"/>
              <w:adjustRightInd w:val="0"/>
              <w:rPr>
                <w:rFonts w:asciiTheme="minorHAnsi" w:hAnsiTheme="minorHAnsi" w:cstheme="minorHAnsi"/>
                <w:sz w:val="22"/>
                <w:szCs w:val="22"/>
              </w:rPr>
            </w:pPr>
            <w:r w:rsidRPr="005A043B">
              <w:rPr>
                <w:rFonts w:asciiTheme="minorHAnsi" w:hAnsiTheme="minorHAnsi" w:cstheme="minorHAnsi"/>
                <w:sz w:val="22"/>
                <w:szCs w:val="22"/>
              </w:rPr>
              <w:t xml:space="preserve">w </w:t>
            </w:r>
            <w:r>
              <w:rPr>
                <w:rFonts w:asciiTheme="minorHAnsi" w:hAnsiTheme="minorHAnsi" w:cstheme="minorHAnsi"/>
                <w:sz w:val="22"/>
                <w:szCs w:val="22"/>
              </w:rPr>
              <w:t>sprawie</w:t>
            </w:r>
            <w:r w:rsidRPr="00407DC0">
              <w:rPr>
                <w:rFonts w:asciiTheme="minorHAnsi" w:hAnsiTheme="minorHAnsi" w:cstheme="minorHAnsi"/>
                <w:sz w:val="22"/>
                <w:szCs w:val="22"/>
              </w:rPr>
              <w:t xml:space="preserve"> wyrażenia opinii o zmianach w Załączniku Dzielnicowym do budżetu m.st. Warszawy na 2025 r, zaproponowanych przez Zarząd Dzielnicy Ursynów m.st. Warszawy w Uchwale nr 42</w:t>
            </w:r>
            <w:r>
              <w:rPr>
                <w:rFonts w:asciiTheme="minorHAnsi" w:hAnsiTheme="minorHAnsi" w:cstheme="minorHAnsi"/>
                <w:sz w:val="22"/>
                <w:szCs w:val="22"/>
              </w:rPr>
              <w:t>8</w:t>
            </w:r>
            <w:r w:rsidRPr="00407DC0">
              <w:rPr>
                <w:rFonts w:asciiTheme="minorHAnsi" w:hAnsiTheme="minorHAnsi" w:cstheme="minorHAnsi"/>
                <w:sz w:val="22"/>
                <w:szCs w:val="22"/>
              </w:rPr>
              <w:t>/2025 z dnia 23 lipca 2025 r</w:t>
            </w:r>
            <w:r w:rsidR="0040299E">
              <w:rPr>
                <w:rFonts w:asciiTheme="minorHAnsi" w:hAnsiTheme="minorHAnsi" w:cstheme="minorHAnsi"/>
                <w:sz w:val="22"/>
                <w:szCs w:val="22"/>
              </w:rPr>
              <w:t>.</w:t>
            </w:r>
          </w:p>
          <w:p w:rsidR="00407DC0" w:rsidRDefault="00407DC0" w:rsidP="00407DC0">
            <w:pPr>
              <w:widowControl/>
              <w:suppressAutoHyphens w:val="0"/>
              <w:autoSpaceDE w:val="0"/>
              <w:autoSpaceDN w:val="0"/>
              <w:adjustRightInd w:val="0"/>
              <w:rPr>
                <w:rFonts w:asciiTheme="minorHAnsi" w:hAnsiTheme="minorHAnsi" w:cstheme="minorHAnsi"/>
                <w:sz w:val="22"/>
                <w:szCs w:val="22"/>
              </w:rPr>
            </w:pPr>
          </w:p>
          <w:p w:rsidR="0040299E" w:rsidRDefault="0040299E" w:rsidP="0040299E">
            <w:pPr>
              <w:widowControl/>
              <w:suppressAutoHyphens w:val="0"/>
              <w:autoSpaceDE w:val="0"/>
              <w:autoSpaceDN w:val="0"/>
              <w:adjustRightInd w:val="0"/>
              <w:rPr>
                <w:rFonts w:asciiTheme="minorHAnsi" w:hAnsiTheme="minorHAnsi" w:cstheme="minorHAnsi"/>
                <w:sz w:val="22"/>
                <w:szCs w:val="22"/>
              </w:rPr>
            </w:pPr>
            <w:r w:rsidRPr="005A043B">
              <w:rPr>
                <w:rFonts w:asciiTheme="minorHAnsi" w:hAnsiTheme="minorHAnsi" w:cstheme="minorHAnsi"/>
                <w:sz w:val="22"/>
                <w:szCs w:val="22"/>
              </w:rPr>
              <w:t xml:space="preserve">w </w:t>
            </w:r>
            <w:r>
              <w:rPr>
                <w:rFonts w:asciiTheme="minorHAnsi" w:hAnsiTheme="minorHAnsi" w:cstheme="minorHAnsi"/>
                <w:sz w:val="22"/>
                <w:szCs w:val="22"/>
              </w:rPr>
              <w:t>sprawie</w:t>
            </w:r>
            <w:r w:rsidRPr="00407DC0">
              <w:rPr>
                <w:rFonts w:asciiTheme="minorHAnsi" w:hAnsiTheme="minorHAnsi" w:cstheme="minorHAnsi"/>
                <w:sz w:val="22"/>
                <w:szCs w:val="22"/>
              </w:rPr>
              <w:t xml:space="preserve"> wyrażenia opinii o zmianach w Załączniku Dzielnicowym do budżetu m.st. Warszawy na 2025 r, zaproponowanych przez Zarząd Dzielnicy Ursynów m.st. Warszawy w Uchwale nr 42</w:t>
            </w:r>
            <w:r>
              <w:rPr>
                <w:rFonts w:asciiTheme="minorHAnsi" w:hAnsiTheme="minorHAnsi" w:cstheme="minorHAnsi"/>
                <w:sz w:val="22"/>
                <w:szCs w:val="22"/>
              </w:rPr>
              <w:t>8</w:t>
            </w:r>
            <w:r w:rsidRPr="00407DC0">
              <w:rPr>
                <w:rFonts w:asciiTheme="minorHAnsi" w:hAnsiTheme="minorHAnsi" w:cstheme="minorHAnsi"/>
                <w:sz w:val="22"/>
                <w:szCs w:val="22"/>
              </w:rPr>
              <w:t>/2025 z dnia 23 lipca 2025 r</w:t>
            </w:r>
            <w:r>
              <w:rPr>
                <w:rFonts w:asciiTheme="minorHAnsi" w:hAnsiTheme="minorHAnsi" w:cstheme="minorHAnsi"/>
                <w:sz w:val="22"/>
                <w:szCs w:val="22"/>
              </w:rPr>
              <w:t>.</w:t>
            </w:r>
          </w:p>
          <w:p w:rsidR="00407DC0" w:rsidRDefault="00407DC0" w:rsidP="00407DC0">
            <w:pPr>
              <w:widowControl/>
              <w:suppressAutoHyphens w:val="0"/>
              <w:autoSpaceDE w:val="0"/>
              <w:autoSpaceDN w:val="0"/>
              <w:adjustRightInd w:val="0"/>
              <w:rPr>
                <w:rFonts w:asciiTheme="minorHAnsi" w:hAnsiTheme="minorHAnsi" w:cstheme="minorHAnsi"/>
                <w:sz w:val="22"/>
                <w:szCs w:val="22"/>
              </w:rPr>
            </w:pPr>
          </w:p>
          <w:p w:rsidR="00407DC0" w:rsidRDefault="008937AF" w:rsidP="00407DC0">
            <w:pPr>
              <w:widowControl/>
              <w:suppressAutoHyphens w:val="0"/>
              <w:autoSpaceDE w:val="0"/>
              <w:autoSpaceDN w:val="0"/>
              <w:adjustRightInd w:val="0"/>
              <w:rPr>
                <w:rFonts w:asciiTheme="minorHAnsi" w:hAnsiTheme="minorHAnsi" w:cstheme="minorHAnsi"/>
                <w:sz w:val="22"/>
                <w:szCs w:val="22"/>
              </w:rPr>
            </w:pPr>
            <w:r w:rsidRPr="005A043B">
              <w:rPr>
                <w:rFonts w:asciiTheme="minorHAnsi" w:hAnsiTheme="minorHAnsi" w:cstheme="minorHAnsi"/>
                <w:sz w:val="22"/>
                <w:szCs w:val="22"/>
              </w:rPr>
              <w:t xml:space="preserve">w </w:t>
            </w:r>
            <w:r>
              <w:rPr>
                <w:rFonts w:asciiTheme="minorHAnsi" w:hAnsiTheme="minorHAnsi" w:cstheme="minorHAnsi"/>
                <w:sz w:val="22"/>
                <w:szCs w:val="22"/>
              </w:rPr>
              <w:t>sprawie</w:t>
            </w:r>
            <w:r w:rsidRPr="00407DC0">
              <w:rPr>
                <w:rFonts w:asciiTheme="minorHAnsi" w:hAnsiTheme="minorHAnsi" w:cstheme="minorHAnsi"/>
                <w:sz w:val="22"/>
                <w:szCs w:val="22"/>
              </w:rPr>
              <w:t xml:space="preserve"> wyrażenia opinii o zmianach w Załączniku Dzielnicowym do budżetu m.st. Warszawy na 2025 r, zaproponowanych przez Zarząd Dzielnicy Ursynó</w:t>
            </w:r>
            <w:r w:rsidR="00C11C15">
              <w:rPr>
                <w:rFonts w:asciiTheme="minorHAnsi" w:hAnsiTheme="minorHAnsi" w:cstheme="minorHAnsi"/>
                <w:sz w:val="22"/>
                <w:szCs w:val="22"/>
              </w:rPr>
              <w:t>w m.st. Warszawy w Uchwale nr 446</w:t>
            </w:r>
            <w:r w:rsidRPr="00407DC0">
              <w:rPr>
                <w:rFonts w:asciiTheme="minorHAnsi" w:hAnsiTheme="minorHAnsi" w:cstheme="minorHAnsi"/>
                <w:sz w:val="22"/>
                <w:szCs w:val="22"/>
              </w:rPr>
              <w:t xml:space="preserve">/2025 z dnia </w:t>
            </w:r>
            <w:r w:rsidR="00C11C15">
              <w:rPr>
                <w:rFonts w:asciiTheme="minorHAnsi" w:hAnsiTheme="minorHAnsi" w:cstheme="minorHAnsi"/>
                <w:sz w:val="22"/>
                <w:szCs w:val="22"/>
              </w:rPr>
              <w:t>19 sierpnia</w:t>
            </w:r>
            <w:r w:rsidRPr="00407DC0">
              <w:rPr>
                <w:rFonts w:asciiTheme="minorHAnsi" w:hAnsiTheme="minorHAnsi" w:cstheme="minorHAnsi"/>
                <w:sz w:val="22"/>
                <w:szCs w:val="22"/>
              </w:rPr>
              <w:t xml:space="preserve"> 2025 r</w:t>
            </w:r>
          </w:p>
          <w:p w:rsidR="00390FBE" w:rsidRDefault="00390FBE" w:rsidP="00407DC0">
            <w:pPr>
              <w:widowControl/>
              <w:suppressAutoHyphens w:val="0"/>
              <w:autoSpaceDE w:val="0"/>
              <w:autoSpaceDN w:val="0"/>
              <w:adjustRightInd w:val="0"/>
              <w:ind w:left="353"/>
              <w:rPr>
                <w:rFonts w:asciiTheme="minorHAnsi" w:hAnsiTheme="minorHAnsi" w:cstheme="minorHAnsi"/>
                <w:sz w:val="22"/>
                <w:szCs w:val="22"/>
              </w:rPr>
            </w:pPr>
          </w:p>
          <w:p w:rsidR="00390FBE" w:rsidRDefault="00C11C15" w:rsidP="00407DC0">
            <w:pPr>
              <w:widowControl/>
              <w:suppressAutoHyphens w:val="0"/>
              <w:autoSpaceDE w:val="0"/>
              <w:autoSpaceDN w:val="0"/>
              <w:adjustRightInd w:val="0"/>
              <w:rPr>
                <w:rFonts w:asciiTheme="minorHAnsi" w:hAnsiTheme="minorHAnsi" w:cstheme="minorHAnsi"/>
                <w:sz w:val="22"/>
                <w:szCs w:val="22"/>
              </w:rPr>
            </w:pPr>
            <w:r w:rsidRPr="00C11C15">
              <w:rPr>
                <w:rFonts w:asciiTheme="minorHAnsi" w:hAnsiTheme="minorHAnsi" w:cstheme="minorHAnsi"/>
                <w:sz w:val="22"/>
                <w:szCs w:val="22"/>
              </w:rPr>
              <w:t>w sprawie zaopiniowania projektu uchwały Rady m. st. Warszawy w sprawie wprowadzenia na terenie m. st. Warszawy ograniczenia w godzinach nocnej sprzedaży napojów alkoholowych przeznaczonych do spożycia poza miejscem sprzedaży</w:t>
            </w:r>
          </w:p>
          <w:p w:rsidR="00C11C15" w:rsidRDefault="00C11C15" w:rsidP="00407DC0">
            <w:pPr>
              <w:widowControl/>
              <w:suppressAutoHyphens w:val="0"/>
              <w:autoSpaceDE w:val="0"/>
              <w:autoSpaceDN w:val="0"/>
              <w:adjustRightInd w:val="0"/>
              <w:rPr>
                <w:rFonts w:asciiTheme="minorHAnsi" w:hAnsiTheme="minorHAnsi" w:cstheme="minorHAnsi"/>
                <w:sz w:val="22"/>
                <w:szCs w:val="22"/>
              </w:rPr>
            </w:pPr>
          </w:p>
          <w:p w:rsidR="00C11C15" w:rsidRPr="005A043B" w:rsidRDefault="00C11C15" w:rsidP="00407DC0">
            <w:pPr>
              <w:widowControl/>
              <w:suppressAutoHyphens w:val="0"/>
              <w:autoSpaceDE w:val="0"/>
              <w:autoSpaceDN w:val="0"/>
              <w:adjustRightInd w:val="0"/>
              <w:rPr>
                <w:rFonts w:asciiTheme="minorHAnsi" w:hAnsiTheme="minorHAnsi" w:cstheme="minorHAnsi"/>
                <w:sz w:val="22"/>
                <w:szCs w:val="22"/>
              </w:rPr>
            </w:pPr>
            <w:r w:rsidRPr="00C11C15">
              <w:rPr>
                <w:rFonts w:asciiTheme="minorHAnsi" w:hAnsiTheme="minorHAnsi" w:cstheme="minorHAnsi"/>
                <w:sz w:val="22"/>
                <w:szCs w:val="22"/>
              </w:rPr>
              <w:t>w sprawie zaopiniowania projektu uchwały Rady m. st. Warszawy w sprawie ograniczenia na terenie m. st. Warszawy nocnej sprzedaży napojów alkoholowych przeznaczonych do spożycia poza miejscem sprzedaży</w:t>
            </w:r>
          </w:p>
        </w:tc>
      </w:tr>
    </w:tbl>
    <w:p w:rsidR="00567101" w:rsidRPr="00956AAE" w:rsidRDefault="00567101" w:rsidP="00567101">
      <w:pPr>
        <w:pStyle w:val="Tekstpodstawowy"/>
        <w:spacing w:after="0"/>
        <w:rPr>
          <w:rFonts w:asciiTheme="minorHAnsi" w:hAnsiTheme="minorHAnsi" w:cstheme="minorHAnsi"/>
          <w:sz w:val="22"/>
          <w:szCs w:val="22"/>
        </w:rPr>
      </w:pPr>
      <w:r w:rsidRPr="00956AAE">
        <w:rPr>
          <w:rFonts w:asciiTheme="minorHAnsi" w:hAnsiTheme="minorHAnsi" w:cstheme="minorHAnsi"/>
          <w:sz w:val="22"/>
          <w:szCs w:val="22"/>
        </w:rPr>
        <w:tab/>
      </w:r>
    </w:p>
    <w:p w:rsidR="00567101" w:rsidRDefault="00567101" w:rsidP="005D4257">
      <w:pPr>
        <w:pStyle w:val="Tekstpodstawowy"/>
        <w:spacing w:after="0"/>
        <w:rPr>
          <w:rFonts w:asciiTheme="minorHAnsi" w:hAnsiTheme="minorHAnsi" w:cstheme="minorHAnsi"/>
          <w:sz w:val="22"/>
          <w:szCs w:val="22"/>
        </w:rPr>
      </w:pPr>
    </w:p>
    <w:p w:rsidR="005D6A51" w:rsidRPr="00C2131C" w:rsidRDefault="005D6A51" w:rsidP="005D4257">
      <w:pPr>
        <w:pStyle w:val="Tekstpodstawowy"/>
        <w:spacing w:after="0"/>
        <w:rPr>
          <w:rFonts w:asciiTheme="minorHAnsi" w:hAnsiTheme="minorHAnsi" w:cstheme="minorHAnsi"/>
          <w:sz w:val="22"/>
          <w:szCs w:val="22"/>
        </w:rPr>
      </w:pPr>
      <w:r w:rsidRPr="00C2131C">
        <w:rPr>
          <w:rFonts w:asciiTheme="minorHAnsi" w:hAnsiTheme="minorHAnsi" w:cstheme="minorHAnsi"/>
          <w:sz w:val="22"/>
          <w:szCs w:val="22"/>
        </w:rPr>
        <w:t>Sesja Rady Dzielnicy Ursynów odbyła się w sali</w:t>
      </w:r>
      <w:r w:rsidR="00B906D1">
        <w:rPr>
          <w:rFonts w:asciiTheme="minorHAnsi" w:hAnsiTheme="minorHAnsi" w:cstheme="minorHAnsi"/>
          <w:sz w:val="22"/>
          <w:szCs w:val="22"/>
        </w:rPr>
        <w:t xml:space="preserve"> im. Juliana Ursyna Niemcewicza </w:t>
      </w:r>
      <w:r w:rsidRPr="00C2131C">
        <w:rPr>
          <w:rFonts w:asciiTheme="minorHAnsi" w:hAnsiTheme="minorHAnsi" w:cstheme="minorHAnsi"/>
          <w:sz w:val="22"/>
          <w:szCs w:val="22"/>
        </w:rPr>
        <w:t>w Urzędzie Dzielnicy Ursynów m.st. Warszawy, przy Al. Komisji Ed</w:t>
      </w:r>
      <w:r w:rsidR="00B906D1">
        <w:rPr>
          <w:rFonts w:asciiTheme="minorHAnsi" w:hAnsiTheme="minorHAnsi" w:cstheme="minorHAnsi"/>
          <w:sz w:val="22"/>
          <w:szCs w:val="22"/>
        </w:rPr>
        <w:t xml:space="preserve">ukacji Narodowej 61, </w:t>
      </w:r>
      <w:r w:rsidR="002813C8">
        <w:rPr>
          <w:rFonts w:asciiTheme="minorHAnsi" w:hAnsiTheme="minorHAnsi" w:cstheme="minorHAnsi"/>
          <w:sz w:val="22"/>
          <w:szCs w:val="22"/>
        </w:rPr>
        <w:t>o godz. 18.00</w:t>
      </w:r>
      <w:r w:rsidRPr="00C2131C">
        <w:rPr>
          <w:rFonts w:asciiTheme="minorHAnsi" w:hAnsiTheme="minorHAnsi" w:cstheme="minorHAnsi"/>
          <w:sz w:val="22"/>
          <w:szCs w:val="22"/>
        </w:rPr>
        <w:t>.</w:t>
      </w:r>
    </w:p>
    <w:p w:rsidR="009E6DDF" w:rsidRDefault="009E6DDF" w:rsidP="005D4257">
      <w:pPr>
        <w:pStyle w:val="Tekstpodstawowy"/>
        <w:spacing w:after="0"/>
        <w:rPr>
          <w:rFonts w:asciiTheme="minorHAnsi" w:hAnsiTheme="minorHAnsi" w:cstheme="minorHAnsi"/>
          <w:sz w:val="22"/>
          <w:szCs w:val="22"/>
        </w:rPr>
      </w:pPr>
    </w:p>
    <w:p w:rsidR="005D6A51" w:rsidRPr="00C2131C" w:rsidRDefault="00A632B0" w:rsidP="005D4257">
      <w:pPr>
        <w:pStyle w:val="Tekstpodstawowy"/>
        <w:spacing w:after="0"/>
        <w:rPr>
          <w:rFonts w:asciiTheme="minorHAnsi" w:hAnsiTheme="minorHAnsi" w:cstheme="minorHAnsi"/>
          <w:sz w:val="22"/>
          <w:szCs w:val="22"/>
        </w:rPr>
      </w:pPr>
      <w:r>
        <w:rPr>
          <w:rFonts w:asciiTheme="minorHAnsi" w:hAnsiTheme="minorHAnsi" w:cstheme="minorHAnsi"/>
          <w:sz w:val="22"/>
          <w:szCs w:val="22"/>
        </w:rPr>
        <w:t>Obecnych było 2</w:t>
      </w:r>
      <w:r w:rsidR="00EA1972">
        <w:rPr>
          <w:rFonts w:asciiTheme="minorHAnsi" w:hAnsiTheme="minorHAnsi" w:cstheme="minorHAnsi"/>
          <w:sz w:val="22"/>
          <w:szCs w:val="22"/>
        </w:rPr>
        <w:t>3</w:t>
      </w:r>
      <w:r w:rsidR="005D6A51" w:rsidRPr="00C2131C">
        <w:rPr>
          <w:rFonts w:asciiTheme="minorHAnsi" w:hAnsiTheme="minorHAnsi" w:cstheme="minorHAnsi"/>
          <w:sz w:val="22"/>
          <w:szCs w:val="22"/>
        </w:rPr>
        <w:t xml:space="preserve"> radnych, według listy obecności stanowiącej </w:t>
      </w:r>
      <w:r w:rsidR="005D6A51" w:rsidRPr="00EA60E6">
        <w:rPr>
          <w:rFonts w:asciiTheme="minorHAnsi" w:hAnsiTheme="minorHAnsi" w:cstheme="minorHAnsi"/>
          <w:b/>
          <w:i/>
          <w:sz w:val="22"/>
          <w:szCs w:val="22"/>
        </w:rPr>
        <w:t>załącznik nr 1</w:t>
      </w:r>
      <w:r w:rsidR="005D6A51" w:rsidRPr="00C2131C">
        <w:rPr>
          <w:rFonts w:asciiTheme="minorHAnsi" w:hAnsiTheme="minorHAnsi" w:cstheme="minorHAnsi"/>
          <w:sz w:val="22"/>
          <w:szCs w:val="22"/>
        </w:rPr>
        <w:t xml:space="preserve"> do oryginału niniejszego protokołu</w:t>
      </w:r>
      <w:r w:rsidR="00F7242A" w:rsidRPr="00C2131C">
        <w:rPr>
          <w:rFonts w:asciiTheme="minorHAnsi" w:hAnsiTheme="minorHAnsi" w:cstheme="minorHAnsi"/>
          <w:sz w:val="22"/>
          <w:szCs w:val="22"/>
        </w:rPr>
        <w:t>.</w:t>
      </w:r>
    </w:p>
    <w:p w:rsidR="009E6DDF" w:rsidRDefault="009E6DDF" w:rsidP="005D4257">
      <w:pPr>
        <w:pStyle w:val="Tekstpodstawowy"/>
        <w:spacing w:after="0"/>
        <w:rPr>
          <w:rFonts w:asciiTheme="minorHAnsi" w:hAnsiTheme="minorHAnsi" w:cstheme="minorHAnsi"/>
          <w:sz w:val="22"/>
          <w:szCs w:val="22"/>
        </w:rPr>
      </w:pPr>
    </w:p>
    <w:p w:rsidR="005D6A51" w:rsidRPr="00C2131C" w:rsidRDefault="00A632B0" w:rsidP="005D4257">
      <w:pPr>
        <w:pStyle w:val="Tekstpodstawowy"/>
        <w:spacing w:after="0"/>
        <w:rPr>
          <w:rFonts w:asciiTheme="minorHAnsi" w:hAnsiTheme="minorHAnsi" w:cstheme="minorHAnsi"/>
          <w:sz w:val="22"/>
          <w:szCs w:val="22"/>
        </w:rPr>
      </w:pPr>
      <w:r>
        <w:rPr>
          <w:rFonts w:asciiTheme="minorHAnsi" w:hAnsiTheme="minorHAnsi" w:cstheme="minorHAnsi"/>
          <w:sz w:val="22"/>
          <w:szCs w:val="22"/>
        </w:rPr>
        <w:t>Porządek obrad XV</w:t>
      </w:r>
      <w:r w:rsidR="00EA1972">
        <w:rPr>
          <w:rFonts w:asciiTheme="minorHAnsi" w:hAnsiTheme="minorHAnsi" w:cstheme="minorHAnsi"/>
          <w:sz w:val="22"/>
          <w:szCs w:val="22"/>
        </w:rPr>
        <w:t>III</w:t>
      </w:r>
      <w:r w:rsidR="005D6A51" w:rsidRPr="00C2131C">
        <w:rPr>
          <w:rFonts w:asciiTheme="minorHAnsi" w:hAnsiTheme="minorHAnsi" w:cstheme="minorHAnsi"/>
          <w:sz w:val="22"/>
          <w:szCs w:val="22"/>
        </w:rPr>
        <w:t xml:space="preserve"> Sesji Rady Dzielnicy Ursynów stanowi </w:t>
      </w:r>
      <w:r w:rsidR="005D6A51" w:rsidRPr="00EA60E6">
        <w:rPr>
          <w:rFonts w:asciiTheme="minorHAnsi" w:hAnsiTheme="minorHAnsi" w:cstheme="minorHAnsi"/>
          <w:b/>
          <w:i/>
          <w:sz w:val="22"/>
          <w:szCs w:val="22"/>
        </w:rPr>
        <w:t>załącznik nr 2</w:t>
      </w:r>
      <w:r w:rsidR="00EA60E6">
        <w:rPr>
          <w:rFonts w:asciiTheme="minorHAnsi" w:hAnsiTheme="minorHAnsi" w:cstheme="minorHAnsi"/>
          <w:i/>
          <w:sz w:val="22"/>
          <w:szCs w:val="22"/>
        </w:rPr>
        <w:t xml:space="preserve"> </w:t>
      </w:r>
      <w:r w:rsidR="005D6A51" w:rsidRPr="00C2131C">
        <w:rPr>
          <w:rFonts w:asciiTheme="minorHAnsi" w:hAnsiTheme="minorHAnsi" w:cstheme="minorHAnsi"/>
          <w:sz w:val="22"/>
          <w:szCs w:val="22"/>
        </w:rPr>
        <w:t>do oryginału niniejszego protokołu.</w:t>
      </w:r>
    </w:p>
    <w:p w:rsidR="009E6DDF" w:rsidRDefault="009E6DDF" w:rsidP="005D4257">
      <w:pPr>
        <w:pStyle w:val="Tekstpodstawowy"/>
        <w:spacing w:after="0"/>
        <w:rPr>
          <w:rFonts w:asciiTheme="minorHAnsi" w:hAnsiTheme="minorHAnsi" w:cstheme="minorHAnsi"/>
          <w:sz w:val="22"/>
          <w:szCs w:val="22"/>
        </w:rPr>
      </w:pPr>
    </w:p>
    <w:p w:rsidR="00567101" w:rsidRDefault="00A632B0" w:rsidP="005D4257">
      <w:pPr>
        <w:pStyle w:val="Tekstpodstawowy"/>
        <w:spacing w:after="0"/>
        <w:rPr>
          <w:rFonts w:asciiTheme="minorHAnsi" w:hAnsiTheme="minorHAnsi" w:cstheme="minorHAnsi"/>
          <w:sz w:val="22"/>
          <w:szCs w:val="22"/>
        </w:rPr>
      </w:pPr>
      <w:r>
        <w:rPr>
          <w:rFonts w:asciiTheme="minorHAnsi" w:hAnsiTheme="minorHAnsi" w:cstheme="minorHAnsi"/>
          <w:sz w:val="22"/>
          <w:szCs w:val="22"/>
        </w:rPr>
        <w:lastRenderedPageBreak/>
        <w:t>Zapis przebiegu obrad XV</w:t>
      </w:r>
      <w:r w:rsidR="00EA1972">
        <w:rPr>
          <w:rFonts w:asciiTheme="minorHAnsi" w:hAnsiTheme="minorHAnsi" w:cstheme="minorHAnsi"/>
          <w:sz w:val="22"/>
          <w:szCs w:val="22"/>
        </w:rPr>
        <w:t>III</w:t>
      </w:r>
      <w:r w:rsidR="005D6A51" w:rsidRPr="00C2131C">
        <w:rPr>
          <w:rFonts w:asciiTheme="minorHAnsi" w:hAnsiTheme="minorHAnsi" w:cstheme="minorHAnsi"/>
          <w:sz w:val="22"/>
          <w:szCs w:val="22"/>
        </w:rPr>
        <w:t xml:space="preserve"> Sesji na noś</w:t>
      </w:r>
      <w:r w:rsidR="00B906D1">
        <w:rPr>
          <w:rFonts w:asciiTheme="minorHAnsi" w:hAnsiTheme="minorHAnsi" w:cstheme="minorHAnsi"/>
          <w:sz w:val="22"/>
          <w:szCs w:val="22"/>
        </w:rPr>
        <w:t xml:space="preserve">niku elektronicznym (płyta CD) stanowi </w:t>
      </w:r>
      <w:r w:rsidR="005D6A51" w:rsidRPr="00EA60E6">
        <w:rPr>
          <w:rFonts w:asciiTheme="minorHAnsi" w:hAnsiTheme="minorHAnsi" w:cstheme="minorHAnsi"/>
          <w:b/>
          <w:i/>
          <w:sz w:val="22"/>
          <w:szCs w:val="22"/>
        </w:rPr>
        <w:t>załącznik nr 3</w:t>
      </w:r>
      <w:r w:rsidR="005D6A51" w:rsidRPr="00C2131C">
        <w:rPr>
          <w:rFonts w:asciiTheme="minorHAnsi" w:hAnsiTheme="minorHAnsi" w:cstheme="minorHAnsi"/>
          <w:i/>
          <w:sz w:val="22"/>
          <w:szCs w:val="22"/>
        </w:rPr>
        <w:t xml:space="preserve"> </w:t>
      </w:r>
      <w:r w:rsidR="005D6A51" w:rsidRPr="00C2131C">
        <w:rPr>
          <w:rFonts w:asciiTheme="minorHAnsi" w:hAnsiTheme="minorHAnsi" w:cstheme="minorHAnsi"/>
          <w:sz w:val="22"/>
          <w:szCs w:val="22"/>
        </w:rPr>
        <w:t>do oryginału niniejszego protokołu.</w:t>
      </w:r>
    </w:p>
    <w:p w:rsidR="00567101" w:rsidRDefault="00567101" w:rsidP="005D4257">
      <w:pPr>
        <w:pStyle w:val="Tekstpodstawowy"/>
        <w:spacing w:after="0"/>
        <w:rPr>
          <w:rFonts w:asciiTheme="minorHAnsi" w:hAnsiTheme="minorHAnsi" w:cstheme="minorHAnsi"/>
          <w:sz w:val="22"/>
          <w:szCs w:val="22"/>
        </w:rPr>
      </w:pPr>
    </w:p>
    <w:p w:rsidR="005D6A51" w:rsidRPr="00C2131C" w:rsidRDefault="005D6A51" w:rsidP="005D4257">
      <w:pPr>
        <w:pStyle w:val="Tekstpodstawowy"/>
        <w:spacing w:after="0"/>
        <w:rPr>
          <w:rFonts w:asciiTheme="minorHAnsi" w:hAnsiTheme="minorHAnsi" w:cstheme="minorHAnsi"/>
          <w:sz w:val="22"/>
          <w:szCs w:val="22"/>
        </w:rPr>
      </w:pPr>
      <w:r w:rsidRPr="00C2131C">
        <w:rPr>
          <w:rFonts w:asciiTheme="minorHAnsi" w:hAnsiTheme="minorHAnsi" w:cstheme="minorHAnsi"/>
          <w:sz w:val="22"/>
          <w:szCs w:val="22"/>
        </w:rPr>
        <w:tab/>
      </w:r>
    </w:p>
    <w:p w:rsidR="00BB7FBD" w:rsidRPr="00396A18" w:rsidRDefault="00494732" w:rsidP="005D4257">
      <w:pPr>
        <w:widowControl/>
        <w:suppressAutoHyphens w:val="0"/>
        <w:autoSpaceDE w:val="0"/>
        <w:autoSpaceDN w:val="0"/>
        <w:adjustRightInd w:val="0"/>
        <w:rPr>
          <w:rFonts w:asciiTheme="minorHAnsi" w:hAnsiTheme="minorHAnsi" w:cstheme="minorHAnsi"/>
          <w:b/>
          <w:sz w:val="22"/>
          <w:szCs w:val="22"/>
        </w:rPr>
      </w:pPr>
      <w:r w:rsidRPr="00396A18">
        <w:rPr>
          <w:rFonts w:asciiTheme="minorHAnsi" w:hAnsiTheme="minorHAnsi" w:cstheme="minorHAnsi"/>
          <w:b/>
          <w:sz w:val="22"/>
          <w:szCs w:val="22"/>
        </w:rPr>
        <w:t>ad</w:t>
      </w:r>
      <w:r w:rsidR="00BB7FBD" w:rsidRPr="00396A18">
        <w:rPr>
          <w:rFonts w:asciiTheme="minorHAnsi" w:hAnsiTheme="minorHAnsi" w:cstheme="minorHAnsi"/>
          <w:b/>
          <w:sz w:val="22"/>
          <w:szCs w:val="22"/>
        </w:rPr>
        <w:t xml:space="preserve"> 1</w:t>
      </w:r>
    </w:p>
    <w:p w:rsidR="00BB7FBD" w:rsidRDefault="00396A18" w:rsidP="00396A18">
      <w:pPr>
        <w:widowControl/>
        <w:suppressAutoHyphens w:val="0"/>
        <w:spacing w:after="120"/>
        <w:rPr>
          <w:rFonts w:asciiTheme="minorHAnsi" w:hAnsiTheme="minorHAnsi" w:cstheme="minorHAnsi"/>
          <w:b/>
          <w:sz w:val="22"/>
          <w:szCs w:val="22"/>
        </w:rPr>
      </w:pPr>
      <w:r w:rsidRPr="00396A18">
        <w:rPr>
          <w:rFonts w:asciiTheme="minorHAnsi" w:hAnsiTheme="minorHAnsi" w:cstheme="minorHAnsi"/>
          <w:b/>
          <w:sz w:val="22"/>
          <w:szCs w:val="22"/>
        </w:rPr>
        <w:t>Otwarcie obrad.</w:t>
      </w:r>
    </w:p>
    <w:p w:rsidR="00EA1972" w:rsidRDefault="00B80182" w:rsidP="00EA1972">
      <w:pPr>
        <w:pStyle w:val="NormalnyWeb"/>
        <w:shd w:val="clear" w:color="auto" w:fill="FFFFFF"/>
        <w:spacing w:before="120" w:beforeAutospacing="0" w:line="360" w:lineRule="auto"/>
        <w:rPr>
          <w:rFonts w:asciiTheme="minorHAnsi" w:hAnsiTheme="minorHAnsi" w:cstheme="minorHAnsi"/>
          <w:sz w:val="22"/>
          <w:szCs w:val="22"/>
        </w:rPr>
      </w:pPr>
      <w:r>
        <w:rPr>
          <w:rFonts w:asciiTheme="minorHAnsi" w:hAnsiTheme="minorHAnsi" w:cstheme="minorHAnsi"/>
          <w:b/>
          <w:sz w:val="22"/>
          <w:szCs w:val="22"/>
        </w:rPr>
        <w:t xml:space="preserve">Karolina </w:t>
      </w:r>
      <w:r w:rsidRPr="00E77DAC">
        <w:rPr>
          <w:rFonts w:asciiTheme="minorHAnsi" w:hAnsiTheme="minorHAnsi" w:cstheme="minorHAnsi"/>
          <w:b/>
          <w:sz w:val="22"/>
          <w:szCs w:val="22"/>
        </w:rPr>
        <w:t>Mioduszewska</w:t>
      </w:r>
      <w:r w:rsidRPr="00E77DAC">
        <w:rPr>
          <w:rFonts w:asciiTheme="minorHAnsi" w:hAnsiTheme="minorHAnsi" w:cstheme="minorHAnsi"/>
          <w:sz w:val="22"/>
          <w:szCs w:val="22"/>
        </w:rPr>
        <w:t>, Przewodnicząca</w:t>
      </w:r>
      <w:r w:rsidRPr="00FF0BE0">
        <w:rPr>
          <w:rFonts w:asciiTheme="minorHAnsi" w:hAnsiTheme="minorHAnsi" w:cstheme="minorHAnsi"/>
          <w:sz w:val="22"/>
          <w:szCs w:val="22"/>
        </w:rPr>
        <w:t xml:space="preserve"> Rady Dzielnicy Ursynów m. st. Warszawy</w:t>
      </w:r>
      <w:r w:rsidR="004F678B">
        <w:rPr>
          <w:rFonts w:asciiTheme="minorHAnsi" w:hAnsiTheme="minorHAnsi" w:cstheme="minorHAnsi"/>
          <w:sz w:val="22"/>
          <w:szCs w:val="22"/>
        </w:rPr>
        <w:t xml:space="preserve">, </w:t>
      </w:r>
      <w:r w:rsidR="00FF0BE0" w:rsidRPr="00FF0BE0">
        <w:rPr>
          <w:rFonts w:asciiTheme="minorHAnsi" w:hAnsiTheme="minorHAnsi" w:cstheme="minorHAnsi"/>
          <w:sz w:val="22"/>
          <w:szCs w:val="22"/>
        </w:rPr>
        <w:t>powitała wszystkich zgromadzonych gości, radnych oraz członków Zarządu Dz</w:t>
      </w:r>
      <w:r>
        <w:rPr>
          <w:rFonts w:asciiTheme="minorHAnsi" w:hAnsiTheme="minorHAnsi" w:cstheme="minorHAnsi"/>
          <w:sz w:val="22"/>
          <w:szCs w:val="22"/>
        </w:rPr>
        <w:t>ielnicy Ursynów m. st. Warszawy oraz z</w:t>
      </w:r>
      <w:r w:rsidR="00FD4A23">
        <w:rPr>
          <w:rFonts w:asciiTheme="minorHAnsi" w:hAnsiTheme="minorHAnsi" w:cstheme="minorHAnsi"/>
          <w:sz w:val="22"/>
          <w:szCs w:val="22"/>
        </w:rPr>
        <w:t>wróci</w:t>
      </w:r>
      <w:r w:rsidR="00972CC6">
        <w:rPr>
          <w:rFonts w:asciiTheme="minorHAnsi" w:hAnsiTheme="minorHAnsi" w:cstheme="minorHAnsi"/>
          <w:sz w:val="22"/>
          <w:szCs w:val="22"/>
        </w:rPr>
        <w:t xml:space="preserve">ła się z zapytaniem o uwagi odnośnie </w:t>
      </w:r>
      <w:r w:rsidR="00FD4A23">
        <w:rPr>
          <w:rFonts w:asciiTheme="minorHAnsi" w:hAnsiTheme="minorHAnsi" w:cstheme="minorHAnsi"/>
          <w:sz w:val="22"/>
          <w:szCs w:val="22"/>
        </w:rPr>
        <w:t>zaproponowanego porządku obrad</w:t>
      </w:r>
      <w:r w:rsidR="009E6DDF">
        <w:rPr>
          <w:rFonts w:asciiTheme="minorHAnsi" w:hAnsiTheme="minorHAnsi" w:cstheme="minorHAnsi"/>
          <w:sz w:val="22"/>
          <w:szCs w:val="22"/>
        </w:rPr>
        <w:t xml:space="preserve"> dzisiejszej sesji Rady Dzielnicy Ursynów m. st. Warszawy</w:t>
      </w:r>
      <w:r w:rsidR="008605E4">
        <w:rPr>
          <w:rFonts w:asciiTheme="minorHAnsi" w:hAnsiTheme="minorHAnsi" w:cstheme="minorHAnsi"/>
          <w:sz w:val="22"/>
          <w:szCs w:val="22"/>
        </w:rPr>
        <w:t xml:space="preserve">. </w:t>
      </w:r>
    </w:p>
    <w:p w:rsidR="008605E4" w:rsidRPr="00C2131C" w:rsidRDefault="00EA1972" w:rsidP="00EA1972">
      <w:pPr>
        <w:pStyle w:val="NormalnyWeb"/>
        <w:shd w:val="clear" w:color="auto" w:fill="FFFFFF"/>
        <w:spacing w:before="120" w:beforeAutospacing="0" w:line="360" w:lineRule="auto"/>
        <w:rPr>
          <w:rFonts w:asciiTheme="minorHAnsi" w:hAnsiTheme="minorHAnsi" w:cstheme="minorHAnsi"/>
          <w:sz w:val="22"/>
          <w:szCs w:val="22"/>
        </w:rPr>
      </w:pPr>
      <w:r>
        <w:rPr>
          <w:rFonts w:asciiTheme="minorHAnsi" w:hAnsiTheme="minorHAnsi" w:cstheme="minorHAnsi"/>
          <w:sz w:val="22"/>
          <w:szCs w:val="22"/>
        </w:rPr>
        <w:t>W</w:t>
      </w:r>
      <w:r w:rsidR="005C0107" w:rsidRPr="00396A18">
        <w:rPr>
          <w:rFonts w:asciiTheme="minorHAnsi" w:hAnsiTheme="minorHAnsi" w:cstheme="minorHAnsi"/>
          <w:sz w:val="22"/>
          <w:szCs w:val="22"/>
        </w:rPr>
        <w:t>niosków o uzupełnienie porządku obrad nie zgłoszono.</w:t>
      </w:r>
    </w:p>
    <w:p w:rsidR="008605E4" w:rsidRPr="00E105B1" w:rsidRDefault="00E77DAC" w:rsidP="00FF0BE0">
      <w:pPr>
        <w:jc w:val="both"/>
        <w:rPr>
          <w:rFonts w:asciiTheme="minorHAnsi" w:hAnsiTheme="minorHAnsi" w:cstheme="minorHAnsi"/>
          <w:b/>
          <w:sz w:val="22"/>
          <w:szCs w:val="22"/>
        </w:rPr>
      </w:pPr>
      <w:r>
        <w:rPr>
          <w:rFonts w:asciiTheme="minorHAnsi" w:hAnsiTheme="minorHAnsi" w:cstheme="minorHAnsi"/>
          <w:b/>
          <w:sz w:val="22"/>
          <w:szCs w:val="22"/>
        </w:rPr>
        <w:t>Porządek obrad</w:t>
      </w:r>
      <w:r w:rsidR="00396A18" w:rsidRPr="00E105B1">
        <w:rPr>
          <w:rFonts w:asciiTheme="minorHAnsi" w:hAnsiTheme="minorHAnsi" w:cstheme="minorHAnsi"/>
          <w:b/>
          <w:sz w:val="22"/>
          <w:szCs w:val="22"/>
        </w:rPr>
        <w:t xml:space="preserve"> przedstawia się następująco:</w:t>
      </w:r>
    </w:p>
    <w:p w:rsidR="00E60EB0" w:rsidRDefault="00E60EB0" w:rsidP="00FF0BE0">
      <w:pPr>
        <w:jc w:val="both"/>
        <w:rPr>
          <w:rFonts w:asciiTheme="minorHAnsi" w:hAnsiTheme="minorHAnsi" w:cstheme="minorHAnsi"/>
          <w:sz w:val="22"/>
          <w:szCs w:val="22"/>
        </w:rPr>
      </w:pPr>
    </w:p>
    <w:p w:rsidR="00EA1972" w:rsidRDefault="00EA1972" w:rsidP="00EA1972">
      <w:pPr>
        <w:pStyle w:val="Akapitzlist"/>
        <w:widowControl/>
        <w:numPr>
          <w:ilvl w:val="0"/>
          <w:numId w:val="39"/>
        </w:numPr>
        <w:suppressAutoHyphens w:val="0"/>
        <w:spacing w:line="300" w:lineRule="auto"/>
        <w:ind w:left="284" w:hanging="284"/>
        <w:contextualSpacing w:val="0"/>
        <w:jc w:val="both"/>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Otwarcie obrad.</w:t>
      </w:r>
    </w:p>
    <w:p w:rsidR="00EA1972" w:rsidRPr="00EA1972" w:rsidRDefault="00EA1972" w:rsidP="00EA1972">
      <w:pPr>
        <w:pStyle w:val="Akapitzlist"/>
        <w:widowControl/>
        <w:numPr>
          <w:ilvl w:val="0"/>
          <w:numId w:val="39"/>
        </w:numPr>
        <w:suppressAutoHyphens w:val="0"/>
        <w:spacing w:line="300" w:lineRule="auto"/>
        <w:ind w:left="284" w:hanging="284"/>
        <w:contextualSpacing w:val="0"/>
        <w:jc w:val="both"/>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Przyjęcie protokołu z dn. 08.07.2025 r.</w:t>
      </w:r>
    </w:p>
    <w:p w:rsidR="00EA1972" w:rsidRDefault="00EA1972" w:rsidP="00EA1972">
      <w:pPr>
        <w:pStyle w:val="Akapitzlist"/>
        <w:widowControl/>
        <w:numPr>
          <w:ilvl w:val="0"/>
          <w:numId w:val="39"/>
        </w:numPr>
        <w:suppressAutoHyphens w:val="0"/>
        <w:spacing w:line="300" w:lineRule="auto"/>
        <w:ind w:left="284" w:hanging="284"/>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 xml:space="preserve">Rozpatrzenie projektu uchwały Rady Dzielnicy Ursynów m.st. Warszawy w sprawie projektu uchwały Rady m.st. Warszawy zmieniającej uchwałę w sprawie przystąpienia do sporządzenia miejscowego planu zagospodarowania przestrzennego rejonu ul. Patkowskiego. </w:t>
      </w:r>
      <w:r>
        <w:rPr>
          <w:rFonts w:asciiTheme="minorHAnsi" w:eastAsia="Times New Roman" w:hAnsiTheme="minorHAnsi" w:cstheme="minorHAnsi"/>
          <w:kern w:val="0"/>
          <w:sz w:val="22"/>
          <w:szCs w:val="22"/>
          <w:lang w:eastAsia="pl-PL" w:bidi="ar-SA"/>
        </w:rPr>
        <w:t>Druk Nr 101</w:t>
      </w:r>
    </w:p>
    <w:p w:rsidR="00EA1972" w:rsidRPr="00EA1972" w:rsidRDefault="00EA1972" w:rsidP="00EA1972">
      <w:pPr>
        <w:pStyle w:val="Akapitzlist"/>
        <w:widowControl/>
        <w:numPr>
          <w:ilvl w:val="0"/>
          <w:numId w:val="39"/>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427/2025 z dnia 23 lipca 2025 r. Druk Nr 96</w:t>
      </w:r>
    </w:p>
    <w:p w:rsidR="00EA1972" w:rsidRPr="00EA1972" w:rsidRDefault="00EA1972" w:rsidP="00EA1972">
      <w:pPr>
        <w:pStyle w:val="Akapitzlist"/>
        <w:widowControl/>
        <w:numPr>
          <w:ilvl w:val="0"/>
          <w:numId w:val="39"/>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428/2025 z dnia 23 lipca 2025 r. Druk Nr 97</w:t>
      </w:r>
    </w:p>
    <w:p w:rsidR="00EA1972" w:rsidRPr="00EA1972" w:rsidRDefault="00EA1972" w:rsidP="00EA1972">
      <w:pPr>
        <w:pStyle w:val="Akapitzlist"/>
        <w:widowControl/>
        <w:numPr>
          <w:ilvl w:val="0"/>
          <w:numId w:val="39"/>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429/2025 z dnia 23 lipca 2025 r. Druk Nr 98</w:t>
      </w:r>
    </w:p>
    <w:p w:rsidR="00EA1972" w:rsidRPr="00EA1972" w:rsidRDefault="00EA1972" w:rsidP="00EA1972">
      <w:pPr>
        <w:pStyle w:val="Akapitzlist"/>
        <w:widowControl/>
        <w:numPr>
          <w:ilvl w:val="0"/>
          <w:numId w:val="39"/>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446/2025 z dnia 19 sierpnia 2025 r. Druk Nr 102</w:t>
      </w:r>
    </w:p>
    <w:p w:rsidR="00EA1972" w:rsidRPr="00EA1972" w:rsidRDefault="00EA1972" w:rsidP="00EA1972">
      <w:pPr>
        <w:pStyle w:val="Akapitzlist"/>
        <w:widowControl/>
        <w:numPr>
          <w:ilvl w:val="0"/>
          <w:numId w:val="39"/>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Rozpatrzenie projektu uchwały Rady Dzielnicy Ursynów m.st. Warszawy w sprawie zaopiniowania projektu uchwały Rady m. st. Warszawy w sprawie wprowadzenia na terenie m. st. Warszawy ograniczenia w godzinach nocnej sprzedaży napojów alkoholowych przeznaczonych do spożycia poza miejscem sprzedaży. Druk Nr 99</w:t>
      </w:r>
    </w:p>
    <w:p w:rsidR="00EA1972" w:rsidRDefault="00EA1972" w:rsidP="00EA1972">
      <w:pPr>
        <w:pStyle w:val="Akapitzlist"/>
        <w:widowControl/>
        <w:numPr>
          <w:ilvl w:val="0"/>
          <w:numId w:val="39"/>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 xml:space="preserve">Rozpatrzenie projektu uchwały Rady Dzielnicy Ursynów m.st. Warszawy w sprawie zaopiniowania projektu uchwały Rady m. st. Warszawy w sprawie ograniczenia na terenie m. st. Warszawy </w:t>
      </w:r>
      <w:r w:rsidRPr="00EA1972">
        <w:rPr>
          <w:rFonts w:asciiTheme="minorHAnsi" w:eastAsia="Times New Roman" w:hAnsiTheme="minorHAnsi" w:cstheme="minorHAnsi"/>
          <w:kern w:val="0"/>
          <w:sz w:val="22"/>
          <w:szCs w:val="22"/>
          <w:lang w:eastAsia="pl-PL" w:bidi="ar-SA"/>
        </w:rPr>
        <w:lastRenderedPageBreak/>
        <w:t>nocnej sprzedaży napojów alkoholowych przeznaczonych do spożycia poza miejscem sprzedaży. Druk Nr 100</w:t>
      </w:r>
    </w:p>
    <w:p w:rsidR="00EA1972" w:rsidRPr="00EA1972" w:rsidRDefault="00EA1972" w:rsidP="00EA1972">
      <w:pPr>
        <w:pStyle w:val="Akapitzlist"/>
        <w:widowControl/>
        <w:numPr>
          <w:ilvl w:val="0"/>
          <w:numId w:val="39"/>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EA1972">
        <w:rPr>
          <w:rFonts w:asciiTheme="minorHAnsi" w:eastAsia="Times New Roman" w:hAnsiTheme="minorHAnsi" w:cstheme="minorHAnsi"/>
          <w:kern w:val="0"/>
          <w:sz w:val="22"/>
          <w:szCs w:val="22"/>
          <w:lang w:eastAsia="pl-PL" w:bidi="ar-SA"/>
        </w:rPr>
        <w:t>Interpelacje, zapytania i wolne wnioski.</w:t>
      </w:r>
    </w:p>
    <w:p w:rsidR="00FF0BE0" w:rsidRDefault="00FF0BE0" w:rsidP="00972CC6">
      <w:pPr>
        <w:pStyle w:val="Tekstpodstawowy"/>
        <w:spacing w:after="0"/>
        <w:rPr>
          <w:rFonts w:asciiTheme="minorHAnsi" w:hAnsiTheme="minorHAnsi" w:cstheme="minorHAnsi"/>
          <w:b/>
          <w:sz w:val="22"/>
          <w:szCs w:val="22"/>
        </w:rPr>
      </w:pPr>
    </w:p>
    <w:p w:rsidR="00FF0BE0" w:rsidRDefault="00972CC6" w:rsidP="005D4257">
      <w:pPr>
        <w:pStyle w:val="Tekstpodstawowy"/>
        <w:spacing w:after="0"/>
        <w:rPr>
          <w:rFonts w:asciiTheme="minorHAnsi" w:hAnsiTheme="minorHAnsi" w:cstheme="minorHAnsi"/>
          <w:b/>
          <w:sz w:val="22"/>
          <w:szCs w:val="22"/>
        </w:rPr>
      </w:pPr>
      <w:r>
        <w:rPr>
          <w:rFonts w:asciiTheme="minorHAnsi" w:hAnsiTheme="minorHAnsi" w:cstheme="minorHAnsi"/>
          <w:b/>
          <w:sz w:val="22"/>
          <w:szCs w:val="22"/>
        </w:rPr>
        <w:t xml:space="preserve">ad </w:t>
      </w:r>
      <w:r w:rsidR="002F0414">
        <w:rPr>
          <w:rFonts w:asciiTheme="minorHAnsi" w:hAnsiTheme="minorHAnsi" w:cstheme="minorHAnsi"/>
          <w:b/>
          <w:sz w:val="22"/>
          <w:szCs w:val="22"/>
        </w:rPr>
        <w:t>2</w:t>
      </w:r>
    </w:p>
    <w:p w:rsidR="009F09DF" w:rsidRPr="009F09DF" w:rsidRDefault="009F09DF" w:rsidP="009F09DF">
      <w:pPr>
        <w:widowControl/>
        <w:suppressAutoHyphens w:val="0"/>
        <w:spacing w:after="120" w:line="300" w:lineRule="auto"/>
        <w:jc w:val="both"/>
        <w:rPr>
          <w:rFonts w:asciiTheme="minorHAnsi" w:hAnsiTheme="minorHAnsi" w:cstheme="minorHAnsi"/>
          <w:b/>
          <w:sz w:val="22"/>
          <w:szCs w:val="22"/>
        </w:rPr>
      </w:pPr>
      <w:r w:rsidRPr="009F09DF">
        <w:rPr>
          <w:rFonts w:asciiTheme="minorHAnsi" w:hAnsiTheme="minorHAnsi" w:cstheme="minorHAnsi"/>
          <w:b/>
          <w:sz w:val="22"/>
          <w:szCs w:val="22"/>
        </w:rPr>
        <w:t>Przy</w:t>
      </w:r>
      <w:r w:rsidR="00EA1972">
        <w:rPr>
          <w:rFonts w:asciiTheme="minorHAnsi" w:hAnsiTheme="minorHAnsi" w:cstheme="minorHAnsi"/>
          <w:b/>
          <w:sz w:val="22"/>
          <w:szCs w:val="22"/>
        </w:rPr>
        <w:t>jęcie protokołu z dn. 08.07</w:t>
      </w:r>
      <w:r w:rsidR="00956AAE">
        <w:rPr>
          <w:rFonts w:asciiTheme="minorHAnsi" w:hAnsiTheme="minorHAnsi" w:cstheme="minorHAnsi"/>
          <w:b/>
          <w:sz w:val="22"/>
          <w:szCs w:val="22"/>
        </w:rPr>
        <w:t>.2025</w:t>
      </w:r>
      <w:r w:rsidRPr="009F09DF">
        <w:rPr>
          <w:rFonts w:asciiTheme="minorHAnsi" w:hAnsiTheme="minorHAnsi" w:cstheme="minorHAnsi"/>
          <w:b/>
          <w:sz w:val="22"/>
          <w:szCs w:val="22"/>
        </w:rPr>
        <w:t xml:space="preserve"> r.</w:t>
      </w:r>
    </w:p>
    <w:p w:rsidR="00E105B1" w:rsidRPr="000D4ED6" w:rsidRDefault="00E105B1" w:rsidP="009F3CBB">
      <w:pPr>
        <w:spacing w:before="120" w:after="120" w:line="360" w:lineRule="auto"/>
        <w:rPr>
          <w:rFonts w:asciiTheme="minorHAnsi" w:hAnsiTheme="minorHAnsi" w:cstheme="minorHAnsi"/>
          <w:sz w:val="22"/>
        </w:rPr>
      </w:pPr>
      <w:r>
        <w:rPr>
          <w:rFonts w:asciiTheme="minorHAnsi" w:hAnsiTheme="minorHAnsi" w:cstheme="minorHAnsi"/>
          <w:sz w:val="22"/>
        </w:rPr>
        <w:t>Przewodnicząca</w:t>
      </w:r>
      <w:r w:rsidRPr="000D4ED6">
        <w:rPr>
          <w:rFonts w:asciiTheme="minorHAnsi" w:hAnsiTheme="minorHAnsi" w:cstheme="minorHAnsi"/>
          <w:sz w:val="22"/>
        </w:rPr>
        <w:t xml:space="preserve"> Rady Dzielnicy Ursynów m. st. Warszawy  </w:t>
      </w:r>
      <w:r>
        <w:rPr>
          <w:rFonts w:asciiTheme="minorHAnsi" w:hAnsiTheme="minorHAnsi" w:cstheme="minorHAnsi"/>
          <w:b/>
          <w:sz w:val="22"/>
        </w:rPr>
        <w:t>Karolina Mioduszewska</w:t>
      </w:r>
      <w:r w:rsidRPr="000D4ED6">
        <w:rPr>
          <w:rFonts w:asciiTheme="minorHAnsi" w:hAnsiTheme="minorHAnsi" w:cstheme="minorHAnsi"/>
          <w:bCs/>
          <w:sz w:val="22"/>
        </w:rPr>
        <w:t xml:space="preserve"> poinformował</w:t>
      </w:r>
      <w:r>
        <w:rPr>
          <w:rFonts w:asciiTheme="minorHAnsi" w:hAnsiTheme="minorHAnsi" w:cstheme="minorHAnsi"/>
          <w:bCs/>
          <w:sz w:val="22"/>
        </w:rPr>
        <w:t>a</w:t>
      </w:r>
      <w:r w:rsidRPr="000D4ED6">
        <w:rPr>
          <w:rFonts w:asciiTheme="minorHAnsi" w:hAnsiTheme="minorHAnsi" w:cstheme="minorHAnsi"/>
          <w:bCs/>
          <w:sz w:val="22"/>
        </w:rPr>
        <w:t xml:space="preserve">, że uwag </w:t>
      </w:r>
      <w:r w:rsidR="009F09DF">
        <w:rPr>
          <w:rFonts w:asciiTheme="minorHAnsi" w:hAnsiTheme="minorHAnsi" w:cstheme="minorHAnsi"/>
          <w:bCs/>
          <w:sz w:val="22"/>
        </w:rPr>
        <w:t>do protokołu</w:t>
      </w:r>
      <w:r w:rsidRPr="000D4ED6">
        <w:rPr>
          <w:rFonts w:asciiTheme="minorHAnsi" w:hAnsiTheme="minorHAnsi" w:cstheme="minorHAnsi"/>
          <w:bCs/>
          <w:sz w:val="22"/>
        </w:rPr>
        <w:t xml:space="preserve"> nie było. Pro</w:t>
      </w:r>
      <w:r w:rsidR="009F09DF">
        <w:rPr>
          <w:rFonts w:asciiTheme="minorHAnsi" w:hAnsiTheme="minorHAnsi" w:cstheme="minorHAnsi"/>
          <w:bCs/>
          <w:sz w:val="22"/>
        </w:rPr>
        <w:t xml:space="preserve">tokół </w:t>
      </w:r>
      <w:r w:rsidRPr="000D4ED6">
        <w:rPr>
          <w:rFonts w:asciiTheme="minorHAnsi" w:hAnsiTheme="minorHAnsi" w:cstheme="minorHAnsi"/>
          <w:bCs/>
          <w:sz w:val="22"/>
        </w:rPr>
        <w:t>został</w:t>
      </w:r>
      <w:r w:rsidR="009F09DF">
        <w:rPr>
          <w:rFonts w:asciiTheme="minorHAnsi" w:hAnsiTheme="minorHAnsi" w:cstheme="minorHAnsi"/>
          <w:bCs/>
          <w:sz w:val="22"/>
        </w:rPr>
        <w:t xml:space="preserve"> przyjęty</w:t>
      </w:r>
      <w:r w:rsidRPr="000D4ED6">
        <w:rPr>
          <w:rFonts w:asciiTheme="minorHAnsi" w:hAnsiTheme="minorHAnsi" w:cstheme="minorHAnsi"/>
          <w:bCs/>
          <w:sz w:val="22"/>
        </w:rPr>
        <w:t>.</w:t>
      </w:r>
    </w:p>
    <w:p w:rsidR="000D7AEC" w:rsidRDefault="000D7AEC" w:rsidP="009F3CBB">
      <w:pPr>
        <w:widowControl/>
        <w:suppressAutoHyphens w:val="0"/>
        <w:spacing w:before="120" w:after="120" w:line="360" w:lineRule="auto"/>
        <w:contextualSpacing/>
        <w:jc w:val="both"/>
        <w:rPr>
          <w:rFonts w:asciiTheme="minorHAnsi" w:hAnsiTheme="minorHAnsi" w:cstheme="minorHAnsi"/>
          <w:b/>
          <w:sz w:val="22"/>
        </w:rPr>
      </w:pPr>
      <w:r>
        <w:rPr>
          <w:rFonts w:asciiTheme="minorHAnsi" w:hAnsiTheme="minorHAnsi" w:cstheme="minorHAnsi"/>
          <w:b/>
          <w:sz w:val="22"/>
        </w:rPr>
        <w:t>ad 3</w:t>
      </w:r>
    </w:p>
    <w:p w:rsidR="00035465" w:rsidRPr="00035465" w:rsidRDefault="00035465" w:rsidP="0015523E">
      <w:pPr>
        <w:widowControl/>
        <w:suppressAutoHyphens w:val="0"/>
        <w:spacing w:line="360" w:lineRule="auto"/>
        <w:rPr>
          <w:rFonts w:asciiTheme="minorHAnsi" w:eastAsia="Times New Roman" w:hAnsiTheme="minorHAnsi" w:cstheme="minorHAnsi"/>
          <w:b/>
          <w:kern w:val="0"/>
          <w:sz w:val="22"/>
          <w:szCs w:val="22"/>
          <w:lang w:eastAsia="pl-PL" w:bidi="ar-SA"/>
        </w:rPr>
      </w:pPr>
      <w:r w:rsidRPr="00035465">
        <w:rPr>
          <w:rFonts w:asciiTheme="minorHAnsi" w:eastAsia="Times New Roman" w:hAnsiTheme="minorHAnsi" w:cstheme="minorHAnsi"/>
          <w:b/>
          <w:kern w:val="0"/>
          <w:sz w:val="22"/>
          <w:szCs w:val="22"/>
          <w:lang w:eastAsia="pl-PL" w:bidi="ar-SA"/>
        </w:rPr>
        <w:t>Rozpatrzenie projektu uchwały Rady Dzielnicy Ursynów m.st. Warszawy w sprawie projektu uchwały Rady m.st. Warszawy zmieniającej uchwałę w sprawie przystąpienia do sporządzenia miejscowego planu zagospodarowania przestrzennego rejonu ul. Patkowskiego. Druk Nr 101</w:t>
      </w:r>
    </w:p>
    <w:p w:rsidR="00983C4F" w:rsidRDefault="00983C4F" w:rsidP="00983C4F">
      <w:pPr>
        <w:spacing w:line="300" w:lineRule="auto"/>
        <w:rPr>
          <w:rFonts w:asciiTheme="minorHAnsi" w:hAnsiTheme="minorHAnsi" w:cstheme="minorHAnsi"/>
          <w:b/>
          <w:sz w:val="22"/>
        </w:rPr>
      </w:pPr>
    </w:p>
    <w:p w:rsidR="0015523E" w:rsidRDefault="0015523E" w:rsidP="00983C4F">
      <w:pPr>
        <w:spacing w:line="360" w:lineRule="auto"/>
        <w:rPr>
          <w:rFonts w:ascii="Calibri" w:hAnsi="Calibri" w:cs="Calibri"/>
          <w:sz w:val="22"/>
        </w:rPr>
      </w:pPr>
      <w:r w:rsidRPr="00FD3403">
        <w:rPr>
          <w:rFonts w:asciiTheme="minorHAnsi" w:hAnsiTheme="minorHAnsi" w:cstheme="minorHAnsi"/>
          <w:b/>
          <w:sz w:val="22"/>
        </w:rPr>
        <w:t>Klaudiusz Ostrowski</w:t>
      </w:r>
      <w:r>
        <w:rPr>
          <w:rFonts w:asciiTheme="minorHAnsi" w:hAnsiTheme="minorHAnsi" w:cstheme="minorHAnsi"/>
          <w:sz w:val="22"/>
        </w:rPr>
        <w:t xml:space="preserve">, Zastępca Burmistrza Dzielnicy Ursynów m. st. Warszawy, przedstawił </w:t>
      </w:r>
      <w:r w:rsidR="008A49D8">
        <w:rPr>
          <w:rFonts w:asciiTheme="minorHAnsi" w:hAnsiTheme="minorHAnsi" w:cstheme="minorHAnsi"/>
          <w:sz w:val="22"/>
        </w:rPr>
        <w:t>prezentację multimedialną</w:t>
      </w:r>
      <w:r w:rsidR="00B62983">
        <w:rPr>
          <w:rFonts w:asciiTheme="minorHAnsi" w:hAnsiTheme="minorHAnsi" w:cstheme="minorHAnsi"/>
          <w:sz w:val="22"/>
        </w:rPr>
        <w:t xml:space="preserve"> (</w:t>
      </w:r>
      <w:r w:rsidR="00B62983">
        <w:rPr>
          <w:rFonts w:asciiTheme="minorHAnsi" w:hAnsiTheme="minorHAnsi" w:cstheme="minorHAnsi"/>
          <w:sz w:val="22"/>
          <w:szCs w:val="22"/>
        </w:rPr>
        <w:t>stanowiącą</w:t>
      </w:r>
      <w:r w:rsidR="00B62983" w:rsidRPr="00C2131C">
        <w:rPr>
          <w:rFonts w:asciiTheme="minorHAnsi" w:hAnsiTheme="minorHAnsi" w:cstheme="minorHAnsi"/>
          <w:sz w:val="22"/>
          <w:szCs w:val="22"/>
        </w:rPr>
        <w:t xml:space="preserve"> </w:t>
      </w:r>
      <w:r w:rsidR="00B62983" w:rsidRPr="00EA60E6">
        <w:rPr>
          <w:rFonts w:asciiTheme="minorHAnsi" w:hAnsiTheme="minorHAnsi" w:cstheme="minorHAnsi"/>
          <w:b/>
          <w:i/>
          <w:sz w:val="22"/>
          <w:szCs w:val="22"/>
        </w:rPr>
        <w:t xml:space="preserve">załącznik nr </w:t>
      </w:r>
      <w:r w:rsidR="00B62983">
        <w:rPr>
          <w:rFonts w:asciiTheme="minorHAnsi" w:hAnsiTheme="minorHAnsi" w:cstheme="minorHAnsi"/>
          <w:b/>
          <w:i/>
          <w:sz w:val="22"/>
          <w:szCs w:val="22"/>
        </w:rPr>
        <w:t>4</w:t>
      </w:r>
      <w:r w:rsidR="00B62983" w:rsidRPr="00C2131C">
        <w:rPr>
          <w:rFonts w:asciiTheme="minorHAnsi" w:hAnsiTheme="minorHAnsi" w:cstheme="minorHAnsi"/>
          <w:sz w:val="22"/>
          <w:szCs w:val="22"/>
        </w:rPr>
        <w:t xml:space="preserve"> do oryginału niniejszego protokołu</w:t>
      </w:r>
      <w:r w:rsidR="00B62983">
        <w:rPr>
          <w:rFonts w:asciiTheme="minorHAnsi" w:hAnsiTheme="minorHAnsi" w:cstheme="minorHAnsi"/>
          <w:sz w:val="22"/>
          <w:szCs w:val="22"/>
        </w:rPr>
        <w:t>)</w:t>
      </w:r>
      <w:r w:rsidR="008A49D8">
        <w:rPr>
          <w:rFonts w:asciiTheme="minorHAnsi" w:hAnsiTheme="minorHAnsi" w:cstheme="minorHAnsi"/>
          <w:sz w:val="22"/>
        </w:rPr>
        <w:t xml:space="preserve"> oraz omówił </w:t>
      </w:r>
      <w:r>
        <w:rPr>
          <w:rFonts w:asciiTheme="minorHAnsi" w:hAnsiTheme="minorHAnsi" w:cstheme="minorHAnsi"/>
          <w:sz w:val="22"/>
        </w:rPr>
        <w:t xml:space="preserve">informacje dotyczące rozpatrywanego projektu uchwały. Poinformował, że </w:t>
      </w:r>
      <w:r w:rsidRPr="0008564C">
        <w:rPr>
          <w:rFonts w:ascii="Calibri" w:hAnsi="Calibri" w:cs="Calibri"/>
          <w:sz w:val="22"/>
        </w:rPr>
        <w:t>projekt miejscowego planu zagospodarowania przestrzennego rejonu ulicy Patko</w:t>
      </w:r>
      <w:r>
        <w:rPr>
          <w:rFonts w:ascii="Calibri" w:hAnsi="Calibri" w:cs="Calibri"/>
          <w:sz w:val="22"/>
        </w:rPr>
        <w:t xml:space="preserve">wskiego obejmuje około 67,7 ha; </w:t>
      </w:r>
      <w:r w:rsidRPr="0008564C">
        <w:rPr>
          <w:rFonts w:ascii="Calibri" w:hAnsi="Calibri" w:cs="Calibri"/>
          <w:sz w:val="22"/>
        </w:rPr>
        <w:t xml:space="preserve">obszar ten znajduje się w południowej części Mokotowa, a także w bardzo niewielkiej części na Ursynowie – to teren zieleni u zbiegu ul. Dolina Służewiecka i al. Wilanowskiej. </w:t>
      </w:r>
      <w:r>
        <w:rPr>
          <w:rFonts w:ascii="Calibri" w:hAnsi="Calibri" w:cs="Calibri"/>
          <w:sz w:val="22"/>
        </w:rPr>
        <w:t>Zwrócił uwagę, że opiniowany w dniu dzisiejszym projekt uchwały nie dotyczy stricte Dzielnicy Ursyn</w:t>
      </w:r>
      <w:r w:rsidR="009C3F20">
        <w:rPr>
          <w:rFonts w:ascii="Calibri" w:hAnsi="Calibri" w:cs="Calibri"/>
          <w:sz w:val="22"/>
        </w:rPr>
        <w:t>ów, a jedynie Dzielnicy Mokotów; w części dotyczącej Ursynowa nic się nie zmienia.</w:t>
      </w:r>
      <w:r>
        <w:rPr>
          <w:rFonts w:ascii="Calibri" w:hAnsi="Calibri" w:cs="Calibri"/>
          <w:sz w:val="22"/>
        </w:rPr>
        <w:t xml:space="preserve"> Przypomniał, że celem planu części ursynowskiej jest uporządkowanie terenu oraz poprawa dostępności dla mieszkańców okolic Księżego Stawu przy ul. Fosa, który jest nie tylko miejscem rekreacyjnym, ale także zbiornikiem retencyjnym dla tej okolicy. </w:t>
      </w:r>
    </w:p>
    <w:p w:rsidR="0015523E" w:rsidRDefault="0015523E" w:rsidP="00983C4F">
      <w:pPr>
        <w:spacing w:line="360" w:lineRule="auto"/>
        <w:rPr>
          <w:rFonts w:ascii="Arial" w:eastAsiaTheme="minorHAnsi" w:hAnsi="Arial" w:cs="Arial"/>
          <w:color w:val="504F54"/>
          <w:sz w:val="18"/>
          <w:szCs w:val="18"/>
          <w:lang w:eastAsia="en-US"/>
        </w:rPr>
      </w:pPr>
      <w:r w:rsidRPr="0008564C">
        <w:rPr>
          <w:rFonts w:ascii="Calibri" w:hAnsi="Calibri" w:cs="Calibri"/>
          <w:sz w:val="22"/>
        </w:rPr>
        <w:t>P</w:t>
      </w:r>
      <w:r>
        <w:rPr>
          <w:rFonts w:ascii="Calibri" w:hAnsi="Calibri" w:cs="Calibri"/>
          <w:sz w:val="22"/>
        </w:rPr>
        <w:t>oinformował, że</w:t>
      </w:r>
      <w:r w:rsidRPr="007000C7">
        <w:rPr>
          <w:rFonts w:ascii="Calibri" w:hAnsi="Calibri" w:cs="Calibri"/>
          <w:sz w:val="22"/>
        </w:rPr>
        <w:t xml:space="preserve"> </w:t>
      </w:r>
      <w:r>
        <w:rPr>
          <w:rFonts w:ascii="Calibri" w:hAnsi="Calibri" w:cs="Calibri"/>
          <w:sz w:val="22"/>
        </w:rPr>
        <w:t>p</w:t>
      </w:r>
      <w:r w:rsidRPr="007000C7">
        <w:rPr>
          <w:rFonts w:ascii="Calibri" w:hAnsi="Calibri" w:cs="Calibri"/>
          <w:sz w:val="22"/>
        </w:rPr>
        <w:t>rojekt miejscowego planu zagospodarowania przestrzennego rejonu ul. Patkowskiego zgodnie</w:t>
      </w:r>
      <w:r>
        <w:rPr>
          <w:rFonts w:ascii="Calibri" w:hAnsi="Calibri" w:cs="Calibri"/>
          <w:sz w:val="22"/>
        </w:rPr>
        <w:t xml:space="preserve"> </w:t>
      </w:r>
      <w:r w:rsidRPr="007000C7">
        <w:rPr>
          <w:rFonts w:ascii="Calibri" w:hAnsi="Calibri" w:cs="Calibri"/>
          <w:sz w:val="22"/>
        </w:rPr>
        <w:t xml:space="preserve">z ustawą o planowaniu i zagospodarowaniu przestrzennym, po </w:t>
      </w:r>
      <w:r>
        <w:rPr>
          <w:rFonts w:ascii="Calibri" w:hAnsi="Calibri" w:cs="Calibri"/>
          <w:sz w:val="22"/>
        </w:rPr>
        <w:t xml:space="preserve">dokonaniu niezbędnych czynności </w:t>
      </w:r>
      <w:r w:rsidRPr="007000C7">
        <w:rPr>
          <w:rFonts w:ascii="Calibri" w:hAnsi="Calibri" w:cs="Calibri"/>
          <w:sz w:val="22"/>
        </w:rPr>
        <w:t>ustawowych na zaawansowanym etapie przeprowadzania pr</w:t>
      </w:r>
      <w:r>
        <w:rPr>
          <w:rFonts w:ascii="Calibri" w:hAnsi="Calibri" w:cs="Calibri"/>
          <w:sz w:val="22"/>
        </w:rPr>
        <w:t xml:space="preserve">ocedury planistycznej tj. przed </w:t>
      </w:r>
      <w:r w:rsidRPr="007000C7">
        <w:rPr>
          <w:rFonts w:ascii="Calibri" w:hAnsi="Calibri" w:cs="Calibri"/>
          <w:sz w:val="22"/>
        </w:rPr>
        <w:t>skierowaniem pod obrady Rady m.st. Warszawy cele</w:t>
      </w:r>
      <w:r>
        <w:rPr>
          <w:rFonts w:ascii="Calibri" w:hAnsi="Calibri" w:cs="Calibri"/>
          <w:sz w:val="22"/>
        </w:rPr>
        <w:t xml:space="preserve">m uchwalenia, został przekazany </w:t>
      </w:r>
      <w:r w:rsidRPr="007000C7">
        <w:rPr>
          <w:rFonts w:ascii="Calibri" w:hAnsi="Calibri" w:cs="Calibri"/>
          <w:sz w:val="22"/>
        </w:rPr>
        <w:t>do statutowego zaopiniowania do Przewodnicząc</w:t>
      </w:r>
      <w:r>
        <w:rPr>
          <w:rFonts w:ascii="Calibri" w:hAnsi="Calibri" w:cs="Calibri"/>
          <w:sz w:val="22"/>
        </w:rPr>
        <w:t xml:space="preserve">ego Rady Dzielnicy Mokotów oraz </w:t>
      </w:r>
      <w:r w:rsidRPr="007000C7">
        <w:rPr>
          <w:rFonts w:ascii="Calibri" w:hAnsi="Calibri" w:cs="Calibri"/>
          <w:sz w:val="22"/>
        </w:rPr>
        <w:t>do Przewodniczącego Rady Dzielnicy Ursynów. Rada Dzielnicy Ursyn</w:t>
      </w:r>
      <w:r>
        <w:rPr>
          <w:rFonts w:ascii="Calibri" w:hAnsi="Calibri" w:cs="Calibri"/>
          <w:sz w:val="22"/>
        </w:rPr>
        <w:t xml:space="preserve">ów w dniu 10 grudnia 2024 r. </w:t>
      </w:r>
      <w:r w:rsidRPr="007000C7">
        <w:rPr>
          <w:rFonts w:ascii="Calibri" w:hAnsi="Calibri" w:cs="Calibri"/>
          <w:sz w:val="22"/>
        </w:rPr>
        <w:t xml:space="preserve">zaopiniowała projekt miejscowego planu zagospodarowania przestrzennego rejonu ul. </w:t>
      </w:r>
      <w:r>
        <w:rPr>
          <w:rFonts w:ascii="Calibri" w:hAnsi="Calibri" w:cs="Calibri"/>
          <w:sz w:val="22"/>
        </w:rPr>
        <w:t xml:space="preserve">Patkowskiego </w:t>
      </w:r>
      <w:r w:rsidRPr="007000C7">
        <w:rPr>
          <w:rFonts w:ascii="Calibri" w:hAnsi="Calibri" w:cs="Calibri"/>
          <w:sz w:val="22"/>
        </w:rPr>
        <w:t xml:space="preserve">pozytywne, natomiast Rada Dzielnicy Mokotów w dniu 10 grudnia 2024 r. </w:t>
      </w:r>
      <w:r>
        <w:rPr>
          <w:rFonts w:ascii="Calibri" w:hAnsi="Calibri" w:cs="Calibri"/>
          <w:sz w:val="22"/>
        </w:rPr>
        <w:t xml:space="preserve">zaopiniowała projekt </w:t>
      </w:r>
      <w:r w:rsidRPr="007000C7">
        <w:rPr>
          <w:rFonts w:ascii="Calibri" w:hAnsi="Calibri" w:cs="Calibri"/>
          <w:sz w:val="22"/>
        </w:rPr>
        <w:t xml:space="preserve">miejscowego planu zagospodarowania przestrzennego rejonu ul. </w:t>
      </w:r>
      <w:r>
        <w:rPr>
          <w:rFonts w:ascii="Calibri" w:hAnsi="Calibri" w:cs="Calibri"/>
          <w:sz w:val="22"/>
        </w:rPr>
        <w:t xml:space="preserve">Patkowskiego negatywnie. </w:t>
      </w:r>
      <w:r w:rsidRPr="007000C7">
        <w:rPr>
          <w:rFonts w:ascii="Calibri" w:hAnsi="Calibri" w:cs="Calibri"/>
          <w:sz w:val="22"/>
        </w:rPr>
        <w:t xml:space="preserve">Następnie Rada Dzielnicy Mokotów m.st. Warszawy na posiedzeniu w dniu 8 lipca 2025 r. </w:t>
      </w:r>
      <w:r>
        <w:rPr>
          <w:rFonts w:ascii="Calibri" w:hAnsi="Calibri" w:cs="Calibri"/>
          <w:sz w:val="22"/>
        </w:rPr>
        <w:t xml:space="preserve">zajęła </w:t>
      </w:r>
      <w:r w:rsidRPr="007000C7">
        <w:rPr>
          <w:rFonts w:ascii="Calibri" w:hAnsi="Calibri" w:cs="Calibri"/>
          <w:sz w:val="22"/>
        </w:rPr>
        <w:t>stanowisko w sprawie ww. projektu planu miejscowego, w któ</w:t>
      </w:r>
      <w:r>
        <w:rPr>
          <w:rFonts w:ascii="Calibri" w:hAnsi="Calibri" w:cs="Calibri"/>
          <w:sz w:val="22"/>
        </w:rPr>
        <w:t xml:space="preserve">rym zawnioskowała do Prezydenta </w:t>
      </w:r>
      <w:r w:rsidRPr="007000C7">
        <w:rPr>
          <w:rFonts w:ascii="Calibri" w:hAnsi="Calibri" w:cs="Calibri"/>
          <w:sz w:val="22"/>
        </w:rPr>
        <w:lastRenderedPageBreak/>
        <w:t>m.st. Warszawy oraz do Biura Architektury i Planowania Przestrzennego Urzędu m.</w:t>
      </w:r>
      <w:r>
        <w:rPr>
          <w:rFonts w:ascii="Calibri" w:hAnsi="Calibri" w:cs="Calibri"/>
          <w:sz w:val="22"/>
        </w:rPr>
        <w:t xml:space="preserve">st. Warszawy </w:t>
      </w:r>
      <w:r w:rsidRPr="007000C7">
        <w:rPr>
          <w:rFonts w:ascii="Calibri" w:hAnsi="Calibri" w:cs="Calibri"/>
          <w:sz w:val="22"/>
        </w:rPr>
        <w:t>o prace zmierzające do zakończenia przedmiotowej procedury planistycznej, w sprawie przystąpienia</w:t>
      </w:r>
      <w:r>
        <w:rPr>
          <w:rFonts w:ascii="Calibri" w:hAnsi="Calibri" w:cs="Calibri"/>
          <w:sz w:val="22"/>
        </w:rPr>
        <w:t xml:space="preserve"> </w:t>
      </w:r>
      <w:r w:rsidRPr="007000C7">
        <w:rPr>
          <w:rFonts w:ascii="Calibri" w:hAnsi="Calibri" w:cs="Calibri"/>
          <w:sz w:val="22"/>
        </w:rPr>
        <w:t xml:space="preserve">do sporządzenia miejscowego planu zagospodarowania przestrzennego rejonu ul. </w:t>
      </w:r>
      <w:r>
        <w:rPr>
          <w:rFonts w:ascii="Calibri" w:hAnsi="Calibri" w:cs="Calibri"/>
          <w:sz w:val="22"/>
        </w:rPr>
        <w:t xml:space="preserve">Patkowskiego z </w:t>
      </w:r>
      <w:r w:rsidRPr="007000C7">
        <w:rPr>
          <w:rFonts w:ascii="Calibri" w:hAnsi="Calibri" w:cs="Calibri"/>
          <w:sz w:val="22"/>
        </w:rPr>
        <w:t>wyłączenie</w:t>
      </w:r>
      <w:r>
        <w:rPr>
          <w:rFonts w:ascii="Calibri" w:hAnsi="Calibri" w:cs="Calibri"/>
          <w:sz w:val="22"/>
        </w:rPr>
        <w:t xml:space="preserve">m z obszaru </w:t>
      </w:r>
      <w:r w:rsidRPr="007000C7">
        <w:rPr>
          <w:rFonts w:ascii="Calibri" w:hAnsi="Calibri" w:cs="Calibri"/>
          <w:sz w:val="22"/>
        </w:rPr>
        <w:t xml:space="preserve">opracowania terenów dyskusyjnych: tzw. </w:t>
      </w:r>
      <w:proofErr w:type="spellStart"/>
      <w:r w:rsidRPr="007000C7">
        <w:rPr>
          <w:rFonts w:ascii="Calibri" w:hAnsi="Calibri" w:cs="Calibri"/>
          <w:sz w:val="22"/>
        </w:rPr>
        <w:t>Śródziemnomorskiej-bis</w:t>
      </w:r>
      <w:proofErr w:type="spellEnd"/>
      <w:r w:rsidRPr="007000C7">
        <w:rPr>
          <w:rFonts w:ascii="Calibri" w:hAnsi="Calibri" w:cs="Calibri"/>
          <w:sz w:val="22"/>
        </w:rPr>
        <w:t xml:space="preserve"> oraz </w:t>
      </w:r>
      <w:r>
        <w:rPr>
          <w:rFonts w:ascii="Calibri" w:hAnsi="Calibri" w:cs="Calibri"/>
          <w:sz w:val="22"/>
        </w:rPr>
        <w:t xml:space="preserve">tzw. </w:t>
      </w:r>
      <w:proofErr w:type="spellStart"/>
      <w:r>
        <w:rPr>
          <w:rFonts w:ascii="Calibri" w:hAnsi="Calibri" w:cs="Calibri"/>
          <w:sz w:val="22"/>
        </w:rPr>
        <w:t>Patkowskiego-bis</w:t>
      </w:r>
      <w:proofErr w:type="spellEnd"/>
      <w:r>
        <w:rPr>
          <w:rFonts w:ascii="Calibri" w:hAnsi="Calibri" w:cs="Calibri"/>
          <w:sz w:val="22"/>
        </w:rPr>
        <w:t xml:space="preserve">. </w:t>
      </w:r>
      <w:r w:rsidRPr="007000C7">
        <w:rPr>
          <w:rFonts w:ascii="Calibri" w:hAnsi="Calibri" w:cs="Calibri"/>
          <w:sz w:val="22"/>
        </w:rPr>
        <w:t>Jednocześnie Rada Dzielnicy Mokotów podtrzymała negatywn</w:t>
      </w:r>
      <w:r>
        <w:rPr>
          <w:rFonts w:ascii="Calibri" w:hAnsi="Calibri" w:cs="Calibri"/>
          <w:sz w:val="22"/>
        </w:rPr>
        <w:t xml:space="preserve">e stanowisko wyrażone w uchwale </w:t>
      </w:r>
      <w:r w:rsidRPr="007000C7">
        <w:rPr>
          <w:rFonts w:ascii="Calibri" w:hAnsi="Calibri" w:cs="Calibri"/>
          <w:sz w:val="22"/>
        </w:rPr>
        <w:t xml:space="preserve">z 10 grudnia 2024 r. wobec projektu budowy tzw. </w:t>
      </w:r>
      <w:proofErr w:type="spellStart"/>
      <w:r w:rsidRPr="007000C7">
        <w:rPr>
          <w:rFonts w:ascii="Calibri" w:hAnsi="Calibri" w:cs="Calibri"/>
          <w:sz w:val="22"/>
        </w:rPr>
        <w:t>Patkowskiego-bis</w:t>
      </w:r>
      <w:proofErr w:type="spellEnd"/>
      <w:r w:rsidRPr="007000C7">
        <w:rPr>
          <w:rFonts w:ascii="Calibri" w:hAnsi="Calibri" w:cs="Calibri"/>
          <w:sz w:val="22"/>
        </w:rPr>
        <w:t xml:space="preserve"> i </w:t>
      </w:r>
      <w:proofErr w:type="spellStart"/>
      <w:r w:rsidRPr="007000C7">
        <w:rPr>
          <w:rFonts w:ascii="Calibri" w:hAnsi="Calibri" w:cs="Calibri"/>
          <w:sz w:val="22"/>
        </w:rPr>
        <w:t>Śródziemnomorskiej-bis</w:t>
      </w:r>
      <w:proofErr w:type="spellEnd"/>
      <w:r>
        <w:rPr>
          <w:rFonts w:ascii="Calibri" w:hAnsi="Calibri" w:cs="Calibri"/>
          <w:sz w:val="22"/>
        </w:rPr>
        <w:t xml:space="preserve">. </w:t>
      </w:r>
      <w:r w:rsidRPr="007000C7">
        <w:rPr>
          <w:rFonts w:ascii="Calibri" w:hAnsi="Calibri" w:cs="Calibri"/>
          <w:sz w:val="22"/>
        </w:rPr>
        <w:t xml:space="preserve">W uzasadnieniu stanowiska Rada Dzielnicy Mokotów m.st. Warszawy wyjaśniła, </w:t>
      </w:r>
      <w:r>
        <w:rPr>
          <w:rFonts w:ascii="Calibri" w:hAnsi="Calibri" w:cs="Calibri"/>
          <w:sz w:val="22"/>
        </w:rPr>
        <w:t xml:space="preserve">że podczas </w:t>
      </w:r>
      <w:r w:rsidRPr="007000C7">
        <w:rPr>
          <w:rFonts w:ascii="Calibri" w:hAnsi="Calibri" w:cs="Calibri"/>
          <w:sz w:val="22"/>
        </w:rPr>
        <w:t xml:space="preserve">ostatniego wyłożenia projektu miejscowego planu </w:t>
      </w:r>
      <w:r>
        <w:rPr>
          <w:rFonts w:ascii="Calibri" w:hAnsi="Calibri" w:cs="Calibri"/>
          <w:sz w:val="22"/>
        </w:rPr>
        <w:t xml:space="preserve">zagospodarowania przestrzennego </w:t>
      </w:r>
      <w:r w:rsidRPr="007000C7">
        <w:rPr>
          <w:rFonts w:ascii="Calibri" w:hAnsi="Calibri" w:cs="Calibri"/>
          <w:sz w:val="22"/>
        </w:rPr>
        <w:t>rejonu ul. Patkowskiego mieszkańcy licznie protestowali przeciwko d</w:t>
      </w:r>
      <w:r>
        <w:rPr>
          <w:rFonts w:ascii="Calibri" w:hAnsi="Calibri" w:cs="Calibri"/>
          <w:sz w:val="22"/>
        </w:rPr>
        <w:t xml:space="preserve">wóm rozwiązaniom </w:t>
      </w:r>
      <w:r w:rsidRPr="007000C7">
        <w:rPr>
          <w:rFonts w:ascii="Calibri" w:hAnsi="Calibri" w:cs="Calibri"/>
          <w:sz w:val="22"/>
        </w:rPr>
        <w:t>proponowanym w projekcie planu</w:t>
      </w:r>
      <w:r>
        <w:rPr>
          <w:rFonts w:ascii="Calibri" w:hAnsi="Calibri" w:cs="Calibri"/>
          <w:sz w:val="22"/>
        </w:rPr>
        <w:t>.</w:t>
      </w:r>
      <w:r w:rsidRPr="007000C7">
        <w:rPr>
          <w:rFonts w:ascii="Calibri" w:hAnsi="Calibri" w:cs="Calibri"/>
          <w:sz w:val="22"/>
        </w:rPr>
        <w:t xml:space="preserve"> Rada Dzielnicy Mokotów m.st. Warszawy rozumie wagę i potrzeb</w:t>
      </w:r>
      <w:r>
        <w:rPr>
          <w:rFonts w:ascii="Calibri" w:hAnsi="Calibri" w:cs="Calibri"/>
          <w:sz w:val="22"/>
        </w:rPr>
        <w:t xml:space="preserve">ę uchwalania miejscowych planów </w:t>
      </w:r>
      <w:r w:rsidRPr="007000C7">
        <w:rPr>
          <w:rFonts w:ascii="Calibri" w:hAnsi="Calibri" w:cs="Calibri"/>
          <w:sz w:val="22"/>
        </w:rPr>
        <w:t>zagospodarowania przestrzennego, zwłaszcza w świetle nowopo</w:t>
      </w:r>
      <w:r>
        <w:rPr>
          <w:rFonts w:ascii="Calibri" w:hAnsi="Calibri" w:cs="Calibri"/>
          <w:sz w:val="22"/>
        </w:rPr>
        <w:t xml:space="preserve">wstałej zabudowy wielorodzinnej </w:t>
      </w:r>
      <w:r w:rsidRPr="007000C7">
        <w:rPr>
          <w:rFonts w:ascii="Calibri" w:hAnsi="Calibri" w:cs="Calibri"/>
          <w:sz w:val="22"/>
        </w:rPr>
        <w:t>w rejonie ul. Karczocha, jednocześnie wsłuchując się w obawy mies</w:t>
      </w:r>
      <w:r>
        <w:rPr>
          <w:rFonts w:ascii="Calibri" w:hAnsi="Calibri" w:cs="Calibri"/>
          <w:sz w:val="22"/>
        </w:rPr>
        <w:t xml:space="preserve">zkańców, proponuje rozwiązanie, </w:t>
      </w:r>
      <w:r w:rsidRPr="007000C7">
        <w:rPr>
          <w:rFonts w:ascii="Calibri" w:hAnsi="Calibri" w:cs="Calibri"/>
          <w:sz w:val="22"/>
        </w:rPr>
        <w:t>w którym dwa wyżej wymienione sporne fragmenty planu zostaną z</w:t>
      </w:r>
      <w:r>
        <w:rPr>
          <w:rFonts w:ascii="Calibri" w:hAnsi="Calibri" w:cs="Calibri"/>
          <w:sz w:val="22"/>
        </w:rPr>
        <w:t xml:space="preserve"> niego wyłączone po to, aby móc </w:t>
      </w:r>
      <w:r w:rsidRPr="007000C7">
        <w:rPr>
          <w:rFonts w:ascii="Calibri" w:hAnsi="Calibri" w:cs="Calibri"/>
          <w:sz w:val="22"/>
        </w:rPr>
        <w:t>uchwalić jego znaczną część w zaproponowanym dotychczas kształcie,</w:t>
      </w:r>
      <w:r>
        <w:rPr>
          <w:rFonts w:ascii="Calibri" w:hAnsi="Calibri" w:cs="Calibri"/>
          <w:sz w:val="22"/>
        </w:rPr>
        <w:t xml:space="preserve"> o ile wyłączenie to sprawi, że </w:t>
      </w:r>
      <w:r w:rsidRPr="007000C7">
        <w:rPr>
          <w:rFonts w:ascii="Calibri" w:hAnsi="Calibri" w:cs="Calibri"/>
          <w:sz w:val="22"/>
        </w:rPr>
        <w:t>przejazd między ul. Patkowskiego a ul. Arbuzową dalej pozostan</w:t>
      </w:r>
      <w:r>
        <w:rPr>
          <w:rFonts w:ascii="Calibri" w:hAnsi="Calibri" w:cs="Calibri"/>
          <w:sz w:val="22"/>
        </w:rPr>
        <w:t xml:space="preserve">ie niedostępny dla użytkowników </w:t>
      </w:r>
      <w:r w:rsidRPr="007000C7">
        <w:rPr>
          <w:rFonts w:ascii="Calibri" w:hAnsi="Calibri" w:cs="Calibri"/>
          <w:sz w:val="22"/>
        </w:rPr>
        <w:t>drog</w:t>
      </w:r>
      <w:r>
        <w:rPr>
          <w:rFonts w:ascii="Calibri" w:hAnsi="Calibri" w:cs="Calibri"/>
          <w:sz w:val="22"/>
        </w:rPr>
        <w:t xml:space="preserve">i innych niż mieszkańcy osiedla; w </w:t>
      </w:r>
      <w:r w:rsidRPr="007000C7">
        <w:rPr>
          <w:rFonts w:ascii="Calibri" w:hAnsi="Calibri" w:cs="Calibri"/>
          <w:sz w:val="22"/>
        </w:rPr>
        <w:t>związku z powyższym zasadne jest wyłączenie z obszaru opracowania terenów dyskusyjnych:</w:t>
      </w:r>
      <w:r>
        <w:rPr>
          <w:rFonts w:ascii="Calibri" w:hAnsi="Calibri" w:cs="Calibri"/>
          <w:sz w:val="22"/>
        </w:rPr>
        <w:t xml:space="preserve"> </w:t>
      </w:r>
      <w:r w:rsidRPr="007000C7">
        <w:rPr>
          <w:rFonts w:ascii="Calibri" w:hAnsi="Calibri" w:cs="Calibri"/>
          <w:sz w:val="22"/>
        </w:rPr>
        <w:t xml:space="preserve">tzw. </w:t>
      </w:r>
      <w:proofErr w:type="spellStart"/>
      <w:r w:rsidRPr="007000C7">
        <w:rPr>
          <w:rFonts w:ascii="Calibri" w:hAnsi="Calibri" w:cs="Calibri"/>
          <w:sz w:val="22"/>
        </w:rPr>
        <w:t>Śródziemnomorskiej-bis</w:t>
      </w:r>
      <w:proofErr w:type="spellEnd"/>
      <w:r w:rsidRPr="007000C7">
        <w:rPr>
          <w:rFonts w:ascii="Calibri" w:hAnsi="Calibri" w:cs="Calibri"/>
          <w:sz w:val="22"/>
        </w:rPr>
        <w:t xml:space="preserve"> i tzw. </w:t>
      </w:r>
      <w:proofErr w:type="spellStart"/>
      <w:r w:rsidRPr="007000C7">
        <w:rPr>
          <w:rFonts w:ascii="Calibri" w:hAnsi="Calibri" w:cs="Calibri"/>
          <w:sz w:val="22"/>
        </w:rPr>
        <w:t>Patkowskiego-bis</w:t>
      </w:r>
      <w:proofErr w:type="spellEnd"/>
      <w:r>
        <w:rPr>
          <w:rFonts w:ascii="Arial" w:eastAsiaTheme="minorHAnsi" w:hAnsi="Arial" w:cs="Arial"/>
          <w:color w:val="504F54"/>
          <w:sz w:val="18"/>
          <w:szCs w:val="18"/>
          <w:lang w:eastAsia="en-US"/>
        </w:rPr>
        <w:t>.</w:t>
      </w:r>
    </w:p>
    <w:p w:rsidR="00E561FE" w:rsidRDefault="00E561FE" w:rsidP="00983C4F">
      <w:pPr>
        <w:spacing w:line="360" w:lineRule="auto"/>
        <w:rPr>
          <w:rFonts w:ascii="Calibri" w:hAnsi="Calibri" w:cs="Calibri"/>
          <w:sz w:val="22"/>
        </w:rPr>
      </w:pPr>
      <w:r w:rsidRPr="00E561FE">
        <w:rPr>
          <w:rFonts w:ascii="Calibri" w:hAnsi="Calibri" w:cs="Calibri"/>
          <w:sz w:val="22"/>
        </w:rPr>
        <w:t xml:space="preserve">Chętnych </w:t>
      </w:r>
      <w:r>
        <w:rPr>
          <w:rFonts w:ascii="Calibri" w:hAnsi="Calibri" w:cs="Calibri"/>
          <w:sz w:val="22"/>
        </w:rPr>
        <w:t>do dyskusji nie było.</w:t>
      </w:r>
    </w:p>
    <w:p w:rsidR="00E561FE" w:rsidRDefault="00E561FE" w:rsidP="00983C4F">
      <w:pPr>
        <w:widowControl/>
        <w:suppressAutoHyphens w:val="0"/>
        <w:spacing w:line="360" w:lineRule="auto"/>
        <w:rPr>
          <w:rFonts w:asciiTheme="minorHAnsi" w:eastAsiaTheme="minorHAnsi" w:hAnsiTheme="minorHAnsi" w:cstheme="minorHAnsi"/>
          <w:sz w:val="22"/>
        </w:rPr>
      </w:pPr>
      <w:r w:rsidRPr="00894EA5">
        <w:rPr>
          <w:rFonts w:asciiTheme="minorHAnsi" w:hAnsiTheme="minorHAnsi" w:cstheme="minorHAnsi"/>
          <w:b/>
          <w:sz w:val="22"/>
        </w:rPr>
        <w:t xml:space="preserve">Przewodnicząca Rady poddała pod głosowanie projekt </w:t>
      </w:r>
      <w:r w:rsidRPr="00894EA5">
        <w:rPr>
          <w:rFonts w:asciiTheme="minorHAnsi" w:eastAsia="Times New Roman" w:hAnsiTheme="minorHAnsi" w:cstheme="minorHAnsi"/>
          <w:b/>
          <w:kern w:val="0"/>
          <w:sz w:val="22"/>
          <w:szCs w:val="22"/>
          <w:lang w:eastAsia="pl-PL" w:bidi="ar-SA"/>
        </w:rPr>
        <w:t xml:space="preserve">uchwały Rady Dzielnicy Ursynów m.st. w sprawie </w:t>
      </w:r>
      <w:r w:rsidRPr="00035465">
        <w:rPr>
          <w:rFonts w:asciiTheme="minorHAnsi" w:eastAsia="Times New Roman" w:hAnsiTheme="minorHAnsi" w:cstheme="minorHAnsi"/>
          <w:b/>
          <w:kern w:val="0"/>
          <w:sz w:val="22"/>
          <w:szCs w:val="22"/>
          <w:lang w:eastAsia="pl-PL" w:bidi="ar-SA"/>
        </w:rPr>
        <w:t>projektu uchwały Rady m.st. Warszawy zmieniającej uchwałę w sprawie przystąpienia do sporządzenia miejscowego planu zagospodarowania przestrzennego rejonu ul. Patkowskiego</w:t>
      </w:r>
      <w:r>
        <w:rPr>
          <w:rFonts w:asciiTheme="minorHAnsi" w:eastAsiaTheme="minorHAnsi" w:hAnsiTheme="minorHAnsi" w:cstheme="minorHAnsi"/>
          <w:sz w:val="22"/>
        </w:rPr>
        <w:t xml:space="preserve"> </w:t>
      </w:r>
    </w:p>
    <w:p w:rsidR="00E561FE" w:rsidRDefault="00E561FE" w:rsidP="00E561FE">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23 głosy</w:t>
      </w:r>
      <w:r w:rsidRPr="00F0097F">
        <w:rPr>
          <w:rFonts w:asciiTheme="minorHAnsi" w:eastAsiaTheme="minorHAnsi" w:hAnsiTheme="minorHAnsi" w:cstheme="minorHAnsi"/>
          <w:sz w:val="22"/>
        </w:rPr>
        <w:t>, w tym:</w:t>
      </w:r>
    </w:p>
    <w:p w:rsidR="00E561FE" w:rsidRPr="00F0097F" w:rsidRDefault="00E561FE" w:rsidP="00E561FE">
      <w:pPr>
        <w:pStyle w:val="Akapitzlist"/>
        <w:spacing w:before="120" w:after="100" w:afterAutospacing="1"/>
        <w:ind w:left="0"/>
        <w:jc w:val="both"/>
        <w:rPr>
          <w:rFonts w:asciiTheme="minorHAnsi" w:eastAsiaTheme="minorHAnsi" w:hAnsiTheme="minorHAnsi" w:cstheme="minorHAnsi"/>
          <w:sz w:val="22"/>
        </w:rPr>
      </w:pPr>
    </w:p>
    <w:p w:rsidR="00E561FE" w:rsidRPr="00EB7527" w:rsidRDefault="00E561FE" w:rsidP="00E561FE">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23</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rsidR="00E561FE" w:rsidRPr="00EB7527" w:rsidRDefault="00E561FE" w:rsidP="00E561FE">
      <w:pPr>
        <w:pStyle w:val="Akapitzlist"/>
        <w:ind w:left="0"/>
        <w:rPr>
          <w:rFonts w:asciiTheme="minorHAnsi" w:eastAsiaTheme="minorHAnsi" w:hAnsiTheme="minorHAnsi" w:cstheme="minorHAnsi"/>
          <w:sz w:val="22"/>
        </w:rPr>
      </w:pPr>
    </w:p>
    <w:p w:rsidR="00E561FE" w:rsidRDefault="00E561FE" w:rsidP="00E561FE">
      <w:pPr>
        <w:widowControl/>
        <w:suppressAutoHyphens w:val="0"/>
        <w:spacing w:before="120" w:after="100" w:afterAutospacing="1" w:line="300" w:lineRule="auto"/>
        <w:rPr>
          <w:rFonts w:asciiTheme="minorHAnsi" w:eastAsia="Times New Roman" w:hAnsiTheme="minorHAnsi" w:cstheme="minorHAnsi"/>
          <w:b/>
          <w:kern w:val="0"/>
          <w:sz w:val="22"/>
          <w:szCs w:val="22"/>
          <w:lang w:eastAsia="pl-PL" w:bidi="ar-SA"/>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Pr>
          <w:rFonts w:asciiTheme="minorHAnsi" w:eastAsia="Times New Roman" w:hAnsiTheme="minorHAnsi" w:cstheme="minorHAnsi"/>
          <w:b/>
          <w:kern w:val="0"/>
          <w:sz w:val="22"/>
          <w:szCs w:val="22"/>
          <w:lang w:eastAsia="pl-PL" w:bidi="ar-SA"/>
        </w:rPr>
        <w:t>uchwałę</w:t>
      </w:r>
      <w:r w:rsidRPr="006B6F5A">
        <w:rPr>
          <w:rFonts w:asciiTheme="minorHAnsi" w:eastAsia="Times New Roman" w:hAnsiTheme="minorHAnsi" w:cstheme="minorHAnsi"/>
          <w:b/>
          <w:kern w:val="0"/>
          <w:sz w:val="22"/>
          <w:szCs w:val="22"/>
          <w:lang w:eastAsia="pl-PL" w:bidi="ar-SA"/>
        </w:rPr>
        <w:t xml:space="preserve"> Rady Dzielnicy Ursynów m.st. w sprawie </w:t>
      </w:r>
      <w:r w:rsidRPr="00035465">
        <w:rPr>
          <w:rFonts w:asciiTheme="minorHAnsi" w:eastAsia="Times New Roman" w:hAnsiTheme="minorHAnsi" w:cstheme="minorHAnsi"/>
          <w:b/>
          <w:kern w:val="0"/>
          <w:sz w:val="22"/>
          <w:szCs w:val="22"/>
          <w:lang w:eastAsia="pl-PL" w:bidi="ar-SA"/>
        </w:rPr>
        <w:t>projektu uchwały Rady m.st. Warszawy zmieniającej uchwałę w sprawie przystąpienia do sporządzenia miejscowego planu zagospodarowania przestrzennego rejonu ul. Patkowskiego</w:t>
      </w:r>
    </w:p>
    <w:p w:rsidR="00E561FE" w:rsidRDefault="00E561FE" w:rsidP="00E561FE">
      <w:pPr>
        <w:pStyle w:val="Akapitzlist"/>
        <w:spacing w:before="120" w:after="100" w:afterAutospacing="1"/>
        <w:ind w:left="0"/>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VIII/83/2025</w:t>
      </w:r>
    </w:p>
    <w:p w:rsidR="00983C4F" w:rsidRDefault="00983C4F" w:rsidP="00FD3403">
      <w:pPr>
        <w:widowControl/>
        <w:suppressAutoHyphens w:val="0"/>
        <w:spacing w:after="120"/>
        <w:jc w:val="both"/>
        <w:rPr>
          <w:rFonts w:asciiTheme="minorHAnsi" w:hAnsiTheme="minorHAnsi" w:cstheme="minorHAnsi"/>
          <w:b/>
          <w:sz w:val="22"/>
          <w:szCs w:val="22"/>
          <w:u w:val="single"/>
        </w:rPr>
      </w:pPr>
    </w:p>
    <w:p w:rsidR="00983C4F" w:rsidRDefault="00983C4F" w:rsidP="00FD3403">
      <w:pPr>
        <w:widowControl/>
        <w:suppressAutoHyphens w:val="0"/>
        <w:spacing w:after="120"/>
        <w:jc w:val="both"/>
        <w:rPr>
          <w:rFonts w:asciiTheme="minorHAnsi" w:hAnsiTheme="minorHAnsi" w:cstheme="minorHAnsi"/>
          <w:b/>
          <w:sz w:val="22"/>
          <w:szCs w:val="22"/>
          <w:u w:val="single"/>
        </w:rPr>
      </w:pPr>
    </w:p>
    <w:p w:rsidR="00FD3403" w:rsidRPr="007D66CA" w:rsidRDefault="00FD3403" w:rsidP="00FD3403">
      <w:pPr>
        <w:widowControl/>
        <w:suppressAutoHyphens w:val="0"/>
        <w:spacing w:after="120"/>
        <w:jc w:val="both"/>
        <w:rPr>
          <w:rFonts w:asciiTheme="minorHAnsi" w:hAnsiTheme="minorHAnsi" w:cstheme="minorHAnsi"/>
          <w:b/>
          <w:sz w:val="22"/>
          <w:szCs w:val="22"/>
          <w:u w:val="single"/>
        </w:rPr>
      </w:pPr>
      <w:r>
        <w:rPr>
          <w:rFonts w:asciiTheme="minorHAnsi" w:hAnsiTheme="minorHAnsi" w:cstheme="minorHAnsi"/>
          <w:b/>
          <w:sz w:val="22"/>
          <w:szCs w:val="22"/>
          <w:u w:val="single"/>
        </w:rPr>
        <w:lastRenderedPageBreak/>
        <w:t>ad 4 – ad 7</w:t>
      </w:r>
    </w:p>
    <w:p w:rsidR="00FD3403" w:rsidRPr="00FD3403" w:rsidRDefault="00FD3403" w:rsidP="00FD3403">
      <w:pPr>
        <w:widowControl/>
        <w:suppressAutoHyphens w:val="0"/>
        <w:spacing w:after="120" w:line="300" w:lineRule="auto"/>
        <w:rPr>
          <w:rFonts w:asciiTheme="minorHAnsi" w:eastAsia="Times New Roman" w:hAnsiTheme="minorHAnsi" w:cstheme="minorHAnsi"/>
          <w:b/>
          <w:kern w:val="0"/>
          <w:sz w:val="22"/>
          <w:szCs w:val="22"/>
          <w:lang w:eastAsia="pl-PL" w:bidi="ar-SA"/>
        </w:rPr>
      </w:pPr>
      <w:r w:rsidRPr="00FD3403">
        <w:rPr>
          <w:rFonts w:asciiTheme="minorHAnsi" w:eastAsia="Times New Roman" w:hAnsiTheme="minorHAnsi" w:cstheme="minorHAnsi"/>
          <w:b/>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427/2025 z dnia 23 lipca 2025 r. Druk Nr 96</w:t>
      </w:r>
    </w:p>
    <w:p w:rsidR="00FD3403" w:rsidRPr="00FD3403" w:rsidRDefault="00FD3403" w:rsidP="00FD3403">
      <w:pPr>
        <w:widowControl/>
        <w:suppressAutoHyphens w:val="0"/>
        <w:spacing w:after="120" w:line="300" w:lineRule="auto"/>
        <w:rPr>
          <w:rFonts w:asciiTheme="minorHAnsi" w:eastAsia="Times New Roman" w:hAnsiTheme="minorHAnsi" w:cstheme="minorHAnsi"/>
          <w:b/>
          <w:kern w:val="0"/>
          <w:sz w:val="22"/>
          <w:szCs w:val="22"/>
          <w:lang w:eastAsia="pl-PL" w:bidi="ar-SA"/>
        </w:rPr>
      </w:pPr>
      <w:r w:rsidRPr="00FD3403">
        <w:rPr>
          <w:rFonts w:asciiTheme="minorHAnsi" w:eastAsia="Times New Roman" w:hAnsiTheme="minorHAnsi" w:cstheme="minorHAnsi"/>
          <w:b/>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428/2025 z dnia 23 lipca 2025 r. Druk Nr 97</w:t>
      </w:r>
    </w:p>
    <w:p w:rsidR="00FD3403" w:rsidRPr="00FD3403" w:rsidRDefault="00FD3403" w:rsidP="00FD3403">
      <w:pPr>
        <w:widowControl/>
        <w:suppressAutoHyphens w:val="0"/>
        <w:spacing w:after="120" w:line="300" w:lineRule="auto"/>
        <w:rPr>
          <w:rFonts w:asciiTheme="minorHAnsi" w:eastAsia="Times New Roman" w:hAnsiTheme="minorHAnsi" w:cstheme="minorHAnsi"/>
          <w:b/>
          <w:kern w:val="0"/>
          <w:sz w:val="22"/>
          <w:szCs w:val="22"/>
          <w:lang w:eastAsia="pl-PL" w:bidi="ar-SA"/>
        </w:rPr>
      </w:pPr>
      <w:r w:rsidRPr="00FD3403">
        <w:rPr>
          <w:rFonts w:asciiTheme="minorHAnsi" w:eastAsia="Times New Roman" w:hAnsiTheme="minorHAnsi" w:cstheme="minorHAnsi"/>
          <w:b/>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429/2025 z dnia 23 lipca 2025 r. Druk Nr 98</w:t>
      </w:r>
    </w:p>
    <w:p w:rsidR="00FD3403" w:rsidRPr="00FD3403" w:rsidRDefault="00FD3403" w:rsidP="00FD3403">
      <w:pPr>
        <w:widowControl/>
        <w:suppressAutoHyphens w:val="0"/>
        <w:spacing w:after="120" w:line="300" w:lineRule="auto"/>
        <w:rPr>
          <w:rFonts w:asciiTheme="minorHAnsi" w:eastAsia="Times New Roman" w:hAnsiTheme="minorHAnsi" w:cstheme="minorHAnsi"/>
          <w:b/>
          <w:kern w:val="0"/>
          <w:sz w:val="22"/>
          <w:szCs w:val="22"/>
          <w:lang w:eastAsia="pl-PL" w:bidi="ar-SA"/>
        </w:rPr>
      </w:pPr>
      <w:r w:rsidRPr="00FD3403">
        <w:rPr>
          <w:rFonts w:asciiTheme="minorHAnsi" w:eastAsia="Times New Roman" w:hAnsiTheme="minorHAnsi" w:cstheme="minorHAnsi"/>
          <w:b/>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446/2025 z dnia 19 sierpnia 2025 r. Druk Nr 102</w:t>
      </w:r>
    </w:p>
    <w:p w:rsidR="00035465" w:rsidRDefault="00731006" w:rsidP="00742315">
      <w:pPr>
        <w:widowControl/>
        <w:shd w:val="clear" w:color="auto" w:fill="FFFFFF"/>
        <w:suppressAutoHyphens w:val="0"/>
        <w:spacing w:line="360" w:lineRule="auto"/>
        <w:rPr>
          <w:rFonts w:asciiTheme="minorHAnsi" w:hAnsiTheme="minorHAnsi" w:cstheme="minorHAnsi"/>
          <w:sz w:val="22"/>
        </w:rPr>
      </w:pPr>
      <w:r w:rsidRPr="00FD3403">
        <w:rPr>
          <w:rFonts w:asciiTheme="minorHAnsi" w:hAnsiTheme="minorHAnsi" w:cstheme="minorHAnsi"/>
          <w:b/>
          <w:sz w:val="22"/>
        </w:rPr>
        <w:t>Klaudiusz Ostrowski</w:t>
      </w:r>
      <w:r>
        <w:rPr>
          <w:rFonts w:asciiTheme="minorHAnsi" w:hAnsiTheme="minorHAnsi" w:cstheme="minorHAnsi"/>
          <w:sz w:val="22"/>
        </w:rPr>
        <w:t xml:space="preserve">, Zastępca Burmistrza Dzielnicy Ursynów m. st. Warszawy, przedstawił i omówił informacje zawarte w uzasadnieniach ro procedowanych projektów uchwał. </w:t>
      </w:r>
    </w:p>
    <w:p w:rsidR="00035465" w:rsidRPr="00484A13" w:rsidRDefault="00047BCE" w:rsidP="00047BCE">
      <w:pPr>
        <w:pStyle w:val="Akapitzlist"/>
        <w:widowControl/>
        <w:numPr>
          <w:ilvl w:val="0"/>
          <w:numId w:val="54"/>
        </w:numPr>
        <w:shd w:val="clear" w:color="auto" w:fill="FFFFFF"/>
        <w:suppressAutoHyphens w:val="0"/>
        <w:spacing w:line="360" w:lineRule="auto"/>
        <w:rPr>
          <w:rFonts w:asciiTheme="minorHAnsi" w:hAnsiTheme="minorHAnsi" w:cstheme="minorHAnsi"/>
          <w:b/>
          <w:sz w:val="22"/>
        </w:rPr>
      </w:pPr>
      <w:r w:rsidRPr="00484A13">
        <w:rPr>
          <w:rFonts w:asciiTheme="minorHAnsi" w:hAnsiTheme="minorHAnsi" w:cstheme="minorHAnsi"/>
          <w:b/>
          <w:sz w:val="22"/>
        </w:rPr>
        <w:t>Druk Nr 96</w:t>
      </w:r>
    </w:p>
    <w:p w:rsidR="00047BCE" w:rsidRPr="00D057B2" w:rsidRDefault="00047BCE" w:rsidP="00047BCE">
      <w:pPr>
        <w:spacing w:line="276" w:lineRule="auto"/>
        <w:rPr>
          <w:rFonts w:asciiTheme="minorHAnsi" w:hAnsiTheme="minorHAnsi" w:cstheme="minorHAnsi"/>
          <w:bCs/>
          <w:sz w:val="22"/>
          <w:szCs w:val="22"/>
        </w:rPr>
      </w:pPr>
      <w:r w:rsidRPr="00283957">
        <w:rPr>
          <w:rFonts w:asciiTheme="minorHAnsi" w:hAnsiTheme="minorHAnsi" w:cstheme="minorHAnsi"/>
          <w:bCs/>
          <w:sz w:val="22"/>
          <w:szCs w:val="22"/>
        </w:rPr>
        <w:t xml:space="preserve">Zarząd Dzielnicy Ursynów m.st. Warszawy przyjął następujące propozycje zmian w planie na </w:t>
      </w:r>
      <w:r>
        <w:rPr>
          <w:rFonts w:asciiTheme="minorHAnsi" w:hAnsiTheme="minorHAnsi" w:cstheme="minorHAnsi"/>
          <w:bCs/>
          <w:sz w:val="22"/>
          <w:szCs w:val="22"/>
        </w:rPr>
        <w:t>2025</w:t>
      </w:r>
      <w:r w:rsidRPr="00283957">
        <w:rPr>
          <w:rFonts w:asciiTheme="minorHAnsi" w:hAnsiTheme="minorHAnsi" w:cstheme="minorHAnsi"/>
          <w:bCs/>
          <w:sz w:val="22"/>
          <w:szCs w:val="22"/>
        </w:rPr>
        <w:t xml:space="preserve"> rok dot. środków na Wydzielonych Rachunkach Dochodów jednostek budżetowych prowadzących działalność określoną w </w:t>
      </w:r>
      <w:r w:rsidRPr="00283957">
        <w:rPr>
          <w:rFonts w:asciiTheme="minorHAnsi" w:hAnsiTheme="minorHAnsi" w:cstheme="minorHAnsi"/>
          <w:bCs/>
          <w:color w:val="000000" w:themeColor="text1"/>
          <w:sz w:val="22"/>
          <w:szCs w:val="22"/>
        </w:rPr>
        <w:t xml:space="preserve">ustawie </w:t>
      </w:r>
      <w:r>
        <w:rPr>
          <w:rFonts w:asciiTheme="minorHAnsi" w:hAnsiTheme="minorHAnsi" w:cstheme="minorHAnsi"/>
          <w:bCs/>
          <w:color w:val="000000" w:themeColor="text1"/>
          <w:sz w:val="22"/>
          <w:szCs w:val="22"/>
        </w:rPr>
        <w:br/>
      </w:r>
      <w:r w:rsidRPr="00283957">
        <w:rPr>
          <w:rFonts w:asciiTheme="minorHAnsi" w:hAnsiTheme="minorHAnsi" w:cstheme="minorHAnsi"/>
          <w:bCs/>
          <w:color w:val="000000" w:themeColor="text1"/>
          <w:sz w:val="22"/>
          <w:szCs w:val="22"/>
        </w:rPr>
        <w:t xml:space="preserve">o </w:t>
      </w:r>
      <w:r w:rsidRPr="004277ED">
        <w:rPr>
          <w:rFonts w:asciiTheme="minorHAnsi" w:hAnsiTheme="minorHAnsi" w:cstheme="minorHAnsi"/>
          <w:bCs/>
          <w:sz w:val="22"/>
          <w:szCs w:val="22"/>
        </w:rPr>
        <w:t xml:space="preserve">systemie oświaty i </w:t>
      </w:r>
      <w:r w:rsidRPr="00D057B2">
        <w:rPr>
          <w:rFonts w:asciiTheme="minorHAnsi" w:hAnsiTheme="minorHAnsi" w:cstheme="minorHAnsi"/>
          <w:bCs/>
          <w:sz w:val="22"/>
          <w:szCs w:val="22"/>
        </w:rPr>
        <w:t>wydatków nimi finansowanych.</w:t>
      </w:r>
    </w:p>
    <w:p w:rsidR="00047BCE" w:rsidRDefault="00047BCE" w:rsidP="00047BCE">
      <w:pPr>
        <w:spacing w:line="276" w:lineRule="auto"/>
        <w:rPr>
          <w:rFonts w:asciiTheme="minorHAnsi" w:hAnsiTheme="minorHAnsi" w:cstheme="minorHAnsi"/>
          <w:b/>
          <w:bCs/>
          <w:sz w:val="22"/>
          <w:szCs w:val="22"/>
        </w:rPr>
      </w:pPr>
    </w:p>
    <w:p w:rsidR="00047BCE" w:rsidRPr="00484A13" w:rsidRDefault="00047BCE" w:rsidP="00047BCE">
      <w:pPr>
        <w:spacing w:line="276" w:lineRule="auto"/>
        <w:rPr>
          <w:rFonts w:asciiTheme="minorHAnsi" w:hAnsiTheme="minorHAnsi" w:cstheme="minorHAnsi"/>
          <w:sz w:val="22"/>
          <w:szCs w:val="22"/>
        </w:rPr>
      </w:pPr>
      <w:r w:rsidRPr="00484A13">
        <w:rPr>
          <w:rFonts w:asciiTheme="minorHAnsi" w:hAnsiTheme="minorHAnsi" w:cstheme="minorHAnsi"/>
          <w:bCs/>
          <w:sz w:val="22"/>
          <w:szCs w:val="22"/>
        </w:rPr>
        <w:t>W rozdziale 80101 Szkoły podstawowe</w:t>
      </w:r>
    </w:p>
    <w:p w:rsidR="00047BCE" w:rsidRPr="007962B9" w:rsidRDefault="00047BCE" w:rsidP="00047BCE">
      <w:pPr>
        <w:spacing w:line="276" w:lineRule="auto"/>
        <w:rPr>
          <w:rFonts w:asciiTheme="minorHAnsi" w:hAnsiTheme="minorHAnsi" w:cstheme="minorHAnsi"/>
          <w:b/>
          <w:bCs/>
          <w:sz w:val="22"/>
          <w:szCs w:val="22"/>
        </w:rPr>
      </w:pPr>
      <w:r w:rsidRPr="007962B9">
        <w:rPr>
          <w:rFonts w:asciiTheme="minorHAnsi" w:hAnsiTheme="minorHAnsi" w:cstheme="minorHAnsi"/>
          <w:sz w:val="22"/>
          <w:szCs w:val="22"/>
        </w:rPr>
        <w:t>Zwiększenie przychodów i kosztów</w:t>
      </w:r>
      <w:r w:rsidRPr="007962B9">
        <w:rPr>
          <w:rFonts w:asciiTheme="minorHAnsi" w:hAnsiTheme="minorHAnsi" w:cstheme="minorHAnsi"/>
          <w:bCs/>
          <w:sz w:val="22"/>
          <w:szCs w:val="22"/>
        </w:rPr>
        <w:t xml:space="preserve"> w Szkole Podstawowej nr 322 przy ul. Dembowskiego 9 o kwotę 39.000 zł </w:t>
      </w:r>
      <w:r w:rsidRPr="007962B9">
        <w:rPr>
          <w:rFonts w:asciiTheme="minorHAnsi" w:hAnsiTheme="minorHAnsi" w:cstheme="minorHAnsi"/>
          <w:sz w:val="22"/>
          <w:szCs w:val="22"/>
        </w:rPr>
        <w:t>w związku ze zmianą zasad odpłatności za żywienie dzieci w Szkołach Podstawowych i przeznaczenie analogicznej kwoty po stronie kosztów na przygotowywanie posiłków dla uczniów</w:t>
      </w:r>
      <w:r w:rsidRPr="007962B9">
        <w:rPr>
          <w:rFonts w:asciiTheme="minorHAnsi" w:hAnsiTheme="minorHAnsi" w:cstheme="minorHAnsi"/>
          <w:bCs/>
          <w:sz w:val="22"/>
          <w:szCs w:val="22"/>
        </w:rPr>
        <w:t>,</w:t>
      </w:r>
    </w:p>
    <w:p w:rsidR="00047BCE" w:rsidRPr="00484A13" w:rsidRDefault="00047BCE" w:rsidP="00047BCE">
      <w:pPr>
        <w:pStyle w:val="Akapitzlist"/>
        <w:widowControl/>
        <w:numPr>
          <w:ilvl w:val="0"/>
          <w:numId w:val="56"/>
        </w:numPr>
        <w:suppressAutoHyphens w:val="0"/>
        <w:spacing w:line="276" w:lineRule="auto"/>
        <w:ind w:left="142" w:hanging="142"/>
        <w:rPr>
          <w:rFonts w:asciiTheme="minorHAnsi" w:hAnsiTheme="minorHAnsi" w:cstheme="minorHAnsi"/>
          <w:bCs/>
          <w:sz w:val="22"/>
          <w:szCs w:val="22"/>
        </w:rPr>
      </w:pPr>
      <w:r w:rsidRPr="00484A13">
        <w:rPr>
          <w:rFonts w:asciiTheme="minorHAnsi" w:hAnsiTheme="minorHAnsi" w:cstheme="minorHAnsi"/>
          <w:bCs/>
          <w:sz w:val="22"/>
          <w:szCs w:val="22"/>
        </w:rPr>
        <w:t>W rozdziale 80104 Przedszkola</w:t>
      </w:r>
    </w:p>
    <w:p w:rsidR="00047BCE" w:rsidRPr="00A14E30" w:rsidRDefault="00047BCE" w:rsidP="00047BCE">
      <w:pPr>
        <w:spacing w:line="276" w:lineRule="auto"/>
        <w:rPr>
          <w:rFonts w:asciiTheme="minorHAnsi" w:hAnsiTheme="minorHAnsi" w:cstheme="minorHAnsi"/>
          <w:sz w:val="22"/>
          <w:szCs w:val="22"/>
          <w:u w:val="single"/>
        </w:rPr>
      </w:pPr>
      <w:r w:rsidRPr="00A14E30">
        <w:rPr>
          <w:rFonts w:asciiTheme="minorHAnsi" w:hAnsiTheme="minorHAnsi" w:cstheme="minorHAnsi"/>
          <w:sz w:val="22"/>
          <w:szCs w:val="22"/>
          <w:u w:val="single"/>
        </w:rPr>
        <w:t xml:space="preserve">Zwiększenie przychodów i kosztów ogółem o </w:t>
      </w:r>
      <w:r>
        <w:rPr>
          <w:rFonts w:asciiTheme="minorHAnsi" w:hAnsiTheme="minorHAnsi" w:cstheme="minorHAnsi"/>
          <w:sz w:val="22"/>
          <w:szCs w:val="22"/>
          <w:u w:val="single"/>
        </w:rPr>
        <w:t>318</w:t>
      </w:r>
      <w:r w:rsidRPr="00A14E30">
        <w:rPr>
          <w:rFonts w:asciiTheme="minorHAnsi" w:hAnsiTheme="minorHAnsi" w:cstheme="minorHAnsi"/>
          <w:sz w:val="22"/>
          <w:szCs w:val="22"/>
          <w:u w:val="single"/>
        </w:rPr>
        <w:t>.000 zł, w tym:</w:t>
      </w:r>
    </w:p>
    <w:p w:rsidR="00047BCE" w:rsidRDefault="00047BCE" w:rsidP="00047BCE">
      <w:pPr>
        <w:pStyle w:val="Akapitzlist"/>
        <w:widowControl/>
        <w:numPr>
          <w:ilvl w:val="0"/>
          <w:numId w:val="55"/>
        </w:numPr>
        <w:suppressAutoHyphens w:val="0"/>
        <w:spacing w:line="276" w:lineRule="auto"/>
        <w:ind w:left="142" w:hanging="142"/>
        <w:rPr>
          <w:rFonts w:asciiTheme="minorHAnsi" w:hAnsiTheme="minorHAnsi" w:cstheme="minorHAnsi"/>
          <w:bCs/>
          <w:sz w:val="22"/>
          <w:szCs w:val="22"/>
        </w:rPr>
      </w:pPr>
      <w:r w:rsidRPr="00A14E30">
        <w:rPr>
          <w:rFonts w:asciiTheme="minorHAnsi" w:hAnsiTheme="minorHAnsi" w:cstheme="minorHAnsi"/>
          <w:bCs/>
          <w:sz w:val="22"/>
          <w:szCs w:val="22"/>
        </w:rPr>
        <w:t xml:space="preserve"> zwiększenie przychodów w Przedszkolu nr </w:t>
      </w:r>
      <w:r>
        <w:rPr>
          <w:rFonts w:asciiTheme="minorHAnsi" w:hAnsiTheme="minorHAnsi" w:cstheme="minorHAnsi"/>
          <w:bCs/>
          <w:sz w:val="22"/>
          <w:szCs w:val="22"/>
        </w:rPr>
        <w:t>401</w:t>
      </w:r>
      <w:r w:rsidRPr="00A14E30">
        <w:rPr>
          <w:rFonts w:asciiTheme="minorHAnsi" w:hAnsiTheme="minorHAnsi" w:cstheme="minorHAnsi"/>
          <w:bCs/>
          <w:sz w:val="22"/>
          <w:szCs w:val="22"/>
        </w:rPr>
        <w:t xml:space="preserve"> przy ul. </w:t>
      </w:r>
      <w:r>
        <w:rPr>
          <w:rFonts w:asciiTheme="minorHAnsi" w:hAnsiTheme="minorHAnsi" w:cstheme="minorHAnsi"/>
          <w:bCs/>
          <w:sz w:val="22"/>
          <w:szCs w:val="22"/>
        </w:rPr>
        <w:t xml:space="preserve">Dembowskiego 9 </w:t>
      </w:r>
      <w:r w:rsidRPr="00A14E30">
        <w:rPr>
          <w:rFonts w:asciiTheme="minorHAnsi" w:hAnsiTheme="minorHAnsi" w:cstheme="minorHAnsi"/>
          <w:bCs/>
          <w:sz w:val="22"/>
          <w:szCs w:val="22"/>
        </w:rPr>
        <w:t xml:space="preserve">o kwotę </w:t>
      </w:r>
      <w:r>
        <w:rPr>
          <w:rFonts w:asciiTheme="minorHAnsi" w:hAnsiTheme="minorHAnsi" w:cstheme="minorHAnsi"/>
          <w:bCs/>
          <w:sz w:val="22"/>
          <w:szCs w:val="22"/>
        </w:rPr>
        <w:t>39</w:t>
      </w:r>
      <w:r w:rsidRPr="00A14E30">
        <w:rPr>
          <w:rFonts w:asciiTheme="minorHAnsi" w:hAnsiTheme="minorHAnsi" w:cstheme="minorHAnsi"/>
          <w:bCs/>
          <w:sz w:val="22"/>
          <w:szCs w:val="22"/>
        </w:rPr>
        <w:t xml:space="preserve">.000 zł z tytułu opłat za żywienie </w:t>
      </w:r>
      <w:r>
        <w:rPr>
          <w:rFonts w:asciiTheme="minorHAnsi" w:hAnsiTheme="minorHAnsi" w:cstheme="minorHAnsi"/>
          <w:bCs/>
          <w:sz w:val="22"/>
          <w:szCs w:val="22"/>
        </w:rPr>
        <w:br/>
      </w:r>
      <w:r w:rsidRPr="00A14E30">
        <w:rPr>
          <w:rFonts w:asciiTheme="minorHAnsi" w:hAnsiTheme="minorHAnsi" w:cstheme="minorHAnsi"/>
          <w:bCs/>
          <w:sz w:val="22"/>
          <w:szCs w:val="22"/>
        </w:rPr>
        <w:t>i przeznaczenie analogiczn</w:t>
      </w:r>
      <w:r>
        <w:rPr>
          <w:rFonts w:asciiTheme="minorHAnsi" w:hAnsiTheme="minorHAnsi" w:cstheme="minorHAnsi"/>
          <w:bCs/>
          <w:sz w:val="22"/>
          <w:szCs w:val="22"/>
        </w:rPr>
        <w:t>ej</w:t>
      </w:r>
      <w:r w:rsidRPr="00A14E30">
        <w:rPr>
          <w:rFonts w:asciiTheme="minorHAnsi" w:hAnsiTheme="minorHAnsi" w:cstheme="minorHAnsi"/>
          <w:bCs/>
          <w:sz w:val="22"/>
          <w:szCs w:val="22"/>
        </w:rPr>
        <w:t xml:space="preserve"> kwoty po stronie kosztów na zakup środków żywności,</w:t>
      </w:r>
    </w:p>
    <w:p w:rsidR="00047BCE" w:rsidRPr="007962B9" w:rsidRDefault="00047BCE" w:rsidP="00047BCE">
      <w:pPr>
        <w:pStyle w:val="Akapitzlist"/>
        <w:widowControl/>
        <w:numPr>
          <w:ilvl w:val="0"/>
          <w:numId w:val="55"/>
        </w:numPr>
        <w:suppressAutoHyphens w:val="0"/>
        <w:spacing w:line="276" w:lineRule="auto"/>
        <w:ind w:left="142" w:hanging="142"/>
        <w:rPr>
          <w:rFonts w:asciiTheme="minorHAnsi" w:hAnsiTheme="minorHAnsi" w:cstheme="minorHAnsi"/>
          <w:bCs/>
          <w:sz w:val="22"/>
          <w:szCs w:val="22"/>
        </w:rPr>
      </w:pPr>
      <w:r w:rsidRPr="00A14E30">
        <w:rPr>
          <w:rFonts w:asciiTheme="minorHAnsi" w:hAnsiTheme="minorHAnsi" w:cstheme="minorHAnsi"/>
          <w:bCs/>
          <w:sz w:val="22"/>
          <w:szCs w:val="22"/>
        </w:rPr>
        <w:t xml:space="preserve">zwiększenie przychodów w Przedszkolu nr </w:t>
      </w:r>
      <w:r>
        <w:rPr>
          <w:rFonts w:asciiTheme="minorHAnsi" w:hAnsiTheme="minorHAnsi" w:cstheme="minorHAnsi"/>
          <w:bCs/>
          <w:sz w:val="22"/>
          <w:szCs w:val="22"/>
        </w:rPr>
        <w:t>55</w:t>
      </w:r>
      <w:r w:rsidRPr="00A14E30">
        <w:rPr>
          <w:rFonts w:asciiTheme="minorHAnsi" w:hAnsiTheme="minorHAnsi" w:cstheme="minorHAnsi"/>
          <w:bCs/>
          <w:sz w:val="22"/>
          <w:szCs w:val="22"/>
        </w:rPr>
        <w:t xml:space="preserve"> przy ul. </w:t>
      </w:r>
      <w:r>
        <w:rPr>
          <w:rFonts w:asciiTheme="minorHAnsi" w:hAnsiTheme="minorHAnsi" w:cstheme="minorHAnsi"/>
          <w:bCs/>
          <w:sz w:val="22"/>
          <w:szCs w:val="22"/>
        </w:rPr>
        <w:t xml:space="preserve">Cybisa 1 </w:t>
      </w:r>
      <w:r w:rsidRPr="00A14E30">
        <w:rPr>
          <w:rFonts w:asciiTheme="minorHAnsi" w:hAnsiTheme="minorHAnsi" w:cstheme="minorHAnsi"/>
          <w:bCs/>
          <w:sz w:val="22"/>
          <w:szCs w:val="22"/>
        </w:rPr>
        <w:t xml:space="preserve">o kwotę </w:t>
      </w:r>
      <w:r>
        <w:rPr>
          <w:rFonts w:asciiTheme="minorHAnsi" w:hAnsiTheme="minorHAnsi" w:cstheme="minorHAnsi"/>
          <w:bCs/>
          <w:sz w:val="22"/>
          <w:szCs w:val="22"/>
        </w:rPr>
        <w:t>279</w:t>
      </w:r>
      <w:r w:rsidRPr="00A14E30">
        <w:rPr>
          <w:rFonts w:asciiTheme="minorHAnsi" w:hAnsiTheme="minorHAnsi" w:cstheme="minorHAnsi"/>
          <w:bCs/>
          <w:sz w:val="22"/>
          <w:szCs w:val="22"/>
        </w:rPr>
        <w:t xml:space="preserve">.000 zł z tytułu opłat za żywienie </w:t>
      </w:r>
      <w:r>
        <w:rPr>
          <w:rFonts w:asciiTheme="minorHAnsi" w:hAnsiTheme="minorHAnsi" w:cstheme="minorHAnsi"/>
          <w:bCs/>
          <w:sz w:val="22"/>
          <w:szCs w:val="22"/>
        </w:rPr>
        <w:br/>
      </w:r>
      <w:r w:rsidRPr="00A14E30">
        <w:rPr>
          <w:rFonts w:asciiTheme="minorHAnsi" w:hAnsiTheme="minorHAnsi" w:cstheme="minorHAnsi"/>
          <w:bCs/>
          <w:sz w:val="22"/>
          <w:szCs w:val="22"/>
        </w:rPr>
        <w:t>i przeznaczenie analogiczn</w:t>
      </w:r>
      <w:r>
        <w:rPr>
          <w:rFonts w:asciiTheme="minorHAnsi" w:hAnsiTheme="minorHAnsi" w:cstheme="minorHAnsi"/>
          <w:bCs/>
          <w:sz w:val="22"/>
          <w:szCs w:val="22"/>
        </w:rPr>
        <w:t>ej</w:t>
      </w:r>
      <w:r w:rsidRPr="00A14E30">
        <w:rPr>
          <w:rFonts w:asciiTheme="minorHAnsi" w:hAnsiTheme="minorHAnsi" w:cstheme="minorHAnsi"/>
          <w:bCs/>
          <w:sz w:val="22"/>
          <w:szCs w:val="22"/>
        </w:rPr>
        <w:t xml:space="preserve"> kwoty po stronie kosztów na zakup środków żywności</w:t>
      </w:r>
      <w:r>
        <w:rPr>
          <w:rFonts w:asciiTheme="minorHAnsi" w:hAnsiTheme="minorHAnsi" w:cstheme="minorHAnsi"/>
          <w:bCs/>
          <w:sz w:val="22"/>
          <w:szCs w:val="22"/>
        </w:rPr>
        <w:t>.</w:t>
      </w:r>
    </w:p>
    <w:p w:rsidR="00047BCE" w:rsidRPr="00015A17" w:rsidRDefault="00047BCE" w:rsidP="00047BCE">
      <w:pPr>
        <w:spacing w:line="276" w:lineRule="auto"/>
        <w:rPr>
          <w:rFonts w:asciiTheme="minorHAnsi" w:hAnsiTheme="minorHAnsi" w:cstheme="minorHAnsi"/>
          <w:b/>
          <w:bCs/>
          <w:sz w:val="22"/>
          <w:szCs w:val="22"/>
        </w:rPr>
      </w:pPr>
    </w:p>
    <w:p w:rsidR="00047BCE" w:rsidRDefault="00047BCE" w:rsidP="00047BCE">
      <w:pPr>
        <w:spacing w:line="276" w:lineRule="auto"/>
        <w:rPr>
          <w:rFonts w:asciiTheme="minorHAnsi" w:hAnsiTheme="minorHAnsi" w:cstheme="minorHAnsi"/>
          <w:sz w:val="22"/>
          <w:szCs w:val="22"/>
        </w:rPr>
      </w:pPr>
      <w:r w:rsidRPr="004277ED">
        <w:rPr>
          <w:rFonts w:asciiTheme="minorHAnsi" w:hAnsiTheme="minorHAnsi" w:cstheme="minorHAnsi"/>
          <w:bCs/>
          <w:sz w:val="22"/>
          <w:szCs w:val="22"/>
        </w:rPr>
        <w:t xml:space="preserve">W wyniku dokonanych zmian </w:t>
      </w:r>
      <w:r>
        <w:rPr>
          <w:rFonts w:asciiTheme="minorHAnsi" w:hAnsiTheme="minorHAnsi" w:cstheme="minorHAnsi"/>
          <w:bCs/>
          <w:sz w:val="22"/>
          <w:szCs w:val="22"/>
        </w:rPr>
        <w:t xml:space="preserve">kwota ogólna </w:t>
      </w:r>
      <w:r w:rsidRPr="004277ED">
        <w:rPr>
          <w:rFonts w:asciiTheme="minorHAnsi" w:hAnsiTheme="minorHAnsi" w:cstheme="minorHAnsi"/>
          <w:bCs/>
          <w:sz w:val="22"/>
          <w:szCs w:val="22"/>
        </w:rPr>
        <w:t>plan</w:t>
      </w:r>
      <w:r>
        <w:rPr>
          <w:rFonts w:asciiTheme="minorHAnsi" w:hAnsiTheme="minorHAnsi" w:cstheme="minorHAnsi"/>
          <w:bCs/>
          <w:sz w:val="22"/>
          <w:szCs w:val="22"/>
        </w:rPr>
        <w:t>ów</w:t>
      </w:r>
      <w:r w:rsidRPr="004277ED">
        <w:rPr>
          <w:rFonts w:asciiTheme="minorHAnsi" w:hAnsiTheme="minorHAnsi" w:cstheme="minorHAnsi"/>
          <w:bCs/>
          <w:sz w:val="22"/>
          <w:szCs w:val="22"/>
        </w:rPr>
        <w:t xml:space="preserve"> finansowy</w:t>
      </w:r>
      <w:r>
        <w:rPr>
          <w:rFonts w:asciiTheme="minorHAnsi" w:hAnsiTheme="minorHAnsi" w:cstheme="minorHAnsi"/>
          <w:bCs/>
          <w:sz w:val="22"/>
          <w:szCs w:val="22"/>
        </w:rPr>
        <w:t>ch</w:t>
      </w:r>
      <w:r w:rsidRPr="004277ED">
        <w:rPr>
          <w:rFonts w:asciiTheme="minorHAnsi" w:hAnsiTheme="minorHAnsi" w:cstheme="minorHAnsi"/>
          <w:bCs/>
          <w:sz w:val="22"/>
          <w:szCs w:val="22"/>
        </w:rPr>
        <w:t xml:space="preserve"> Wydzielonych Rachunków Dochodów</w:t>
      </w:r>
      <w:r>
        <w:rPr>
          <w:rFonts w:asciiTheme="minorHAnsi" w:hAnsiTheme="minorHAnsi" w:cstheme="minorHAnsi"/>
          <w:bCs/>
          <w:sz w:val="22"/>
          <w:szCs w:val="22"/>
        </w:rPr>
        <w:t xml:space="preserve"> ulegnie zwiększeniu o 357.000 zł.</w:t>
      </w:r>
    </w:p>
    <w:p w:rsidR="00047BCE" w:rsidRPr="00484A13" w:rsidRDefault="00047BCE" w:rsidP="00047BCE">
      <w:pPr>
        <w:pStyle w:val="Akapitzlist"/>
        <w:widowControl/>
        <w:numPr>
          <w:ilvl w:val="0"/>
          <w:numId w:val="54"/>
        </w:numPr>
        <w:shd w:val="clear" w:color="auto" w:fill="FFFFFF"/>
        <w:suppressAutoHyphens w:val="0"/>
        <w:spacing w:line="360" w:lineRule="auto"/>
        <w:rPr>
          <w:rFonts w:asciiTheme="minorHAnsi" w:hAnsiTheme="minorHAnsi" w:cstheme="minorHAnsi"/>
          <w:b/>
          <w:sz w:val="22"/>
        </w:rPr>
      </w:pPr>
      <w:r w:rsidRPr="00484A13">
        <w:rPr>
          <w:rFonts w:asciiTheme="minorHAnsi" w:hAnsiTheme="minorHAnsi" w:cstheme="minorHAnsi"/>
          <w:b/>
          <w:sz w:val="22"/>
        </w:rPr>
        <w:t>Druk Nr 97</w:t>
      </w:r>
    </w:p>
    <w:p w:rsidR="00047BCE" w:rsidRPr="00194426" w:rsidRDefault="00047BCE" w:rsidP="00047BCE">
      <w:pPr>
        <w:spacing w:line="276" w:lineRule="auto"/>
        <w:rPr>
          <w:rFonts w:asciiTheme="minorHAnsi" w:hAnsiTheme="minorHAnsi" w:cstheme="minorHAnsi"/>
          <w:bCs/>
          <w:color w:val="000000" w:themeColor="text1"/>
          <w:sz w:val="22"/>
          <w:szCs w:val="22"/>
        </w:rPr>
      </w:pPr>
      <w:r w:rsidRPr="00194426">
        <w:rPr>
          <w:rFonts w:asciiTheme="minorHAnsi" w:hAnsiTheme="minorHAnsi" w:cstheme="minorHAnsi"/>
          <w:bCs/>
          <w:color w:val="000000" w:themeColor="text1"/>
          <w:sz w:val="22"/>
          <w:szCs w:val="22"/>
        </w:rPr>
        <w:lastRenderedPageBreak/>
        <w:t>Zarząd Dzielnicy Ursynów zaproponował następujące zmiany budżetu Dzielnicy Ursynów na rok 2025.</w:t>
      </w:r>
    </w:p>
    <w:p w:rsidR="00047BCE" w:rsidRPr="00484A13" w:rsidRDefault="00047BCE" w:rsidP="00047BCE">
      <w:pPr>
        <w:spacing w:line="276" w:lineRule="auto"/>
        <w:jc w:val="both"/>
        <w:rPr>
          <w:rFonts w:asciiTheme="minorHAnsi" w:hAnsiTheme="minorHAnsi" w:cstheme="minorHAnsi"/>
          <w:color w:val="000000" w:themeColor="text1"/>
          <w:sz w:val="22"/>
          <w:szCs w:val="22"/>
          <w:u w:val="single"/>
        </w:rPr>
      </w:pPr>
      <w:r w:rsidRPr="00484A13">
        <w:rPr>
          <w:rFonts w:asciiTheme="minorHAnsi" w:hAnsiTheme="minorHAnsi" w:cstheme="minorHAnsi"/>
          <w:color w:val="000000" w:themeColor="text1"/>
          <w:sz w:val="22"/>
          <w:szCs w:val="22"/>
          <w:u w:val="single"/>
        </w:rPr>
        <w:t>Dochody</w:t>
      </w:r>
    </w:p>
    <w:p w:rsidR="00047BCE" w:rsidRPr="00194426" w:rsidRDefault="00047BCE" w:rsidP="00047BCE">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Zwiększenie</w:t>
      </w:r>
      <w:r w:rsidRPr="00194426">
        <w:rPr>
          <w:rFonts w:asciiTheme="minorHAnsi" w:hAnsiTheme="minorHAnsi" w:cstheme="minorHAnsi"/>
          <w:color w:val="000000" w:themeColor="text1"/>
          <w:sz w:val="22"/>
          <w:szCs w:val="22"/>
        </w:rPr>
        <w:t xml:space="preserve"> planu dochodów Dzielnicy o kwotę per saldo 687.626 zł, w tym:</w:t>
      </w:r>
    </w:p>
    <w:p w:rsidR="00047BCE" w:rsidRPr="00194426" w:rsidRDefault="00047BCE" w:rsidP="00047BCE">
      <w:pPr>
        <w:spacing w:line="276" w:lineRule="auto"/>
        <w:ind w:left="426" w:hanging="142"/>
        <w:rPr>
          <w:rFonts w:asciiTheme="minorHAnsi" w:hAnsiTheme="minorHAnsi" w:cstheme="minorHAnsi"/>
          <w:i/>
          <w:color w:val="000000" w:themeColor="text1"/>
          <w:sz w:val="22"/>
          <w:szCs w:val="22"/>
        </w:rPr>
      </w:pPr>
      <w:r w:rsidRPr="00194426">
        <w:rPr>
          <w:rFonts w:asciiTheme="minorHAnsi" w:hAnsiTheme="minorHAnsi" w:cstheme="minorHAnsi"/>
          <w:i/>
          <w:color w:val="000000" w:themeColor="text1"/>
          <w:sz w:val="22"/>
          <w:szCs w:val="22"/>
        </w:rPr>
        <w:t>Zwiększenie dochodów realizowanych przez Dzielnicę o kwotę 943.826 zł z tytułu:</w:t>
      </w:r>
    </w:p>
    <w:p w:rsidR="00047BCE" w:rsidRPr="00194426"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194426">
        <w:rPr>
          <w:rFonts w:asciiTheme="minorHAnsi" w:hAnsiTheme="minorHAnsi" w:cstheme="minorHAnsi"/>
          <w:color w:val="000000" w:themeColor="text1"/>
          <w:sz w:val="21"/>
        </w:rPr>
        <w:t xml:space="preserve">wpłat od inwestorów inwestycji </w:t>
      </w:r>
      <w:proofErr w:type="spellStart"/>
      <w:r w:rsidRPr="00194426">
        <w:rPr>
          <w:rFonts w:asciiTheme="minorHAnsi" w:hAnsiTheme="minorHAnsi" w:cstheme="minorHAnsi"/>
          <w:color w:val="000000" w:themeColor="text1"/>
          <w:sz w:val="21"/>
        </w:rPr>
        <w:t>niedrogowych</w:t>
      </w:r>
      <w:proofErr w:type="spellEnd"/>
      <w:r w:rsidRPr="00194426">
        <w:rPr>
          <w:rFonts w:asciiTheme="minorHAnsi" w:hAnsiTheme="minorHAnsi" w:cstheme="minorHAnsi"/>
          <w:color w:val="000000" w:themeColor="text1"/>
          <w:sz w:val="21"/>
        </w:rPr>
        <w:t xml:space="preserve"> w ramach partycypacji w budowie dróg (w ramach podpisanych umów partycypacyjnych) (260.342 zł),</w:t>
      </w:r>
    </w:p>
    <w:p w:rsidR="00047BCE" w:rsidRPr="00194426"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194426">
        <w:rPr>
          <w:rFonts w:asciiTheme="minorHAnsi" w:hAnsiTheme="minorHAnsi" w:cstheme="minorHAnsi"/>
          <w:color w:val="000000" w:themeColor="text1"/>
          <w:sz w:val="21"/>
        </w:rPr>
        <w:t>dzierżaw, w związku z nieplanowaną wpłatą dokonaną w lipcu przez Spółdzielnie Mieszkaniową dotyczącą aktualizacji opłat za dzierżawy za poprzednie lata (262.602 zł),</w:t>
      </w:r>
    </w:p>
    <w:p w:rsidR="00047BCE" w:rsidRPr="00194426"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194426">
        <w:rPr>
          <w:rFonts w:asciiTheme="minorHAnsi" w:hAnsiTheme="minorHAnsi" w:cstheme="minorHAnsi"/>
          <w:color w:val="000000" w:themeColor="text1"/>
          <w:sz w:val="21"/>
        </w:rPr>
        <w:t>odpłatności za pobyt w Centrum Opiekuńczo-Mieszkalnym (400.000 zł),</w:t>
      </w:r>
    </w:p>
    <w:p w:rsidR="00047BCE" w:rsidRPr="00194426"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194426">
        <w:rPr>
          <w:rFonts w:asciiTheme="minorHAnsi" w:hAnsiTheme="minorHAnsi" w:cstheme="minorHAnsi"/>
          <w:color w:val="000000" w:themeColor="text1"/>
          <w:sz w:val="21"/>
        </w:rPr>
        <w:t>odsetek (20.881 zł)</w:t>
      </w:r>
    </w:p>
    <w:p w:rsidR="00047BCE" w:rsidRPr="00194426" w:rsidRDefault="00047BCE" w:rsidP="00047BCE">
      <w:pPr>
        <w:spacing w:line="276" w:lineRule="auto"/>
        <w:ind w:left="567" w:hanging="283"/>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Zmniejszenie</w:t>
      </w:r>
      <w:r w:rsidRPr="00194426">
        <w:rPr>
          <w:rFonts w:asciiTheme="minorHAnsi" w:hAnsiTheme="minorHAnsi" w:cstheme="minorHAnsi"/>
          <w:i/>
          <w:color w:val="000000" w:themeColor="text1"/>
          <w:sz w:val="22"/>
          <w:szCs w:val="22"/>
        </w:rPr>
        <w:t xml:space="preserve"> środków wyrównawczych Dzielnicy o kwotę per saldo 256.200 zł, w tym:</w:t>
      </w:r>
    </w:p>
    <w:p w:rsidR="00047BCE" w:rsidRPr="00194426"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194426">
        <w:rPr>
          <w:rFonts w:asciiTheme="minorHAnsi" w:hAnsiTheme="minorHAnsi" w:cstheme="minorHAnsi"/>
          <w:color w:val="000000" w:themeColor="text1"/>
          <w:sz w:val="21"/>
        </w:rPr>
        <w:t>zmniejszenie o kwotę 8.000 zł w związku z propozycją przeniesienie środków do dyspozycji Straży Miejskiej,</w:t>
      </w:r>
    </w:p>
    <w:p w:rsidR="00047BCE" w:rsidRPr="00194426"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194426">
        <w:rPr>
          <w:rFonts w:asciiTheme="minorHAnsi" w:hAnsiTheme="minorHAnsi" w:cstheme="minorHAnsi"/>
          <w:color w:val="000000" w:themeColor="text1"/>
          <w:sz w:val="21"/>
        </w:rPr>
        <w:t xml:space="preserve">zmniejszenie o kwotę 260.343 zł w związku z propozycją ujęcia dokonanych w 2025 r. wpłat od inwestorów inwestycji </w:t>
      </w:r>
      <w:proofErr w:type="spellStart"/>
      <w:r w:rsidRPr="00194426">
        <w:rPr>
          <w:rFonts w:asciiTheme="minorHAnsi" w:hAnsiTheme="minorHAnsi" w:cstheme="minorHAnsi"/>
          <w:color w:val="000000" w:themeColor="text1"/>
          <w:sz w:val="21"/>
        </w:rPr>
        <w:t>niedrogowych</w:t>
      </w:r>
      <w:proofErr w:type="spellEnd"/>
      <w:r w:rsidRPr="00194426">
        <w:rPr>
          <w:rFonts w:asciiTheme="minorHAnsi" w:hAnsiTheme="minorHAnsi" w:cstheme="minorHAnsi"/>
          <w:color w:val="000000" w:themeColor="text1"/>
          <w:sz w:val="21"/>
        </w:rPr>
        <w:t xml:space="preserve"> w ramach partycypacji w budowie dróg i przeznaczeniu środków na realizację zadania inwestycyjnego pn.: "Budowa i modernizacja infrastruktury drogowej na terenie Zielonego Ursynowa" w roku 2027,</w:t>
      </w:r>
    </w:p>
    <w:p w:rsidR="00047BCE" w:rsidRPr="00194426"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194426">
        <w:rPr>
          <w:rFonts w:asciiTheme="minorHAnsi" w:hAnsiTheme="minorHAnsi" w:cstheme="minorHAnsi"/>
          <w:color w:val="000000" w:themeColor="text1"/>
          <w:sz w:val="21"/>
        </w:rPr>
        <w:t>zwiększenie o kwotę 12.143 zł w związku z przyznanymi odszkodowaniami z Warszawskiego Programu Ubezpieczeniowego.</w:t>
      </w:r>
    </w:p>
    <w:p w:rsidR="00047BCE" w:rsidRPr="00194426" w:rsidRDefault="00047BCE" w:rsidP="00047BCE">
      <w:pPr>
        <w:spacing w:line="276" w:lineRule="auto"/>
        <w:jc w:val="both"/>
        <w:rPr>
          <w:rFonts w:asciiTheme="minorHAnsi" w:hAnsiTheme="minorHAnsi" w:cstheme="minorHAnsi"/>
          <w:b/>
          <w:color w:val="000000" w:themeColor="text1"/>
          <w:sz w:val="22"/>
          <w:szCs w:val="22"/>
          <w:u w:val="single"/>
        </w:rPr>
      </w:pPr>
    </w:p>
    <w:p w:rsidR="00047BCE" w:rsidRPr="00484A13" w:rsidRDefault="00047BCE" w:rsidP="00047BCE">
      <w:pPr>
        <w:spacing w:line="276" w:lineRule="auto"/>
        <w:jc w:val="both"/>
        <w:rPr>
          <w:rFonts w:asciiTheme="minorHAnsi" w:hAnsiTheme="minorHAnsi" w:cstheme="minorHAnsi"/>
          <w:color w:val="000000" w:themeColor="text1"/>
          <w:sz w:val="22"/>
          <w:szCs w:val="22"/>
          <w:u w:val="single"/>
        </w:rPr>
      </w:pPr>
      <w:r w:rsidRPr="00484A13">
        <w:rPr>
          <w:rFonts w:asciiTheme="minorHAnsi" w:hAnsiTheme="minorHAnsi" w:cstheme="minorHAnsi"/>
          <w:color w:val="000000" w:themeColor="text1"/>
          <w:sz w:val="22"/>
          <w:szCs w:val="22"/>
          <w:u w:val="single"/>
        </w:rPr>
        <w:t>Wydatki bieżące</w:t>
      </w:r>
    </w:p>
    <w:p w:rsidR="00047BCE" w:rsidRPr="00484A13" w:rsidRDefault="00047BCE" w:rsidP="00047BCE">
      <w:pPr>
        <w:spacing w:line="276" w:lineRule="auto"/>
        <w:jc w:val="both"/>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planu wydatków bieżących o kwotę per saldo 536.845 zł w tym:</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W sferze I TRANSPORT I KOMUNIKACJA</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Przeniesienie środków w wysokości 140.000 zł między zadaniami, działami, rozdziałami i paragrafami klasyfikacji budżetowej oraz zwiększenie wydatków do kwoty 731.263 zł z przeznaczeniem remonty i konserwacje oświetlenia ulicznego (140.000 zł) oraz remonty dróg gminnych (591.263 zł).</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W sferze II ŁAD PRZESTRZENNY I GOSPODARKA NIERUCHOMOŚCIAMI</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Przeniesienie środków w wysokości 992.000 zł do innych sfer oraz kwoty w wysokości 8.000 zł do dyspozycji Straży Miejskiej.</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W sferze V EDUKACJA</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wydatków o kwotę 12.143 zł z przeznaczeniem na wymianę drzwi SP323 - środki z WPU.</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Dodatkowo przeniesienie kwoty w wysokości 122.943 zł do sfery VI.</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W sferze VI OCHRONA ZDROWIA I POLITYKA SPOŁECZNA</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xml:space="preserve">Zwiększenie wydatków o kwotę 522.943 zł z przeznaczeniem na: </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funkcjonowanie Centrum Opiekuńczo-Mieszkalnego (400.000 zł) – środki pochodzą z opłat dokonywanych przez uczestników COM,</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wypłatę zasiłków celowych (122.943 zł), w tym 60.000 zł na dożywianie.</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Dodatkowo przeniesienie kwoty w wysokości 38.000 zł do sfery X oraz 10.800 zł do sfery IX.</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W sferze VII KULTURA I OCHRONA DZIEDZICTWA KULTUROWEGO</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wydatków o kwotę 183.439 zł z przeznaczeniem na:</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dotację podmiotową dla Dzielnicowego Ośrodka Kultury Ursynów na uzupełnienie oferty kulturalnej oraz na bieżące utrzymanie DOK (100.239 zł),</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dotację podmiotową dla UCK "Alternatywy" na uzupełnienie oferty kulturalnej (83.200 zł),</w:t>
      </w:r>
    </w:p>
    <w:p w:rsidR="00047BCE" w:rsidRPr="00484A13" w:rsidRDefault="00047BCE" w:rsidP="00047BCE">
      <w:pPr>
        <w:spacing w:line="276" w:lineRule="auto"/>
        <w:rPr>
          <w:rFonts w:asciiTheme="minorHAnsi" w:hAnsiTheme="minorHAnsi" w:cstheme="minorHAnsi"/>
          <w:color w:val="00B050"/>
          <w:sz w:val="22"/>
          <w:szCs w:val="22"/>
        </w:rPr>
      </w:pPr>
      <w:r w:rsidRPr="00484A13">
        <w:rPr>
          <w:rFonts w:asciiTheme="minorHAnsi" w:hAnsiTheme="minorHAnsi" w:cstheme="minorHAnsi"/>
          <w:color w:val="000000" w:themeColor="text1"/>
          <w:sz w:val="22"/>
          <w:szCs w:val="22"/>
        </w:rPr>
        <w:t>- wzbogacenie oferty kulturalnej w ramach przedsięwzięć organizowanych przez Zespół Kultury (2.383 zł).</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lastRenderedPageBreak/>
        <w:t>W sferze VIII REKREACJA, SPORT I TURYSTYKA</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wydatków o kwotę 350.000 zł z przeznaczeniem na dotację przedmiotową dla Ursynowskiego Centrum Sportu i Rekreacji na regulację wynagrodzeń pracowników.</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W sferze IX DZIAŁALNOŚĆ PROMOCYJNA I WSPIERANIE ROZWOJU GOSPODARCZEGO</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wydatków o kwotę 10.800 zł z przeznaczeniem na okolicznościowe bicie monet w ramach działań promocyjnych.</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W sferze X ZARZĄDZANIE STRUKTURAMI SAMORZĄDOWYMI</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wydatków o kwotę 38.000 zł z przeznaczeniem na ogłoszenie otwartego konkursu na prowadzenie MAL Lokajskiego na lata 2025-2028.</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Dodatkowo przeniesienie kwoty w wysokości 2.383 zł do sfery VII.</w:t>
      </w:r>
    </w:p>
    <w:p w:rsidR="00047BCE" w:rsidRPr="00194426" w:rsidRDefault="00047BCE" w:rsidP="00047BCE">
      <w:pPr>
        <w:spacing w:line="276" w:lineRule="auto"/>
        <w:rPr>
          <w:rFonts w:asciiTheme="minorHAnsi" w:hAnsiTheme="minorHAnsi" w:cstheme="minorHAnsi"/>
          <w:color w:val="000000" w:themeColor="text1"/>
          <w:sz w:val="22"/>
          <w:szCs w:val="22"/>
        </w:rPr>
      </w:pPr>
    </w:p>
    <w:p w:rsidR="00047BCE" w:rsidRPr="00484A13" w:rsidRDefault="00047BCE" w:rsidP="00047BCE">
      <w:pPr>
        <w:rPr>
          <w:rFonts w:asciiTheme="minorHAnsi" w:hAnsiTheme="minorHAnsi" w:cstheme="minorHAnsi"/>
          <w:bCs/>
          <w:color w:val="000000" w:themeColor="text1"/>
          <w:sz w:val="22"/>
          <w:szCs w:val="22"/>
          <w:u w:val="single"/>
        </w:rPr>
      </w:pPr>
      <w:r w:rsidRPr="00484A13">
        <w:rPr>
          <w:rFonts w:asciiTheme="minorHAnsi" w:hAnsiTheme="minorHAnsi" w:cstheme="minorHAnsi"/>
          <w:bCs/>
          <w:color w:val="000000" w:themeColor="text1"/>
          <w:sz w:val="22"/>
          <w:szCs w:val="22"/>
          <w:u w:val="single"/>
        </w:rPr>
        <w:t>Wydatki inwestycyjne:</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Zwiększenie planu wydatków na 2025 r. o kwotę per saldo 72.000 zł, w tym w poszczególnych zadaniach:</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 xml:space="preserve">Zakupy inwestycyjne dla przedszkoli </w:t>
      </w:r>
      <w:r w:rsidRPr="00484A13">
        <w:rPr>
          <w:rFonts w:asciiTheme="minorHAnsi" w:hAnsiTheme="minorHAnsi" w:cstheme="minorHAnsi"/>
          <w:bCs/>
          <w:color w:val="000000" w:themeColor="text1"/>
          <w:sz w:val="22"/>
          <w:szCs w:val="22"/>
        </w:rPr>
        <w:t>zwiększenie planu zadania o kwotę 72.000 zł z przeznaczeniem na zakup:</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 chłodni gastronomicznej dla P50,</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 urządzenia wielofunkcyjnego z drukiem podążającym dla P366,</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 patelni elektrycznej gastronomicznej dla P395,</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 xml:space="preserve">Zakupy inwestycyjne dla szkół podstawowych </w:t>
      </w:r>
      <w:r w:rsidRPr="00484A13">
        <w:rPr>
          <w:rFonts w:asciiTheme="minorHAnsi" w:hAnsiTheme="minorHAnsi" w:cstheme="minorHAnsi"/>
          <w:bCs/>
          <w:color w:val="000000" w:themeColor="text1"/>
          <w:sz w:val="22"/>
          <w:szCs w:val="22"/>
        </w:rPr>
        <w:t>zwiększenie planu zadania o kwotę 15.741 zł z przeznaczeniem na kotarę na salę gimnastyczną w budynku SP323.</w:t>
      </w:r>
    </w:p>
    <w:p w:rsidR="00047BCE" w:rsidRPr="00484A13" w:rsidRDefault="00047BCE" w:rsidP="00047BCE">
      <w:pPr>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xml:space="preserve">Zakupy inwestycyjne dla liceów ogólnokształcących zmniejszenie planu zadania o kwotę 15.741 zł i przeniesienie środków do zadania </w:t>
      </w:r>
      <w:r w:rsidRPr="00484A13">
        <w:rPr>
          <w:rFonts w:asciiTheme="minorHAnsi" w:hAnsiTheme="minorHAnsi" w:cstheme="minorHAnsi"/>
          <w:i/>
          <w:color w:val="000000" w:themeColor="text1"/>
          <w:sz w:val="22"/>
          <w:szCs w:val="22"/>
        </w:rPr>
        <w:t>Zakupy inwestycyjne dla szkół podstawowych</w:t>
      </w:r>
      <w:r w:rsidRPr="00484A13">
        <w:rPr>
          <w:rFonts w:asciiTheme="minorHAnsi" w:hAnsiTheme="minorHAnsi" w:cstheme="minorHAnsi"/>
          <w:color w:val="000000" w:themeColor="text1"/>
          <w:sz w:val="22"/>
          <w:szCs w:val="22"/>
        </w:rPr>
        <w:t>.</w:t>
      </w:r>
    </w:p>
    <w:p w:rsidR="00047BCE" w:rsidRPr="00484A13" w:rsidRDefault="00047BCE" w:rsidP="00047BCE">
      <w:pPr>
        <w:spacing w:line="276" w:lineRule="auto"/>
        <w:rPr>
          <w:rFonts w:asciiTheme="minorHAnsi" w:hAnsiTheme="minorHAnsi" w:cstheme="minorHAnsi"/>
          <w:color w:val="000000" w:themeColor="text1"/>
          <w:sz w:val="22"/>
          <w:szCs w:val="22"/>
        </w:rPr>
      </w:pP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xml:space="preserve">W wyniku dokonanych zmian kwota ogólna dochodów w planie na 2025 rok ulegnie zwiększeniu per saldo </w:t>
      </w:r>
      <w:r w:rsidRPr="00484A13">
        <w:rPr>
          <w:rFonts w:asciiTheme="minorHAnsi" w:hAnsiTheme="minorHAnsi" w:cstheme="minorHAnsi"/>
          <w:color w:val="000000" w:themeColor="text1"/>
          <w:sz w:val="22"/>
          <w:szCs w:val="22"/>
        </w:rPr>
        <w:br/>
        <w:t xml:space="preserve">o 687.626 zł natomiast kwota wydatków bieżących ulegnie zwiększeniu o 608.845 zł. Różnica, tj. 78.781 zł wynika </w:t>
      </w:r>
      <w:r w:rsidRPr="00484A13">
        <w:rPr>
          <w:rFonts w:asciiTheme="minorHAnsi" w:hAnsiTheme="minorHAnsi" w:cstheme="minorHAnsi"/>
          <w:color w:val="000000" w:themeColor="text1"/>
          <w:sz w:val="22"/>
          <w:szCs w:val="22"/>
        </w:rPr>
        <w:br/>
        <w:t xml:space="preserve">z ujęcia w planie dochodów 100% wpływów z dochodów z mienia i dochodów majątkowych </w:t>
      </w:r>
      <w:r w:rsidRPr="00484A13">
        <w:rPr>
          <w:rFonts w:asciiTheme="minorHAnsi" w:hAnsiTheme="minorHAnsi" w:cstheme="minorHAnsi"/>
          <w:i/>
          <w:color w:val="000000" w:themeColor="text1"/>
          <w:sz w:val="20"/>
          <w:szCs w:val="20"/>
        </w:rPr>
        <w:t>( wpływów z dzierżawy gruntów)</w:t>
      </w:r>
      <w:r w:rsidRPr="00484A13">
        <w:rPr>
          <w:rFonts w:asciiTheme="minorHAnsi" w:hAnsiTheme="minorHAnsi" w:cstheme="minorHAnsi"/>
          <w:color w:val="000000" w:themeColor="text1"/>
          <w:sz w:val="22"/>
          <w:szCs w:val="22"/>
        </w:rPr>
        <w:t xml:space="preserve"> i wykazania po stronie wydatków 70% z tych kwot.</w:t>
      </w:r>
    </w:p>
    <w:p w:rsidR="00047BCE" w:rsidRPr="00484A13" w:rsidRDefault="00047BCE" w:rsidP="00047BCE">
      <w:pPr>
        <w:spacing w:line="276" w:lineRule="auto"/>
        <w:rPr>
          <w:rFonts w:asciiTheme="minorHAnsi" w:hAnsiTheme="minorHAnsi" w:cstheme="minorHAnsi"/>
          <w:bCs/>
          <w:color w:val="000000" w:themeColor="text1"/>
          <w:sz w:val="22"/>
          <w:szCs w:val="22"/>
        </w:rPr>
      </w:pP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Rada Dzielnicy Ursynów m.st. Warszawy pozytywnie opiniuje powyższe zmiany.</w:t>
      </w:r>
    </w:p>
    <w:p w:rsidR="00047BCE" w:rsidRPr="00484A13" w:rsidRDefault="00047BCE" w:rsidP="00047BCE">
      <w:pPr>
        <w:pStyle w:val="Akapitzlist"/>
        <w:widowControl/>
        <w:numPr>
          <w:ilvl w:val="0"/>
          <w:numId w:val="54"/>
        </w:numPr>
        <w:shd w:val="clear" w:color="auto" w:fill="FFFFFF"/>
        <w:suppressAutoHyphens w:val="0"/>
        <w:spacing w:line="360" w:lineRule="auto"/>
        <w:rPr>
          <w:rFonts w:asciiTheme="minorHAnsi" w:hAnsiTheme="minorHAnsi" w:cstheme="minorHAnsi"/>
          <w:b/>
          <w:sz w:val="22"/>
        </w:rPr>
      </w:pPr>
      <w:r w:rsidRPr="00484A13">
        <w:rPr>
          <w:rFonts w:asciiTheme="minorHAnsi" w:hAnsiTheme="minorHAnsi" w:cstheme="minorHAnsi"/>
          <w:b/>
          <w:sz w:val="22"/>
        </w:rPr>
        <w:t>Druk Nr 98</w:t>
      </w:r>
    </w:p>
    <w:p w:rsidR="00047BCE" w:rsidRPr="00484A13" w:rsidRDefault="00047BCE" w:rsidP="00047BCE">
      <w:pPr>
        <w:spacing w:line="276" w:lineRule="auto"/>
        <w:jc w:val="both"/>
        <w:rPr>
          <w:rFonts w:asciiTheme="minorHAnsi" w:hAnsiTheme="minorHAnsi" w:cstheme="minorHAnsi"/>
          <w:color w:val="000000" w:themeColor="text1"/>
          <w:sz w:val="22"/>
          <w:szCs w:val="22"/>
          <w:u w:val="single"/>
        </w:rPr>
      </w:pPr>
      <w:r w:rsidRPr="00484A13">
        <w:rPr>
          <w:rFonts w:asciiTheme="minorHAnsi" w:hAnsiTheme="minorHAnsi" w:cstheme="minorHAnsi"/>
          <w:color w:val="000000" w:themeColor="text1"/>
          <w:sz w:val="22"/>
          <w:szCs w:val="22"/>
          <w:u w:val="single"/>
        </w:rPr>
        <w:t>Dochody</w:t>
      </w:r>
    </w:p>
    <w:p w:rsidR="00047BCE" w:rsidRPr="009B2527" w:rsidRDefault="00047BCE" w:rsidP="00047BCE">
      <w:pPr>
        <w:spacing w:line="276" w:lineRule="auto"/>
        <w:rPr>
          <w:rFonts w:asciiTheme="minorHAnsi" w:hAnsiTheme="minorHAnsi" w:cstheme="minorHAnsi"/>
          <w:color w:val="000000" w:themeColor="text1"/>
          <w:sz w:val="22"/>
          <w:szCs w:val="22"/>
        </w:rPr>
      </w:pPr>
      <w:r w:rsidRPr="009B2527">
        <w:rPr>
          <w:rFonts w:asciiTheme="minorHAnsi" w:hAnsiTheme="minorHAnsi" w:cstheme="minorHAnsi"/>
          <w:color w:val="000000" w:themeColor="text1"/>
          <w:sz w:val="22"/>
          <w:szCs w:val="22"/>
        </w:rPr>
        <w:t>Zmniejszenie planu dochodów Dzielnicy o kwotę per saldo 1.179.814 zł, w tym:</w:t>
      </w:r>
    </w:p>
    <w:p w:rsidR="00047BCE" w:rsidRPr="009B2527" w:rsidRDefault="00047BCE" w:rsidP="00047BCE">
      <w:pPr>
        <w:spacing w:line="276" w:lineRule="auto"/>
        <w:ind w:left="567" w:hanging="283"/>
        <w:rPr>
          <w:rFonts w:asciiTheme="minorHAnsi" w:hAnsiTheme="minorHAnsi" w:cstheme="minorHAnsi"/>
          <w:i/>
          <w:color w:val="000000" w:themeColor="text1"/>
          <w:sz w:val="22"/>
          <w:szCs w:val="22"/>
        </w:rPr>
      </w:pPr>
      <w:r w:rsidRPr="009B2527">
        <w:rPr>
          <w:rFonts w:asciiTheme="minorHAnsi" w:hAnsiTheme="minorHAnsi" w:cstheme="minorHAnsi"/>
          <w:i/>
          <w:color w:val="000000" w:themeColor="text1"/>
          <w:sz w:val="22"/>
          <w:szCs w:val="22"/>
        </w:rPr>
        <w:t>Zmniejszenie środków wyrównawczych Dzielnicy o kwotę per saldo 1.479.814 zł, w tym:</w:t>
      </w:r>
    </w:p>
    <w:p w:rsidR="00047BCE" w:rsidRPr="009B2527"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9B2527">
        <w:rPr>
          <w:rFonts w:asciiTheme="minorHAnsi" w:hAnsiTheme="minorHAnsi" w:cstheme="minorHAnsi"/>
          <w:color w:val="000000" w:themeColor="text1"/>
          <w:sz w:val="21"/>
        </w:rPr>
        <w:t xml:space="preserve">zmniejszenie o kwotę 144.170 zł w związku z przeniesieniem środków w ramach zadania pn.: "Modernizacja ul. Rosoła (etap I Ciszewskiego - </w:t>
      </w:r>
      <w:proofErr w:type="spellStart"/>
      <w:r w:rsidRPr="009B2527">
        <w:rPr>
          <w:rFonts w:asciiTheme="minorHAnsi" w:hAnsiTheme="minorHAnsi" w:cstheme="minorHAnsi"/>
          <w:color w:val="000000" w:themeColor="text1"/>
          <w:sz w:val="21"/>
        </w:rPr>
        <w:t>Płaskowickiej</w:t>
      </w:r>
      <w:proofErr w:type="spellEnd"/>
      <w:r w:rsidRPr="009B2527">
        <w:rPr>
          <w:rFonts w:asciiTheme="minorHAnsi" w:hAnsiTheme="minorHAnsi" w:cstheme="minorHAnsi"/>
          <w:color w:val="000000" w:themeColor="text1"/>
          <w:sz w:val="21"/>
        </w:rPr>
        <w:t xml:space="preserve">, etap II </w:t>
      </w:r>
      <w:proofErr w:type="spellStart"/>
      <w:r w:rsidRPr="009B2527">
        <w:rPr>
          <w:rFonts w:asciiTheme="minorHAnsi" w:hAnsiTheme="minorHAnsi" w:cstheme="minorHAnsi"/>
          <w:color w:val="000000" w:themeColor="text1"/>
          <w:sz w:val="21"/>
        </w:rPr>
        <w:t>Płaskowickiej</w:t>
      </w:r>
      <w:proofErr w:type="spellEnd"/>
      <w:r w:rsidRPr="009B2527">
        <w:rPr>
          <w:rFonts w:asciiTheme="minorHAnsi" w:hAnsiTheme="minorHAnsi" w:cstheme="minorHAnsi"/>
          <w:color w:val="000000" w:themeColor="text1"/>
          <w:sz w:val="21"/>
        </w:rPr>
        <w:t xml:space="preserve"> - Jeżewskiego, etap III Jeżewskiego - Rosnowskiego)" z 2025 na 2027 r,</w:t>
      </w:r>
    </w:p>
    <w:p w:rsidR="00047BCE" w:rsidRPr="009B2527"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9B2527">
        <w:rPr>
          <w:rFonts w:asciiTheme="minorHAnsi" w:hAnsiTheme="minorHAnsi" w:cstheme="minorHAnsi"/>
          <w:color w:val="000000" w:themeColor="text1"/>
          <w:sz w:val="21"/>
        </w:rPr>
        <w:t xml:space="preserve">zmniejszenie o kwotę 449.844 zł w związku z przeniesieniem środków z zadania pn.: Adaptacja pomieszczeń dla potrzeb </w:t>
      </w:r>
      <w:proofErr w:type="spellStart"/>
      <w:r w:rsidRPr="009B2527">
        <w:rPr>
          <w:rFonts w:asciiTheme="minorHAnsi" w:hAnsiTheme="minorHAnsi" w:cstheme="minorHAnsi"/>
          <w:color w:val="000000" w:themeColor="text1"/>
          <w:sz w:val="21"/>
        </w:rPr>
        <w:t>Ursynoteki</w:t>
      </w:r>
      <w:proofErr w:type="spellEnd"/>
      <w:r w:rsidRPr="009B2527">
        <w:rPr>
          <w:rFonts w:asciiTheme="minorHAnsi" w:hAnsiTheme="minorHAnsi" w:cstheme="minorHAnsi"/>
          <w:color w:val="000000" w:themeColor="text1"/>
          <w:sz w:val="21"/>
        </w:rPr>
        <w:t xml:space="preserve"> po przedszkolu przy ul. Polnej Róży" z 2025 r. do zad. pn.: "Modernizacja budynków Szkoły Podstawowej nr 336 przy ul. Małcużyńskiego i Szkoły Podstawowej nr 405 przy ul. Na Uboczu 9" na 2026 r,</w:t>
      </w:r>
    </w:p>
    <w:p w:rsidR="00047BCE" w:rsidRPr="009B2527" w:rsidRDefault="00047BCE" w:rsidP="00047BCE">
      <w:pPr>
        <w:pStyle w:val="Akapitzlist"/>
        <w:widowControl/>
        <w:numPr>
          <w:ilvl w:val="0"/>
          <w:numId w:val="57"/>
        </w:numPr>
        <w:suppressAutoHyphens w:val="0"/>
        <w:spacing w:line="276" w:lineRule="auto"/>
        <w:ind w:left="567" w:hanging="142"/>
        <w:rPr>
          <w:rFonts w:asciiTheme="minorHAnsi" w:hAnsiTheme="minorHAnsi" w:cstheme="minorHAnsi"/>
          <w:color w:val="000000" w:themeColor="text1"/>
          <w:sz w:val="21"/>
        </w:rPr>
      </w:pPr>
      <w:r w:rsidRPr="009B2527">
        <w:rPr>
          <w:rFonts w:asciiTheme="minorHAnsi" w:hAnsiTheme="minorHAnsi" w:cstheme="minorHAnsi"/>
          <w:color w:val="000000" w:themeColor="text1"/>
          <w:sz w:val="21"/>
        </w:rPr>
        <w:t xml:space="preserve">zmniejszenie o kwotę 885.800 zł w związku przeniesieniem środków w ramach zadania pn.: "Adaptacja pomieszczeń LXX LO przy ul. Dembowskiego 1 dla potrzeb </w:t>
      </w:r>
      <w:proofErr w:type="spellStart"/>
      <w:r w:rsidRPr="009B2527">
        <w:rPr>
          <w:rFonts w:asciiTheme="minorHAnsi" w:hAnsiTheme="minorHAnsi" w:cstheme="minorHAnsi"/>
          <w:color w:val="000000" w:themeColor="text1"/>
          <w:sz w:val="21"/>
        </w:rPr>
        <w:t>FabLab</w:t>
      </w:r>
      <w:proofErr w:type="spellEnd"/>
      <w:r w:rsidRPr="009B2527">
        <w:rPr>
          <w:rFonts w:asciiTheme="minorHAnsi" w:hAnsiTheme="minorHAnsi" w:cstheme="minorHAnsi"/>
          <w:color w:val="000000" w:themeColor="text1"/>
          <w:sz w:val="21"/>
        </w:rPr>
        <w:t xml:space="preserve"> wraz z modernizacją budynku" z 2025 na 2026 r.,</w:t>
      </w:r>
    </w:p>
    <w:p w:rsidR="00047BCE" w:rsidRPr="009B2527" w:rsidRDefault="00047BCE" w:rsidP="00047BCE">
      <w:pPr>
        <w:spacing w:line="276" w:lineRule="auto"/>
        <w:ind w:left="425"/>
        <w:rPr>
          <w:rFonts w:asciiTheme="minorHAnsi" w:hAnsiTheme="minorHAnsi" w:cstheme="minorHAnsi"/>
          <w:color w:val="000000" w:themeColor="text1"/>
          <w:sz w:val="21"/>
          <w:szCs w:val="21"/>
        </w:rPr>
      </w:pPr>
      <w:r w:rsidRPr="009B2527">
        <w:rPr>
          <w:rFonts w:asciiTheme="minorHAnsi" w:hAnsiTheme="minorHAnsi" w:cstheme="minorHAnsi"/>
          <w:i/>
          <w:color w:val="000000" w:themeColor="text1"/>
          <w:sz w:val="22"/>
          <w:szCs w:val="22"/>
        </w:rPr>
        <w:t xml:space="preserve">Zwiększenie środków otrzymanych od Marszałka Województwa o kwotę 300.000 zł </w:t>
      </w:r>
      <w:r w:rsidRPr="009B2527">
        <w:rPr>
          <w:rFonts w:asciiTheme="minorHAnsi" w:hAnsiTheme="minorHAnsi" w:cstheme="minorHAnsi"/>
          <w:color w:val="000000" w:themeColor="text1"/>
          <w:sz w:val="22"/>
          <w:szCs w:val="22"/>
        </w:rPr>
        <w:t xml:space="preserve">na realizację </w:t>
      </w:r>
      <w:r w:rsidRPr="009B2527">
        <w:rPr>
          <w:rFonts w:asciiTheme="minorHAnsi" w:hAnsiTheme="minorHAnsi" w:cstheme="minorHAnsi"/>
          <w:color w:val="000000" w:themeColor="text1"/>
          <w:sz w:val="22"/>
          <w:szCs w:val="22"/>
        </w:rPr>
        <w:lastRenderedPageBreak/>
        <w:t>zadania w ramach Mazowieckiego Instrumentu Wsparcia Infrastruktury Sportowej "Mazowsze dla sportu" - edycja 2025 z przeznaczeniem na modernizację bieżni i kortów tenisowych w LXX LO przy ul. Dembowskiego 1.</w:t>
      </w:r>
    </w:p>
    <w:p w:rsidR="00047BCE" w:rsidRPr="009B2527" w:rsidRDefault="00047BCE" w:rsidP="00047BCE">
      <w:pPr>
        <w:spacing w:line="276" w:lineRule="auto"/>
        <w:rPr>
          <w:rFonts w:asciiTheme="minorHAnsi" w:hAnsiTheme="minorHAnsi" w:cstheme="minorHAnsi"/>
          <w:color w:val="000000" w:themeColor="text1"/>
          <w:sz w:val="22"/>
          <w:szCs w:val="22"/>
        </w:rPr>
      </w:pPr>
    </w:p>
    <w:p w:rsidR="00047BCE" w:rsidRPr="00484A13" w:rsidRDefault="00047BCE" w:rsidP="00047BCE">
      <w:pPr>
        <w:rPr>
          <w:rFonts w:asciiTheme="minorHAnsi" w:hAnsiTheme="minorHAnsi" w:cstheme="minorHAnsi"/>
          <w:bCs/>
          <w:color w:val="000000" w:themeColor="text1"/>
          <w:sz w:val="22"/>
          <w:szCs w:val="22"/>
          <w:u w:val="single"/>
        </w:rPr>
      </w:pPr>
      <w:r w:rsidRPr="00484A13">
        <w:rPr>
          <w:rFonts w:asciiTheme="minorHAnsi" w:hAnsiTheme="minorHAnsi" w:cstheme="minorHAnsi"/>
          <w:bCs/>
          <w:color w:val="000000" w:themeColor="text1"/>
          <w:sz w:val="22"/>
          <w:szCs w:val="22"/>
          <w:u w:val="single"/>
        </w:rPr>
        <w:t>Wydatki inwestycyjne:</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Zmniejszenie planu wydatków na 2025 r. o kwotę per saldo 1.179.814 zł w tym:</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i/>
          <w:color w:val="000000" w:themeColor="text1"/>
          <w:sz w:val="22"/>
          <w:szCs w:val="22"/>
        </w:rPr>
        <w:t>Zmniejszenia</w:t>
      </w:r>
      <w:r w:rsidRPr="00484A13">
        <w:rPr>
          <w:rFonts w:asciiTheme="minorHAnsi" w:hAnsiTheme="minorHAnsi" w:cstheme="minorHAnsi"/>
          <w:bCs/>
          <w:color w:val="000000" w:themeColor="text1"/>
          <w:sz w:val="22"/>
          <w:szCs w:val="22"/>
        </w:rPr>
        <w:t xml:space="preserve"> o kwotę 2.660.214 zł w tym w poszczególnych zadaniach:</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 xml:space="preserve">Modernizacja ul. Rosoła (etap I Ciszewskiego - </w:t>
      </w:r>
      <w:proofErr w:type="spellStart"/>
      <w:r w:rsidRPr="00484A13">
        <w:rPr>
          <w:rFonts w:asciiTheme="minorHAnsi" w:hAnsiTheme="minorHAnsi" w:cstheme="minorHAnsi"/>
          <w:color w:val="000000" w:themeColor="text1"/>
          <w:sz w:val="22"/>
          <w:szCs w:val="22"/>
        </w:rPr>
        <w:t>Płaskowickiej</w:t>
      </w:r>
      <w:proofErr w:type="spellEnd"/>
      <w:r w:rsidRPr="00484A13">
        <w:rPr>
          <w:rFonts w:asciiTheme="minorHAnsi" w:hAnsiTheme="minorHAnsi" w:cstheme="minorHAnsi"/>
          <w:color w:val="000000" w:themeColor="text1"/>
          <w:sz w:val="22"/>
          <w:szCs w:val="22"/>
        </w:rPr>
        <w:t xml:space="preserve">, etap II </w:t>
      </w:r>
      <w:proofErr w:type="spellStart"/>
      <w:r w:rsidRPr="00484A13">
        <w:rPr>
          <w:rFonts w:asciiTheme="minorHAnsi" w:hAnsiTheme="minorHAnsi" w:cstheme="minorHAnsi"/>
          <w:color w:val="000000" w:themeColor="text1"/>
          <w:sz w:val="22"/>
          <w:szCs w:val="22"/>
        </w:rPr>
        <w:t>Płaskowickiej</w:t>
      </w:r>
      <w:proofErr w:type="spellEnd"/>
      <w:r w:rsidRPr="00484A13">
        <w:rPr>
          <w:rFonts w:asciiTheme="minorHAnsi" w:hAnsiTheme="minorHAnsi" w:cstheme="minorHAnsi"/>
          <w:color w:val="000000" w:themeColor="text1"/>
          <w:sz w:val="22"/>
          <w:szCs w:val="22"/>
        </w:rPr>
        <w:t xml:space="preserve"> - Jeżewskiego, etap III Jeżewskiego - Rosnowskiego) </w:t>
      </w:r>
      <w:r w:rsidRPr="00484A13">
        <w:rPr>
          <w:rFonts w:asciiTheme="minorHAnsi" w:hAnsiTheme="minorHAnsi" w:cstheme="minorHAnsi"/>
          <w:bCs/>
          <w:color w:val="000000" w:themeColor="text1"/>
          <w:sz w:val="22"/>
          <w:szCs w:val="22"/>
        </w:rPr>
        <w:t>zmniejszenie planu zadania o kwotę 114.170 zł i przeniesienie środków na 2027 rok w związku z trwającym postępowaniem o wydanie decyzji odszkodowawczej za grunt przejęty pod realizację inwestycji,</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 xml:space="preserve">Adaptacja pomieszczeń LXX LO przy ul. Dembowskiego 1 dla potrzeb </w:t>
      </w:r>
      <w:proofErr w:type="spellStart"/>
      <w:r w:rsidRPr="00484A13">
        <w:rPr>
          <w:rFonts w:asciiTheme="minorHAnsi" w:hAnsiTheme="minorHAnsi" w:cstheme="minorHAnsi"/>
          <w:color w:val="000000" w:themeColor="text1"/>
          <w:sz w:val="22"/>
          <w:szCs w:val="22"/>
        </w:rPr>
        <w:t>FabLab</w:t>
      </w:r>
      <w:proofErr w:type="spellEnd"/>
      <w:r w:rsidRPr="00484A13">
        <w:rPr>
          <w:rFonts w:asciiTheme="minorHAnsi" w:hAnsiTheme="minorHAnsi" w:cstheme="minorHAnsi"/>
          <w:color w:val="000000" w:themeColor="text1"/>
          <w:sz w:val="22"/>
          <w:szCs w:val="22"/>
        </w:rPr>
        <w:t xml:space="preserve"> wraz z modernizacją budynku </w:t>
      </w:r>
      <w:r w:rsidRPr="00484A13">
        <w:rPr>
          <w:rFonts w:asciiTheme="minorHAnsi" w:hAnsiTheme="minorHAnsi" w:cstheme="minorHAnsi"/>
          <w:bCs/>
          <w:color w:val="000000" w:themeColor="text1"/>
          <w:sz w:val="22"/>
          <w:szCs w:val="22"/>
        </w:rPr>
        <w:t>zmniejszenie planu zadania o kwotę 885.800 zł i przeniesienie środków na 2026 rok w związku ze zleceniem dokumentacji projektowej budowy wentylacji mechanicznej w budynku,</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 xml:space="preserve">Modernizacja boiska w LXX Liceum Ogólnokształcącym przy ul. Dembowskiego 1 </w:t>
      </w:r>
      <w:bookmarkStart w:id="0" w:name="_Hlk203732234"/>
      <w:r w:rsidRPr="00484A13">
        <w:rPr>
          <w:rFonts w:asciiTheme="minorHAnsi" w:hAnsiTheme="minorHAnsi" w:cstheme="minorHAnsi"/>
          <w:bCs/>
          <w:color w:val="000000" w:themeColor="text1"/>
          <w:sz w:val="22"/>
          <w:szCs w:val="22"/>
        </w:rPr>
        <w:t>zmniejszenie planu zadania o kwotę 380.400 zł i przeniesienie środków do zadania Modernizacja bieżni i kortów tenisowych w LXX LO przy ul. Dembowskiego 1 w związku z zakończeniem realizacji zadania,</w:t>
      </w:r>
    </w:p>
    <w:bookmarkEnd w:id="0"/>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 xml:space="preserve">Adaptacja pomieszczeń dla potrzeb </w:t>
      </w:r>
      <w:proofErr w:type="spellStart"/>
      <w:r w:rsidRPr="00484A13">
        <w:rPr>
          <w:rFonts w:asciiTheme="minorHAnsi" w:hAnsiTheme="minorHAnsi" w:cstheme="minorHAnsi"/>
          <w:color w:val="000000" w:themeColor="text1"/>
          <w:sz w:val="22"/>
          <w:szCs w:val="22"/>
        </w:rPr>
        <w:t>Ursynoteki</w:t>
      </w:r>
      <w:proofErr w:type="spellEnd"/>
      <w:r w:rsidRPr="00484A13">
        <w:rPr>
          <w:rFonts w:asciiTheme="minorHAnsi" w:hAnsiTheme="minorHAnsi" w:cstheme="minorHAnsi"/>
          <w:color w:val="000000" w:themeColor="text1"/>
          <w:sz w:val="22"/>
          <w:szCs w:val="22"/>
        </w:rPr>
        <w:t xml:space="preserve"> po przedszkolu przy ul. Polnej Róży w</w:t>
      </w:r>
      <w:r w:rsidRPr="00484A13">
        <w:rPr>
          <w:rFonts w:asciiTheme="minorHAnsi" w:hAnsiTheme="minorHAnsi" w:cstheme="minorHAnsi"/>
          <w:bCs/>
          <w:color w:val="000000" w:themeColor="text1"/>
          <w:sz w:val="22"/>
          <w:szCs w:val="22"/>
        </w:rPr>
        <w:t xml:space="preserve"> związku z zakończeniem realizacji zadania zmniejszenie planu o kwotę 1.249.844 zł i przeniesienie środków do zadania: </w:t>
      </w:r>
      <w:r w:rsidRPr="00484A13">
        <w:rPr>
          <w:rFonts w:asciiTheme="minorHAnsi" w:hAnsiTheme="minorHAnsi" w:cstheme="minorHAnsi"/>
          <w:bCs/>
          <w:i/>
          <w:color w:val="000000" w:themeColor="text1"/>
          <w:sz w:val="22"/>
          <w:szCs w:val="22"/>
        </w:rPr>
        <w:t>Modernizacja budynków Szkoły Podstawowej nr 336 przy ul. Małcużyńskiego i Szkoły Podstawowej nr 405 przy ul. Na Uboczu 9</w:t>
      </w:r>
      <w:r w:rsidRPr="00484A13">
        <w:rPr>
          <w:rFonts w:asciiTheme="minorHAnsi" w:hAnsiTheme="minorHAnsi" w:cstheme="minorHAnsi"/>
          <w:bCs/>
          <w:color w:val="000000" w:themeColor="text1"/>
          <w:sz w:val="22"/>
          <w:szCs w:val="22"/>
        </w:rPr>
        <w:t xml:space="preserve"> </w:t>
      </w:r>
      <w:bookmarkStart w:id="1" w:name="_Hlk203986015"/>
      <w:r w:rsidRPr="00484A13">
        <w:rPr>
          <w:rFonts w:asciiTheme="minorHAnsi" w:hAnsiTheme="minorHAnsi" w:cstheme="minorHAnsi"/>
          <w:bCs/>
          <w:color w:val="000000" w:themeColor="text1"/>
          <w:sz w:val="22"/>
          <w:szCs w:val="22"/>
        </w:rPr>
        <w:t xml:space="preserve">(1.199.844 zł z czego 750.000 zł w 2025 roku i 449.844 zł w 2026 roku) </w:t>
      </w:r>
      <w:bookmarkEnd w:id="1"/>
      <w:r w:rsidRPr="00484A13">
        <w:rPr>
          <w:rFonts w:asciiTheme="minorHAnsi" w:hAnsiTheme="minorHAnsi" w:cstheme="minorHAnsi"/>
          <w:bCs/>
          <w:color w:val="000000" w:themeColor="text1"/>
          <w:sz w:val="22"/>
          <w:szCs w:val="22"/>
        </w:rPr>
        <w:t xml:space="preserve">oraz </w:t>
      </w:r>
      <w:r w:rsidRPr="00484A13">
        <w:rPr>
          <w:rFonts w:asciiTheme="minorHAnsi" w:hAnsiTheme="minorHAnsi" w:cstheme="minorHAnsi"/>
          <w:bCs/>
          <w:i/>
          <w:color w:val="000000" w:themeColor="text1"/>
          <w:sz w:val="22"/>
          <w:szCs w:val="22"/>
        </w:rPr>
        <w:t>Modernizacja bieżni i kortów tenisowych w LXX LO przy ul. Dembowskiego 1</w:t>
      </w:r>
      <w:r w:rsidRPr="00484A13">
        <w:rPr>
          <w:rFonts w:asciiTheme="minorHAnsi" w:hAnsiTheme="minorHAnsi" w:cstheme="minorHAnsi"/>
          <w:bCs/>
          <w:color w:val="000000" w:themeColor="text1"/>
          <w:sz w:val="22"/>
          <w:szCs w:val="22"/>
        </w:rPr>
        <w:t xml:space="preserve"> (50.000 zł).</w:t>
      </w:r>
    </w:p>
    <w:p w:rsidR="00047BCE" w:rsidRPr="00484A13" w:rsidRDefault="00047BCE" w:rsidP="00047BCE">
      <w:pPr>
        <w:rPr>
          <w:rFonts w:asciiTheme="minorHAnsi" w:hAnsiTheme="minorHAnsi" w:cstheme="minorHAnsi"/>
          <w:bCs/>
          <w:i/>
          <w:color w:val="000000" w:themeColor="text1"/>
          <w:sz w:val="22"/>
          <w:szCs w:val="22"/>
        </w:rPr>
      </w:pP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i/>
          <w:color w:val="000000" w:themeColor="text1"/>
          <w:sz w:val="22"/>
          <w:szCs w:val="22"/>
        </w:rPr>
        <w:t>Zwiększenia</w:t>
      </w:r>
      <w:r w:rsidRPr="00484A13">
        <w:rPr>
          <w:rFonts w:asciiTheme="minorHAnsi" w:hAnsiTheme="minorHAnsi" w:cstheme="minorHAnsi"/>
          <w:bCs/>
          <w:color w:val="000000" w:themeColor="text1"/>
          <w:sz w:val="22"/>
          <w:szCs w:val="22"/>
        </w:rPr>
        <w:t xml:space="preserve"> o kwotę 1.480.400 zł w tym poszczególnych zadaniach:</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 xml:space="preserve">Modernizacja budynków Szkoły Podstawowej nr 336 przy ul. Małcużyńskiego i Szkoły Podstawowej nr 405 przy ul. Na Uboczu 9  </w:t>
      </w:r>
      <w:r w:rsidRPr="00484A13">
        <w:rPr>
          <w:rFonts w:asciiTheme="minorHAnsi" w:hAnsiTheme="minorHAnsi" w:cstheme="minorHAnsi"/>
          <w:bCs/>
          <w:color w:val="000000" w:themeColor="text1"/>
          <w:sz w:val="22"/>
          <w:szCs w:val="22"/>
        </w:rPr>
        <w:t xml:space="preserve">zwiększenie planu zadania w 2025 roku o 750.000 zł oraz zwiększenie o 449.844 w roku 2026 z uwagi na konieczność zlecenia robót dodatkowych w obu budynkach polegających na modernizacji kanalizacji deszczowej, łazienek, zaworów oraz robót towarzyszących w roku 2025 oraz konieczność modernizacji sali sportowej w SP 405 w roku 2026. Środki pochodzą z zadania </w:t>
      </w:r>
      <w:r w:rsidRPr="00484A13">
        <w:rPr>
          <w:rFonts w:asciiTheme="minorHAnsi" w:hAnsiTheme="minorHAnsi" w:cstheme="minorHAnsi"/>
          <w:bCs/>
          <w:i/>
          <w:color w:val="000000" w:themeColor="text1"/>
          <w:sz w:val="22"/>
          <w:szCs w:val="22"/>
        </w:rPr>
        <w:t xml:space="preserve">Adaptacja pomieszczeń dla potrzeb </w:t>
      </w:r>
      <w:proofErr w:type="spellStart"/>
      <w:r w:rsidRPr="00484A13">
        <w:rPr>
          <w:rFonts w:asciiTheme="minorHAnsi" w:hAnsiTheme="minorHAnsi" w:cstheme="minorHAnsi"/>
          <w:bCs/>
          <w:i/>
          <w:color w:val="000000" w:themeColor="text1"/>
          <w:sz w:val="22"/>
          <w:szCs w:val="22"/>
        </w:rPr>
        <w:t>Ursynoteki</w:t>
      </w:r>
      <w:proofErr w:type="spellEnd"/>
      <w:r w:rsidRPr="00484A13">
        <w:rPr>
          <w:rFonts w:asciiTheme="minorHAnsi" w:hAnsiTheme="minorHAnsi" w:cstheme="minorHAnsi"/>
          <w:bCs/>
          <w:i/>
          <w:color w:val="000000" w:themeColor="text1"/>
          <w:sz w:val="22"/>
          <w:szCs w:val="22"/>
        </w:rPr>
        <w:t xml:space="preserve"> po przedszkolu przy ul. Polnej Róży</w:t>
      </w:r>
      <w:r w:rsidRPr="00484A13">
        <w:rPr>
          <w:rFonts w:asciiTheme="minorHAnsi" w:hAnsiTheme="minorHAnsi" w:cstheme="minorHAnsi"/>
          <w:bCs/>
          <w:color w:val="000000" w:themeColor="text1"/>
          <w:sz w:val="22"/>
          <w:szCs w:val="22"/>
        </w:rPr>
        <w:t>.</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Modernizacja bieżni i kortów tenisowych w LXX LO przy ul. Dembowskiego 1 u</w:t>
      </w:r>
      <w:r w:rsidRPr="00484A13">
        <w:rPr>
          <w:rFonts w:asciiTheme="minorHAnsi" w:hAnsiTheme="minorHAnsi" w:cstheme="minorHAnsi"/>
          <w:bCs/>
          <w:color w:val="000000" w:themeColor="text1"/>
          <w:sz w:val="22"/>
          <w:szCs w:val="22"/>
        </w:rPr>
        <w:t xml:space="preserve">tworzenie nowego zadania z planem w wysokości 730.400 zł z przeznaczeniem na modernizację bieżni i kortów tenisowych w LXX LO przy ul. Dembowskiego 1. Środki pochodzą z: </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 xml:space="preserve">- Sejmiku Województwa Mazowieckiego w związku z otrzymaniem środków finansowych na realizację zadania w ramach </w:t>
      </w:r>
      <w:r w:rsidRPr="00484A13">
        <w:rPr>
          <w:rFonts w:asciiTheme="minorHAnsi" w:hAnsiTheme="minorHAnsi" w:cstheme="minorHAnsi"/>
          <w:bCs/>
          <w:i/>
          <w:color w:val="000000" w:themeColor="text1"/>
          <w:sz w:val="22"/>
          <w:szCs w:val="22"/>
        </w:rPr>
        <w:t>Mazowieckiego Instrumentu Wsparcia Infrastruktury Sportowej "Mazowsze dla sportu" - edycja 2025</w:t>
      </w:r>
      <w:r w:rsidRPr="00484A13">
        <w:rPr>
          <w:rFonts w:asciiTheme="minorHAnsi" w:hAnsiTheme="minorHAnsi" w:cstheme="minorHAnsi"/>
          <w:bCs/>
          <w:color w:val="000000" w:themeColor="text1"/>
          <w:sz w:val="22"/>
          <w:szCs w:val="22"/>
        </w:rPr>
        <w:t xml:space="preserve"> (300.000 zł)</w:t>
      </w:r>
    </w:p>
    <w:p w:rsidR="00047BCE" w:rsidRPr="00484A13" w:rsidRDefault="00047BCE" w:rsidP="00047BCE">
      <w:pPr>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 xml:space="preserve">- zadania </w:t>
      </w:r>
      <w:r w:rsidRPr="00484A13">
        <w:rPr>
          <w:rFonts w:asciiTheme="minorHAnsi" w:hAnsiTheme="minorHAnsi" w:cstheme="minorHAnsi"/>
          <w:bCs/>
          <w:i/>
          <w:color w:val="000000" w:themeColor="text1"/>
          <w:sz w:val="22"/>
          <w:szCs w:val="22"/>
        </w:rPr>
        <w:t>Modernizacja boiska w LXX Liceum Ogólnokształcącym przy ul. Dembowskiego 1</w:t>
      </w:r>
      <w:r w:rsidRPr="00484A13">
        <w:rPr>
          <w:rFonts w:asciiTheme="minorHAnsi" w:hAnsiTheme="minorHAnsi" w:cstheme="minorHAnsi"/>
          <w:bCs/>
          <w:color w:val="000000" w:themeColor="text1"/>
          <w:sz w:val="22"/>
          <w:szCs w:val="22"/>
        </w:rPr>
        <w:t xml:space="preserve"> (380.400 zł),</w:t>
      </w:r>
    </w:p>
    <w:p w:rsidR="00047BCE" w:rsidRPr="00484A13" w:rsidRDefault="00047BCE" w:rsidP="00047BCE">
      <w:pPr>
        <w:rPr>
          <w:rFonts w:asciiTheme="minorHAnsi" w:hAnsiTheme="minorHAnsi" w:cstheme="minorHAnsi"/>
          <w:color w:val="000000" w:themeColor="text1"/>
          <w:sz w:val="22"/>
          <w:szCs w:val="22"/>
        </w:rPr>
      </w:pPr>
      <w:r w:rsidRPr="00484A13">
        <w:rPr>
          <w:rFonts w:asciiTheme="minorHAnsi" w:hAnsiTheme="minorHAnsi" w:cstheme="minorHAnsi"/>
          <w:bCs/>
          <w:color w:val="000000" w:themeColor="text1"/>
          <w:sz w:val="22"/>
          <w:szCs w:val="22"/>
        </w:rPr>
        <w:t xml:space="preserve">- zadania </w:t>
      </w:r>
      <w:r w:rsidRPr="00484A13">
        <w:rPr>
          <w:rFonts w:asciiTheme="minorHAnsi" w:hAnsiTheme="minorHAnsi" w:cstheme="minorHAnsi"/>
          <w:bCs/>
          <w:i/>
          <w:color w:val="000000" w:themeColor="text1"/>
          <w:sz w:val="22"/>
          <w:szCs w:val="22"/>
        </w:rPr>
        <w:t xml:space="preserve">Adaptacja pomieszczeń dla potrzeb </w:t>
      </w:r>
      <w:proofErr w:type="spellStart"/>
      <w:r w:rsidRPr="00484A13">
        <w:rPr>
          <w:rFonts w:asciiTheme="minorHAnsi" w:hAnsiTheme="minorHAnsi" w:cstheme="minorHAnsi"/>
          <w:bCs/>
          <w:i/>
          <w:color w:val="000000" w:themeColor="text1"/>
          <w:sz w:val="22"/>
          <w:szCs w:val="22"/>
        </w:rPr>
        <w:t>Ursynoteki</w:t>
      </w:r>
      <w:proofErr w:type="spellEnd"/>
      <w:r w:rsidRPr="00484A13">
        <w:rPr>
          <w:rFonts w:asciiTheme="minorHAnsi" w:hAnsiTheme="minorHAnsi" w:cstheme="minorHAnsi"/>
          <w:bCs/>
          <w:i/>
          <w:color w:val="000000" w:themeColor="text1"/>
          <w:sz w:val="22"/>
          <w:szCs w:val="22"/>
        </w:rPr>
        <w:t xml:space="preserve"> po przedszkolu przy ul. Polnej Róży</w:t>
      </w:r>
      <w:r w:rsidRPr="00484A13">
        <w:rPr>
          <w:rFonts w:asciiTheme="minorHAnsi" w:hAnsiTheme="minorHAnsi" w:cstheme="minorHAnsi"/>
          <w:bCs/>
          <w:color w:val="000000" w:themeColor="text1"/>
          <w:sz w:val="22"/>
          <w:szCs w:val="22"/>
        </w:rPr>
        <w:t xml:space="preserve"> (50.000 zł).</w:t>
      </w:r>
    </w:p>
    <w:p w:rsidR="00047BCE" w:rsidRPr="00484A13" w:rsidRDefault="00047BCE" w:rsidP="00047BCE">
      <w:pPr>
        <w:spacing w:line="276" w:lineRule="auto"/>
        <w:rPr>
          <w:rFonts w:asciiTheme="minorHAnsi" w:hAnsiTheme="minorHAnsi" w:cstheme="minorHAnsi"/>
          <w:color w:val="000000" w:themeColor="text1"/>
          <w:sz w:val="22"/>
          <w:szCs w:val="22"/>
        </w:rPr>
      </w:pP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bCs/>
          <w:color w:val="000000" w:themeColor="text1"/>
          <w:sz w:val="22"/>
          <w:szCs w:val="22"/>
        </w:rPr>
        <w:t>W wyniku dokonanych zmian kwota dochodów i wydatków ulegnie zmniejszeniu o 1.179.814 zł.</w:t>
      </w:r>
    </w:p>
    <w:p w:rsidR="00047BCE" w:rsidRPr="00484A13" w:rsidRDefault="00047BCE" w:rsidP="00047BCE">
      <w:pPr>
        <w:spacing w:line="276" w:lineRule="auto"/>
        <w:rPr>
          <w:rFonts w:asciiTheme="minorHAnsi" w:hAnsiTheme="minorHAnsi" w:cstheme="minorHAnsi"/>
          <w:bCs/>
          <w:color w:val="000000" w:themeColor="text1"/>
          <w:sz w:val="22"/>
          <w:szCs w:val="22"/>
        </w:rPr>
      </w:pPr>
    </w:p>
    <w:p w:rsidR="00047BCE" w:rsidRDefault="00047BCE" w:rsidP="00983C4F">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Rada Dzielnicy Ursynów m.st. Warszawy pozytywnie opiniuje powyższe zmiany.</w:t>
      </w:r>
    </w:p>
    <w:p w:rsidR="00983C4F" w:rsidRPr="00983C4F" w:rsidRDefault="00983C4F" w:rsidP="00983C4F">
      <w:pPr>
        <w:spacing w:line="276" w:lineRule="auto"/>
        <w:rPr>
          <w:rFonts w:asciiTheme="minorHAnsi" w:hAnsiTheme="minorHAnsi" w:cstheme="minorHAnsi"/>
          <w:bCs/>
          <w:color w:val="000000" w:themeColor="text1"/>
          <w:sz w:val="22"/>
          <w:szCs w:val="22"/>
        </w:rPr>
      </w:pPr>
    </w:p>
    <w:p w:rsidR="00047BCE" w:rsidRPr="00484A13" w:rsidRDefault="00047BCE" w:rsidP="00047BCE">
      <w:pPr>
        <w:pStyle w:val="Akapitzlist"/>
        <w:widowControl/>
        <w:numPr>
          <w:ilvl w:val="0"/>
          <w:numId w:val="54"/>
        </w:numPr>
        <w:shd w:val="clear" w:color="auto" w:fill="FFFFFF"/>
        <w:suppressAutoHyphens w:val="0"/>
        <w:spacing w:line="360" w:lineRule="auto"/>
        <w:rPr>
          <w:rFonts w:asciiTheme="minorHAnsi" w:hAnsiTheme="minorHAnsi" w:cstheme="minorHAnsi"/>
          <w:b/>
          <w:sz w:val="22"/>
        </w:rPr>
      </w:pPr>
      <w:r w:rsidRPr="00484A13">
        <w:rPr>
          <w:rFonts w:asciiTheme="minorHAnsi" w:hAnsiTheme="minorHAnsi" w:cstheme="minorHAnsi"/>
          <w:b/>
          <w:sz w:val="22"/>
        </w:rPr>
        <w:t>Druk Nr 102</w:t>
      </w:r>
    </w:p>
    <w:p w:rsidR="00047BCE" w:rsidRPr="00484A13" w:rsidRDefault="00047BCE" w:rsidP="00047BCE">
      <w:pPr>
        <w:spacing w:line="276" w:lineRule="auto"/>
        <w:jc w:val="both"/>
        <w:rPr>
          <w:rFonts w:asciiTheme="minorHAnsi" w:hAnsiTheme="minorHAnsi" w:cstheme="minorHAnsi"/>
          <w:color w:val="000000" w:themeColor="text1"/>
          <w:sz w:val="22"/>
          <w:szCs w:val="22"/>
          <w:u w:val="single"/>
        </w:rPr>
      </w:pPr>
      <w:r w:rsidRPr="00484A13">
        <w:rPr>
          <w:rFonts w:asciiTheme="minorHAnsi" w:hAnsiTheme="minorHAnsi" w:cstheme="minorHAnsi"/>
          <w:color w:val="000000" w:themeColor="text1"/>
          <w:sz w:val="22"/>
          <w:szCs w:val="22"/>
          <w:u w:val="single"/>
        </w:rPr>
        <w:t>Dochody</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xml:space="preserve">Zwiększenie planu dochodów realizowanych przez Dzielnicę o kwotę 17.000 zł w związku z </w:t>
      </w:r>
      <w:r w:rsidRPr="00484A13">
        <w:rPr>
          <w:rFonts w:asciiTheme="minorHAnsi" w:hAnsiTheme="minorHAnsi" w:cstheme="minorHAnsi"/>
          <w:color w:val="000000" w:themeColor="text1"/>
          <w:sz w:val="22"/>
          <w:szCs w:val="22"/>
        </w:rPr>
        <w:lastRenderedPageBreak/>
        <w:t xml:space="preserve">uzyskaniem dodatkowych, nieplanowanych dochodów z tytułu rozliczeń z lat ubiegłych (9.436 zł), wpływów z różnych dochodów - w tym </w:t>
      </w:r>
      <w:r w:rsidRPr="00484A13">
        <w:rPr>
          <w:rFonts w:asciiTheme="minorHAnsi" w:hAnsiTheme="minorHAnsi" w:cstheme="minorHAnsi"/>
          <w:color w:val="000000" w:themeColor="text1"/>
          <w:sz w:val="22"/>
          <w:szCs w:val="22"/>
        </w:rPr>
        <w:br/>
        <w:t>m.in. wpłat za operaty szacunkowe- (6.682 zł) oraz z tytułu równowartości kwoty 40/70/100 euro stanowiącej zryczałtowaną rekompensatę za koszty odzyskania należności (882 zł).</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środków wyrównawczych o kwotę per saldo 66.348 zł, w tym:</w:t>
      </w:r>
    </w:p>
    <w:p w:rsidR="00047BCE" w:rsidRPr="00484A13" w:rsidRDefault="00047BCE" w:rsidP="00047BCE">
      <w:pPr>
        <w:pStyle w:val="Akapitzlist"/>
        <w:widowControl/>
        <w:numPr>
          <w:ilvl w:val="0"/>
          <w:numId w:val="58"/>
        </w:numPr>
        <w:suppressAutoHyphens w:val="0"/>
        <w:spacing w:line="276" w:lineRule="auto"/>
        <w:ind w:left="142" w:hanging="142"/>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zmniejszenie o kwotę 17.000 zł w związku z propozycją przeniesienie środków do dyspozycji Straży Miejskiej,</w:t>
      </w:r>
    </w:p>
    <w:p w:rsidR="00047BCE" w:rsidRPr="00484A13" w:rsidRDefault="00047BCE" w:rsidP="00047BCE">
      <w:pPr>
        <w:pStyle w:val="Akapitzlist"/>
        <w:widowControl/>
        <w:numPr>
          <w:ilvl w:val="0"/>
          <w:numId w:val="58"/>
        </w:numPr>
        <w:suppressAutoHyphens w:val="0"/>
        <w:spacing w:line="276" w:lineRule="auto"/>
        <w:ind w:left="142" w:hanging="142"/>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o kwotę 80.000 zł w związku z przyznanymi środkami z Biura Pomocy i Projektów Społecznych,</w:t>
      </w:r>
    </w:p>
    <w:p w:rsidR="00047BCE" w:rsidRPr="00484A13" w:rsidRDefault="00047BCE" w:rsidP="00047BCE">
      <w:pPr>
        <w:pStyle w:val="Akapitzlist"/>
        <w:widowControl/>
        <w:numPr>
          <w:ilvl w:val="0"/>
          <w:numId w:val="58"/>
        </w:numPr>
        <w:suppressAutoHyphens w:val="0"/>
        <w:spacing w:line="276" w:lineRule="auto"/>
        <w:ind w:left="142" w:hanging="142"/>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o kwotę 3.348 zł w związku z przyznanymi odszkodowaniami z Warszawskiego Programu Ubezpieczeniowego.</w:t>
      </w:r>
    </w:p>
    <w:p w:rsidR="00047BCE" w:rsidRPr="00484A13" w:rsidRDefault="00047BCE" w:rsidP="00047BCE">
      <w:pPr>
        <w:spacing w:line="276" w:lineRule="auto"/>
        <w:rPr>
          <w:rFonts w:asciiTheme="minorHAnsi" w:hAnsiTheme="minorHAnsi" w:cstheme="minorHAnsi"/>
          <w:color w:val="000000" w:themeColor="text1"/>
          <w:sz w:val="22"/>
          <w:szCs w:val="22"/>
          <w:u w:val="single"/>
        </w:rPr>
      </w:pPr>
      <w:r w:rsidRPr="00484A13">
        <w:rPr>
          <w:rFonts w:asciiTheme="minorHAnsi" w:hAnsiTheme="minorHAnsi" w:cstheme="minorHAnsi"/>
          <w:color w:val="000000" w:themeColor="text1"/>
          <w:sz w:val="22"/>
          <w:szCs w:val="22"/>
          <w:u w:val="single"/>
        </w:rPr>
        <w:t>Wydatki bieżące</w:t>
      </w:r>
    </w:p>
    <w:p w:rsidR="00047BCE" w:rsidRPr="00484A13" w:rsidRDefault="00047BCE" w:rsidP="00047BCE">
      <w:pPr>
        <w:spacing w:line="276" w:lineRule="auto"/>
        <w:jc w:val="both"/>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Zwiększenie planu wydatków bieżących o kwotę per saldo 83.348 zł w tym:</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bCs/>
          <w:color w:val="000000" w:themeColor="text1"/>
          <w:sz w:val="22"/>
          <w:szCs w:val="22"/>
        </w:rPr>
        <w:t>W sferze III GOSPODARKA KOMUNALNA I OCHRONA ŚRODOWISKA</w:t>
      </w:r>
    </w:p>
    <w:p w:rsidR="00047BCE" w:rsidRPr="00484A13" w:rsidRDefault="00047BCE" w:rsidP="00047BCE">
      <w:pPr>
        <w:spacing w:line="276" w:lineRule="auto"/>
        <w:rPr>
          <w:rFonts w:asciiTheme="minorHAnsi" w:hAnsiTheme="minorHAnsi" w:cstheme="minorHAnsi"/>
          <w:bCs/>
          <w:color w:val="000000" w:themeColor="text1"/>
          <w:sz w:val="22"/>
          <w:szCs w:val="22"/>
        </w:rPr>
      </w:pPr>
      <w:r w:rsidRPr="00484A13">
        <w:rPr>
          <w:rFonts w:asciiTheme="minorHAnsi" w:hAnsiTheme="minorHAnsi" w:cstheme="minorHAnsi"/>
          <w:color w:val="000000" w:themeColor="text1"/>
          <w:sz w:val="22"/>
          <w:szCs w:val="22"/>
        </w:rPr>
        <w:t xml:space="preserve">Zwiększenie wydatków o kwotę 3.348 zł z przeznaczeniem na zakup materiału roślinnego w celu dokonania </w:t>
      </w:r>
      <w:proofErr w:type="spellStart"/>
      <w:r w:rsidRPr="00484A13">
        <w:rPr>
          <w:rFonts w:asciiTheme="minorHAnsi" w:hAnsiTheme="minorHAnsi" w:cstheme="minorHAnsi"/>
          <w:color w:val="000000" w:themeColor="text1"/>
          <w:sz w:val="22"/>
          <w:szCs w:val="22"/>
        </w:rPr>
        <w:t>nasadzeń</w:t>
      </w:r>
      <w:proofErr w:type="spellEnd"/>
      <w:r w:rsidRPr="00484A13">
        <w:rPr>
          <w:rFonts w:asciiTheme="minorHAnsi" w:hAnsiTheme="minorHAnsi" w:cstheme="minorHAnsi"/>
          <w:color w:val="000000" w:themeColor="text1"/>
          <w:sz w:val="22"/>
          <w:szCs w:val="22"/>
        </w:rPr>
        <w:t>.</w:t>
      </w:r>
    </w:p>
    <w:p w:rsidR="00047BCE" w:rsidRPr="00484A13"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VI OCHRONA ZDROWIA I POLITYKA SPOŁECZNA</w:t>
      </w:r>
    </w:p>
    <w:p w:rsidR="00047BCE" w:rsidRDefault="00047BCE" w:rsidP="00047BCE">
      <w:pPr>
        <w:spacing w:line="276" w:lineRule="auto"/>
        <w:rPr>
          <w:rFonts w:asciiTheme="minorHAnsi" w:hAnsiTheme="minorHAnsi" w:cstheme="minorHAnsi"/>
          <w:color w:val="000000" w:themeColor="text1"/>
          <w:sz w:val="22"/>
          <w:szCs w:val="22"/>
        </w:rPr>
      </w:pPr>
      <w:r w:rsidRPr="00484A13">
        <w:rPr>
          <w:rFonts w:asciiTheme="minorHAnsi" w:hAnsiTheme="minorHAnsi" w:cstheme="minorHAnsi"/>
          <w:color w:val="000000" w:themeColor="text1"/>
          <w:sz w:val="22"/>
          <w:szCs w:val="22"/>
        </w:rPr>
        <w:t xml:space="preserve">Zwiększenie wydatków o kwotę 80.000 zł z przeznaczeniem na realizację zadań z zakresu polityki senioralnej (pismo </w:t>
      </w:r>
      <w:r w:rsidRPr="00484A13">
        <w:rPr>
          <w:rFonts w:asciiTheme="minorHAnsi" w:hAnsiTheme="minorHAnsi" w:cstheme="minorHAnsi"/>
          <w:color w:val="000000" w:themeColor="text1"/>
          <w:sz w:val="22"/>
          <w:szCs w:val="22"/>
        </w:rPr>
        <w:br/>
        <w:t>z Biura Pomocy i Projektów Społecznych nr PS-BR.3026.1.2025.AFA (70) z 13 sierpnia 2025</w:t>
      </w:r>
      <w:r w:rsidRPr="00C33F04">
        <w:rPr>
          <w:rFonts w:asciiTheme="minorHAnsi" w:hAnsiTheme="minorHAnsi" w:cstheme="minorHAnsi"/>
          <w:color w:val="000000" w:themeColor="text1"/>
          <w:sz w:val="22"/>
          <w:szCs w:val="22"/>
        </w:rPr>
        <w:t xml:space="preserve"> r.).</w:t>
      </w:r>
    </w:p>
    <w:p w:rsidR="00047BCE" w:rsidRPr="00194426" w:rsidRDefault="00047BCE" w:rsidP="00047BCE">
      <w:pPr>
        <w:spacing w:line="276" w:lineRule="auto"/>
        <w:rPr>
          <w:rFonts w:asciiTheme="minorHAnsi" w:hAnsiTheme="minorHAnsi" w:cstheme="minorHAnsi"/>
          <w:color w:val="000000" w:themeColor="text1"/>
          <w:sz w:val="22"/>
          <w:szCs w:val="22"/>
        </w:rPr>
      </w:pPr>
    </w:p>
    <w:p w:rsidR="00047BCE" w:rsidRDefault="00047BCE" w:rsidP="00047BCE">
      <w:pPr>
        <w:spacing w:line="276" w:lineRule="auto"/>
        <w:rPr>
          <w:rFonts w:asciiTheme="minorHAnsi" w:hAnsiTheme="minorHAnsi" w:cstheme="minorHAnsi"/>
          <w:b/>
          <w:color w:val="000000" w:themeColor="text1"/>
          <w:sz w:val="22"/>
          <w:szCs w:val="22"/>
        </w:rPr>
      </w:pPr>
      <w:r w:rsidRPr="00194426">
        <w:rPr>
          <w:rFonts w:asciiTheme="minorHAnsi" w:hAnsiTheme="minorHAnsi" w:cstheme="minorHAnsi"/>
          <w:color w:val="000000" w:themeColor="text1"/>
          <w:sz w:val="22"/>
          <w:szCs w:val="22"/>
        </w:rPr>
        <w:t xml:space="preserve">W wyniku dokonanych zmian kwota ogólna dochodów w planie na 2025 rok ulegnie zwiększeniu o </w:t>
      </w:r>
      <w:r>
        <w:rPr>
          <w:rFonts w:asciiTheme="minorHAnsi" w:hAnsiTheme="minorHAnsi" w:cstheme="minorHAnsi"/>
          <w:color w:val="000000" w:themeColor="text1"/>
          <w:sz w:val="22"/>
          <w:szCs w:val="22"/>
        </w:rPr>
        <w:t>kwotę 83.348 zł.</w:t>
      </w:r>
    </w:p>
    <w:p w:rsidR="002968D4" w:rsidRDefault="002968D4" w:rsidP="00742315">
      <w:pPr>
        <w:widowControl/>
        <w:shd w:val="clear" w:color="auto" w:fill="FFFFFF"/>
        <w:suppressAutoHyphens w:val="0"/>
        <w:spacing w:line="360" w:lineRule="auto"/>
        <w:rPr>
          <w:rFonts w:asciiTheme="minorHAnsi" w:hAnsiTheme="minorHAnsi" w:cstheme="minorHAnsi"/>
          <w:b/>
          <w:sz w:val="22"/>
        </w:rPr>
      </w:pPr>
    </w:p>
    <w:p w:rsidR="00035465" w:rsidRPr="002968D4" w:rsidRDefault="002968D4" w:rsidP="00742315">
      <w:pPr>
        <w:widowControl/>
        <w:shd w:val="clear" w:color="auto" w:fill="FFFFFF"/>
        <w:suppressAutoHyphens w:val="0"/>
        <w:spacing w:line="360" w:lineRule="auto"/>
        <w:rPr>
          <w:rFonts w:asciiTheme="minorHAnsi" w:hAnsiTheme="minorHAnsi" w:cstheme="minorHAnsi"/>
          <w:b/>
          <w:sz w:val="22"/>
        </w:rPr>
      </w:pPr>
      <w:r w:rsidRPr="002968D4">
        <w:rPr>
          <w:rFonts w:asciiTheme="minorHAnsi" w:hAnsiTheme="minorHAnsi" w:cstheme="minorHAnsi"/>
          <w:b/>
          <w:sz w:val="22"/>
        </w:rPr>
        <w:t>Opinie Komisji:</w:t>
      </w:r>
    </w:p>
    <w:p w:rsidR="002968D4" w:rsidRPr="002968D4" w:rsidRDefault="002968D4" w:rsidP="002968D4">
      <w:pPr>
        <w:spacing w:line="300" w:lineRule="auto"/>
        <w:jc w:val="both"/>
        <w:rPr>
          <w:rFonts w:asciiTheme="minorHAnsi" w:hAnsiTheme="minorHAnsi" w:cstheme="minorHAnsi"/>
          <w:sz w:val="22"/>
        </w:rPr>
      </w:pPr>
      <w:r w:rsidRPr="002968D4">
        <w:rPr>
          <w:rFonts w:asciiTheme="minorHAnsi" w:hAnsiTheme="minorHAnsi" w:cstheme="minorHAnsi"/>
          <w:sz w:val="22"/>
        </w:rPr>
        <w:t>Komisja Budżetu i Finansów</w:t>
      </w:r>
      <w:r>
        <w:rPr>
          <w:rFonts w:asciiTheme="minorHAnsi" w:hAnsiTheme="minorHAnsi" w:cstheme="minorHAnsi"/>
          <w:sz w:val="22"/>
        </w:rPr>
        <w:t xml:space="preserve"> – opinia pozytywna</w:t>
      </w:r>
    </w:p>
    <w:p w:rsidR="002968D4" w:rsidRPr="002968D4" w:rsidRDefault="002968D4" w:rsidP="002968D4">
      <w:pPr>
        <w:spacing w:line="300" w:lineRule="auto"/>
        <w:jc w:val="both"/>
        <w:rPr>
          <w:rFonts w:asciiTheme="minorHAnsi" w:hAnsiTheme="minorHAnsi" w:cstheme="minorHAnsi"/>
          <w:sz w:val="22"/>
        </w:rPr>
      </w:pPr>
      <w:r w:rsidRPr="002968D4">
        <w:rPr>
          <w:rFonts w:asciiTheme="minorHAnsi" w:hAnsiTheme="minorHAnsi" w:cstheme="minorHAnsi"/>
          <w:sz w:val="22"/>
        </w:rPr>
        <w:t>Komisja Architektury, Mobilności, Inwestycji i Ochrony Środowiska</w:t>
      </w:r>
      <w:r>
        <w:rPr>
          <w:rFonts w:asciiTheme="minorHAnsi" w:hAnsiTheme="minorHAnsi" w:cstheme="minorHAnsi"/>
          <w:sz w:val="22"/>
        </w:rPr>
        <w:t xml:space="preserve"> – opinia pozytywna</w:t>
      </w:r>
    </w:p>
    <w:p w:rsidR="002968D4" w:rsidRPr="002968D4" w:rsidRDefault="002968D4" w:rsidP="002968D4">
      <w:pPr>
        <w:spacing w:line="300" w:lineRule="auto"/>
        <w:jc w:val="both"/>
        <w:rPr>
          <w:rFonts w:asciiTheme="minorHAnsi" w:hAnsiTheme="minorHAnsi" w:cstheme="minorHAnsi"/>
          <w:sz w:val="22"/>
        </w:rPr>
      </w:pPr>
      <w:r w:rsidRPr="002968D4">
        <w:rPr>
          <w:rFonts w:asciiTheme="minorHAnsi" w:hAnsiTheme="minorHAnsi" w:cstheme="minorHAnsi"/>
          <w:sz w:val="22"/>
        </w:rPr>
        <w:t>Komisja Edukacji i Sportu</w:t>
      </w:r>
      <w:r>
        <w:rPr>
          <w:rFonts w:asciiTheme="minorHAnsi" w:hAnsiTheme="minorHAnsi" w:cstheme="minorHAnsi"/>
          <w:sz w:val="22"/>
        </w:rPr>
        <w:t xml:space="preserve"> – opinia pozytywna</w:t>
      </w:r>
    </w:p>
    <w:p w:rsidR="002968D4" w:rsidRPr="002968D4" w:rsidRDefault="002968D4" w:rsidP="002968D4">
      <w:pPr>
        <w:spacing w:line="300" w:lineRule="auto"/>
        <w:jc w:val="both"/>
        <w:rPr>
          <w:rFonts w:asciiTheme="minorHAnsi" w:hAnsiTheme="minorHAnsi" w:cstheme="minorHAnsi"/>
          <w:sz w:val="22"/>
        </w:rPr>
      </w:pPr>
      <w:r w:rsidRPr="002968D4">
        <w:rPr>
          <w:rFonts w:asciiTheme="minorHAnsi" w:hAnsiTheme="minorHAnsi" w:cstheme="minorHAnsi"/>
          <w:sz w:val="22"/>
        </w:rPr>
        <w:t>Komisja Przedsiębiorczości i Kultury</w:t>
      </w:r>
      <w:r>
        <w:rPr>
          <w:rFonts w:asciiTheme="minorHAnsi" w:hAnsiTheme="minorHAnsi" w:cstheme="minorHAnsi"/>
          <w:sz w:val="22"/>
        </w:rPr>
        <w:t xml:space="preserve"> – opinia pozytywna</w:t>
      </w:r>
    </w:p>
    <w:p w:rsidR="002968D4" w:rsidRPr="002968D4" w:rsidRDefault="002968D4" w:rsidP="002968D4">
      <w:pPr>
        <w:spacing w:line="300" w:lineRule="auto"/>
        <w:jc w:val="both"/>
        <w:rPr>
          <w:rFonts w:asciiTheme="minorHAnsi" w:hAnsiTheme="minorHAnsi" w:cstheme="minorHAnsi"/>
          <w:sz w:val="22"/>
        </w:rPr>
      </w:pPr>
      <w:r w:rsidRPr="002968D4">
        <w:rPr>
          <w:rFonts w:asciiTheme="minorHAnsi" w:hAnsiTheme="minorHAnsi" w:cstheme="minorHAnsi"/>
          <w:sz w:val="22"/>
        </w:rPr>
        <w:t>Komisja Zdrowia, Spraw Społecznych i Bezpieczeństwa</w:t>
      </w:r>
      <w:r>
        <w:rPr>
          <w:rFonts w:asciiTheme="minorHAnsi" w:hAnsiTheme="minorHAnsi" w:cstheme="minorHAnsi"/>
          <w:sz w:val="22"/>
        </w:rPr>
        <w:t xml:space="preserve"> – opinia pozytywna</w:t>
      </w:r>
    </w:p>
    <w:p w:rsidR="002968D4" w:rsidRPr="002968D4" w:rsidRDefault="002968D4" w:rsidP="002968D4">
      <w:pPr>
        <w:spacing w:after="120" w:line="300" w:lineRule="auto"/>
        <w:jc w:val="both"/>
        <w:rPr>
          <w:rFonts w:asciiTheme="minorHAnsi" w:hAnsiTheme="minorHAnsi" w:cstheme="minorHAnsi"/>
          <w:sz w:val="22"/>
        </w:rPr>
      </w:pPr>
      <w:r w:rsidRPr="002968D4">
        <w:rPr>
          <w:rFonts w:asciiTheme="minorHAnsi" w:hAnsiTheme="minorHAnsi" w:cstheme="minorHAnsi"/>
          <w:sz w:val="22"/>
        </w:rPr>
        <w:t xml:space="preserve">Komisja Zielonego Ursynowa </w:t>
      </w:r>
      <w:r>
        <w:rPr>
          <w:rFonts w:asciiTheme="minorHAnsi" w:hAnsiTheme="minorHAnsi" w:cstheme="minorHAnsi"/>
          <w:sz w:val="22"/>
        </w:rPr>
        <w:t>– opinia pozytywna</w:t>
      </w:r>
    </w:p>
    <w:p w:rsidR="002968D4" w:rsidRPr="000D4ED6" w:rsidRDefault="002968D4" w:rsidP="002968D4">
      <w:pPr>
        <w:spacing w:line="300" w:lineRule="auto"/>
        <w:rPr>
          <w:rFonts w:asciiTheme="minorHAnsi" w:hAnsiTheme="minorHAnsi" w:cstheme="minorHAnsi"/>
          <w:b/>
          <w:sz w:val="22"/>
        </w:rPr>
      </w:pPr>
      <w:r w:rsidRPr="000D4ED6">
        <w:rPr>
          <w:rFonts w:asciiTheme="minorHAnsi" w:hAnsiTheme="minorHAnsi" w:cstheme="minorHAnsi"/>
          <w:b/>
          <w:sz w:val="22"/>
        </w:rPr>
        <w:t>Stanowiska Klubów Radnych:</w:t>
      </w:r>
      <w:r w:rsidRPr="000D4ED6">
        <w:rPr>
          <w:rFonts w:asciiTheme="minorHAnsi" w:hAnsiTheme="minorHAnsi" w:cstheme="minorHAnsi"/>
          <w:b/>
          <w:sz w:val="22"/>
        </w:rPr>
        <w:tab/>
      </w:r>
    </w:p>
    <w:p w:rsidR="002968D4" w:rsidRPr="00BB7EE6" w:rsidRDefault="002968D4" w:rsidP="002968D4">
      <w:pPr>
        <w:spacing w:line="300" w:lineRule="auto"/>
        <w:rPr>
          <w:rFonts w:asciiTheme="minorHAnsi" w:hAnsiTheme="minorHAnsi" w:cstheme="minorHAnsi"/>
          <w:sz w:val="22"/>
        </w:rPr>
      </w:pPr>
      <w:r w:rsidRPr="00BB7EE6">
        <w:rPr>
          <w:rFonts w:asciiTheme="minorHAnsi" w:hAnsiTheme="minorHAnsi" w:cstheme="minorHAnsi"/>
          <w:sz w:val="22"/>
        </w:rPr>
        <w:t xml:space="preserve">Klub Radnych Koalicja Obywatelska – opinia pozytywna. </w:t>
      </w:r>
      <w:r w:rsidRPr="00BB7EE6">
        <w:rPr>
          <w:rFonts w:asciiTheme="minorHAnsi" w:hAnsiTheme="minorHAnsi" w:cstheme="minorHAnsi"/>
          <w:sz w:val="22"/>
        </w:rPr>
        <w:tab/>
      </w:r>
    </w:p>
    <w:p w:rsidR="002968D4" w:rsidRPr="00BB7EE6" w:rsidRDefault="002968D4" w:rsidP="002968D4">
      <w:pPr>
        <w:spacing w:line="300" w:lineRule="auto"/>
        <w:rPr>
          <w:rFonts w:asciiTheme="minorHAnsi" w:hAnsiTheme="minorHAnsi" w:cstheme="minorHAnsi"/>
          <w:sz w:val="22"/>
        </w:rPr>
      </w:pPr>
      <w:r w:rsidRPr="00BB7EE6">
        <w:rPr>
          <w:rFonts w:asciiTheme="minorHAnsi" w:hAnsiTheme="minorHAnsi" w:cstheme="minorHAnsi"/>
          <w:sz w:val="22"/>
        </w:rPr>
        <w:t>Klub Radnych PiS – opinia pozytywna.</w:t>
      </w:r>
    </w:p>
    <w:p w:rsidR="002968D4" w:rsidRDefault="002968D4" w:rsidP="002968D4">
      <w:pPr>
        <w:widowControl/>
        <w:suppressAutoHyphens w:val="0"/>
        <w:spacing w:after="120" w:line="300" w:lineRule="auto"/>
        <w:jc w:val="both"/>
        <w:rPr>
          <w:rFonts w:asciiTheme="minorHAnsi" w:hAnsiTheme="minorHAnsi" w:cstheme="minorHAnsi"/>
          <w:sz w:val="22"/>
        </w:rPr>
      </w:pPr>
      <w:r w:rsidRPr="00BB7EE6">
        <w:rPr>
          <w:rFonts w:asciiTheme="minorHAnsi" w:hAnsiTheme="minorHAnsi" w:cstheme="minorHAnsi"/>
          <w:sz w:val="22"/>
        </w:rPr>
        <w:t>Klub Radnych Projekt Ursynów – opinia pozytywna.</w:t>
      </w:r>
    </w:p>
    <w:p w:rsidR="00C77A0B" w:rsidRDefault="00C77A0B" w:rsidP="002968D4">
      <w:pPr>
        <w:widowControl/>
        <w:suppressAutoHyphens w:val="0"/>
        <w:spacing w:after="120" w:line="300" w:lineRule="auto"/>
        <w:jc w:val="both"/>
        <w:rPr>
          <w:rFonts w:asciiTheme="minorHAnsi" w:hAnsiTheme="minorHAnsi" w:cstheme="minorHAnsi"/>
          <w:sz w:val="22"/>
        </w:rPr>
      </w:pPr>
      <w:r>
        <w:rPr>
          <w:rFonts w:asciiTheme="minorHAnsi" w:hAnsiTheme="minorHAnsi" w:cstheme="minorHAnsi"/>
          <w:sz w:val="22"/>
        </w:rPr>
        <w:t xml:space="preserve">Radny </w:t>
      </w:r>
      <w:r w:rsidRPr="00E34FA1">
        <w:rPr>
          <w:rFonts w:asciiTheme="minorHAnsi" w:hAnsiTheme="minorHAnsi" w:cstheme="minorHAnsi"/>
          <w:b/>
          <w:sz w:val="22"/>
        </w:rPr>
        <w:t>Mateusz Rojewski</w:t>
      </w:r>
      <w:r>
        <w:rPr>
          <w:rFonts w:asciiTheme="minorHAnsi" w:hAnsiTheme="minorHAnsi" w:cstheme="minorHAnsi"/>
          <w:sz w:val="22"/>
        </w:rPr>
        <w:t xml:space="preserve"> zwrócił się z prośbą o dodatkowe informacje w kwestii </w:t>
      </w:r>
      <w:r w:rsidR="00E34FA1">
        <w:rPr>
          <w:rFonts w:asciiTheme="minorHAnsi" w:hAnsiTheme="minorHAnsi" w:cstheme="minorHAnsi"/>
          <w:sz w:val="22"/>
        </w:rPr>
        <w:t>„Dofinansowania działalności organizacji pozarządowych”.</w:t>
      </w:r>
    </w:p>
    <w:p w:rsidR="00E34FA1" w:rsidRDefault="00E34FA1" w:rsidP="002968D4">
      <w:pPr>
        <w:widowControl/>
        <w:suppressAutoHyphens w:val="0"/>
        <w:spacing w:after="120" w:line="300" w:lineRule="auto"/>
        <w:jc w:val="both"/>
        <w:rPr>
          <w:rFonts w:asciiTheme="minorHAnsi" w:hAnsiTheme="minorHAnsi" w:cstheme="minorHAnsi"/>
          <w:b/>
          <w:sz w:val="22"/>
          <w:szCs w:val="22"/>
        </w:rPr>
      </w:pPr>
      <w:r w:rsidRPr="00FD3403">
        <w:rPr>
          <w:rFonts w:asciiTheme="minorHAnsi" w:hAnsiTheme="minorHAnsi" w:cstheme="minorHAnsi"/>
          <w:b/>
          <w:sz w:val="22"/>
        </w:rPr>
        <w:t>Klaudiusz Ostrowski</w:t>
      </w:r>
      <w:r>
        <w:rPr>
          <w:rFonts w:asciiTheme="minorHAnsi" w:hAnsiTheme="minorHAnsi" w:cstheme="minorHAnsi"/>
          <w:sz w:val="22"/>
        </w:rPr>
        <w:t xml:space="preserve">, Zastępca Burmistrza Dzielnicy Ursynów m. st. Warszawy, wyjaśnił, że </w:t>
      </w:r>
      <w:r w:rsidR="00EF4D4F">
        <w:rPr>
          <w:rFonts w:asciiTheme="minorHAnsi" w:hAnsiTheme="minorHAnsi" w:cstheme="minorHAnsi"/>
          <w:sz w:val="22"/>
        </w:rPr>
        <w:t xml:space="preserve">co roku w grudniu są organizowane przez Urząd Dzielnicy konkursy dla organizacji pozarządowych. Poinformował, że </w:t>
      </w:r>
      <w:r w:rsidR="00ED2501">
        <w:rPr>
          <w:rFonts w:asciiTheme="minorHAnsi" w:hAnsiTheme="minorHAnsi" w:cstheme="minorHAnsi"/>
          <w:sz w:val="22"/>
        </w:rPr>
        <w:t xml:space="preserve">dotacje te są przyznawane na działalności związaną z </w:t>
      </w:r>
      <w:r w:rsidR="00EF4D4F">
        <w:rPr>
          <w:rFonts w:asciiTheme="minorHAnsi" w:hAnsiTheme="minorHAnsi" w:cstheme="minorHAnsi"/>
          <w:sz w:val="22"/>
        </w:rPr>
        <w:t>obsza</w:t>
      </w:r>
      <w:r w:rsidR="00ED2501">
        <w:rPr>
          <w:rFonts w:asciiTheme="minorHAnsi" w:hAnsiTheme="minorHAnsi" w:cstheme="minorHAnsi"/>
          <w:sz w:val="22"/>
        </w:rPr>
        <w:t xml:space="preserve">rami </w:t>
      </w:r>
      <w:r w:rsidR="00EF4D4F">
        <w:rPr>
          <w:rFonts w:asciiTheme="minorHAnsi" w:hAnsiTheme="minorHAnsi" w:cstheme="minorHAnsi"/>
          <w:sz w:val="22"/>
        </w:rPr>
        <w:t>dotyczą</w:t>
      </w:r>
      <w:r w:rsidR="00ED2501">
        <w:rPr>
          <w:rFonts w:asciiTheme="minorHAnsi" w:hAnsiTheme="minorHAnsi" w:cstheme="minorHAnsi"/>
          <w:sz w:val="22"/>
        </w:rPr>
        <w:t>cymi</w:t>
      </w:r>
      <w:r w:rsidR="00EF4D4F">
        <w:rPr>
          <w:rFonts w:asciiTheme="minorHAnsi" w:hAnsiTheme="minorHAnsi" w:cstheme="minorHAnsi"/>
          <w:sz w:val="22"/>
        </w:rPr>
        <w:t xml:space="preserve"> tematów takich, jak: </w:t>
      </w:r>
      <w:r w:rsidR="00A71806">
        <w:rPr>
          <w:rFonts w:asciiTheme="minorHAnsi" w:hAnsiTheme="minorHAnsi" w:cstheme="minorHAnsi"/>
          <w:sz w:val="22"/>
        </w:rPr>
        <w:t>a</w:t>
      </w:r>
      <w:r w:rsidR="00EF4D4F">
        <w:rPr>
          <w:rFonts w:asciiTheme="minorHAnsi" w:hAnsiTheme="minorHAnsi" w:cstheme="minorHAnsi"/>
          <w:sz w:val="22"/>
        </w:rPr>
        <w:t>ktywiz</w:t>
      </w:r>
      <w:r w:rsidR="00A71806">
        <w:rPr>
          <w:rFonts w:asciiTheme="minorHAnsi" w:hAnsiTheme="minorHAnsi" w:cstheme="minorHAnsi"/>
          <w:sz w:val="22"/>
        </w:rPr>
        <w:t>acja osób powyżej 60 tego roku ż</w:t>
      </w:r>
      <w:r w:rsidR="00EF4D4F">
        <w:rPr>
          <w:rFonts w:asciiTheme="minorHAnsi" w:hAnsiTheme="minorHAnsi" w:cstheme="minorHAnsi"/>
          <w:sz w:val="22"/>
        </w:rPr>
        <w:t xml:space="preserve">ycia, </w:t>
      </w:r>
      <w:r w:rsidR="00A71806">
        <w:rPr>
          <w:rFonts w:asciiTheme="minorHAnsi" w:hAnsiTheme="minorHAnsi" w:cstheme="minorHAnsi"/>
          <w:sz w:val="22"/>
        </w:rPr>
        <w:t xml:space="preserve">aktywizacja osób z niepełnosprawnościami, </w:t>
      </w:r>
      <w:r w:rsidR="00A71806">
        <w:rPr>
          <w:rFonts w:asciiTheme="minorHAnsi" w:hAnsiTheme="minorHAnsi" w:cstheme="minorHAnsi"/>
          <w:sz w:val="22"/>
        </w:rPr>
        <w:lastRenderedPageBreak/>
        <w:t xml:space="preserve">przeciwdziałanie </w:t>
      </w:r>
      <w:proofErr w:type="spellStart"/>
      <w:r w:rsidR="00A71806">
        <w:rPr>
          <w:rFonts w:asciiTheme="minorHAnsi" w:hAnsiTheme="minorHAnsi" w:cstheme="minorHAnsi"/>
          <w:sz w:val="22"/>
        </w:rPr>
        <w:t>wykluczeniom</w:t>
      </w:r>
      <w:proofErr w:type="spellEnd"/>
      <w:r w:rsidR="00A71806">
        <w:rPr>
          <w:rFonts w:asciiTheme="minorHAnsi" w:hAnsiTheme="minorHAnsi" w:cstheme="minorHAnsi"/>
          <w:sz w:val="22"/>
        </w:rPr>
        <w:t xml:space="preserve"> społecznym oraz projekty pomocowe dla osób znajdujących się w kryzysie bezdomności.</w:t>
      </w:r>
    </w:p>
    <w:p w:rsidR="002968D4" w:rsidRPr="00BB7EE6" w:rsidRDefault="002968D4" w:rsidP="002968D4">
      <w:pPr>
        <w:spacing w:line="300" w:lineRule="auto"/>
        <w:rPr>
          <w:rFonts w:asciiTheme="minorHAnsi" w:hAnsiTheme="minorHAnsi" w:cstheme="minorHAnsi"/>
          <w:sz w:val="22"/>
        </w:rPr>
      </w:pPr>
      <w:r>
        <w:rPr>
          <w:rFonts w:asciiTheme="minorHAnsi" w:hAnsiTheme="minorHAnsi" w:cstheme="minorHAnsi"/>
          <w:sz w:val="22"/>
        </w:rPr>
        <w:t>Więcej chętnych do dyskusji nie było.</w:t>
      </w:r>
    </w:p>
    <w:p w:rsidR="004C783B" w:rsidRPr="00983C4F" w:rsidRDefault="004C783B" w:rsidP="004C783B">
      <w:pPr>
        <w:widowControl/>
        <w:suppressAutoHyphens w:val="0"/>
        <w:spacing w:before="120" w:after="100" w:afterAutospacing="1" w:line="300" w:lineRule="auto"/>
        <w:rPr>
          <w:rFonts w:asciiTheme="minorHAnsi" w:eastAsiaTheme="minorHAnsi" w:hAnsiTheme="minorHAnsi" w:cstheme="minorHAnsi"/>
          <w:sz w:val="22"/>
        </w:rPr>
      </w:pPr>
      <w:r w:rsidRPr="00894EA5">
        <w:rPr>
          <w:rFonts w:asciiTheme="minorHAnsi" w:hAnsiTheme="minorHAnsi" w:cstheme="minorHAnsi"/>
          <w:b/>
          <w:sz w:val="22"/>
        </w:rPr>
        <w:t xml:space="preserve">Przewodnicząca Rady </w:t>
      </w:r>
      <w:r w:rsidRPr="00983C4F">
        <w:rPr>
          <w:rFonts w:asciiTheme="minorHAnsi" w:hAnsiTheme="minorHAnsi" w:cstheme="minorHAnsi"/>
          <w:sz w:val="22"/>
        </w:rPr>
        <w:t xml:space="preserve">poddała pod głosowanie projekt </w:t>
      </w:r>
      <w:r w:rsidRPr="00983C4F">
        <w:rPr>
          <w:rFonts w:asciiTheme="minorHAnsi" w:eastAsia="Times New Roman" w:hAnsiTheme="minorHAnsi" w:cstheme="minorHAnsi"/>
          <w:kern w:val="0"/>
          <w:sz w:val="22"/>
          <w:szCs w:val="22"/>
          <w:lang w:eastAsia="pl-PL" w:bidi="ar-SA"/>
        </w:rPr>
        <w:t>uchwały Rady Dzielnicy Ursynów m.st. Warszawy w sprawie wyrażenia opinii o zmianach w Załączniku Dzielnicowym do budżetu m.st. Warszawy na 2025 r, zaproponowanych przez Zarząd Dzielnicy Ursynów m.st. Warszawy w Uchwale nr 427/2025 z dnia 23 lipca 2025 r.</w:t>
      </w:r>
    </w:p>
    <w:p w:rsidR="004C783B" w:rsidRDefault="004C783B" w:rsidP="004C783B">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23 głosy</w:t>
      </w:r>
      <w:r w:rsidRPr="00F0097F">
        <w:rPr>
          <w:rFonts w:asciiTheme="minorHAnsi" w:eastAsiaTheme="minorHAnsi" w:hAnsiTheme="minorHAnsi" w:cstheme="minorHAnsi"/>
          <w:sz w:val="22"/>
        </w:rPr>
        <w:t>, w tym:</w:t>
      </w:r>
    </w:p>
    <w:p w:rsidR="004C783B" w:rsidRPr="00F0097F" w:rsidRDefault="004C783B" w:rsidP="004C783B">
      <w:pPr>
        <w:pStyle w:val="Akapitzlist"/>
        <w:spacing w:before="120" w:after="100" w:afterAutospacing="1"/>
        <w:ind w:left="0"/>
        <w:jc w:val="both"/>
        <w:rPr>
          <w:rFonts w:asciiTheme="minorHAnsi" w:eastAsiaTheme="minorHAnsi" w:hAnsiTheme="minorHAnsi" w:cstheme="minorHAnsi"/>
          <w:sz w:val="22"/>
        </w:rPr>
      </w:pPr>
    </w:p>
    <w:p w:rsidR="004C783B" w:rsidRPr="00EB7527" w:rsidRDefault="004C783B" w:rsidP="004C783B">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23</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rsidR="004C783B" w:rsidRPr="00EB7527" w:rsidRDefault="004C783B" w:rsidP="004C783B">
      <w:pPr>
        <w:pStyle w:val="Akapitzlist"/>
        <w:ind w:left="0"/>
        <w:rPr>
          <w:rFonts w:asciiTheme="minorHAnsi" w:eastAsiaTheme="minorHAnsi" w:hAnsiTheme="minorHAnsi" w:cstheme="minorHAnsi"/>
          <w:sz w:val="22"/>
        </w:rPr>
      </w:pPr>
    </w:p>
    <w:p w:rsidR="004C783B" w:rsidRPr="00983C4F" w:rsidRDefault="004C783B" w:rsidP="004C783B">
      <w:pPr>
        <w:widowControl/>
        <w:suppressAutoHyphens w:val="0"/>
        <w:spacing w:before="120" w:after="100" w:afterAutospacing="1" w:line="300" w:lineRule="auto"/>
        <w:rPr>
          <w:rFonts w:asciiTheme="minorHAnsi" w:eastAsia="Times New Roman" w:hAnsiTheme="minorHAnsi" w:cstheme="minorHAnsi"/>
          <w:kern w:val="0"/>
          <w:sz w:val="22"/>
          <w:szCs w:val="22"/>
          <w:lang w:eastAsia="pl-PL" w:bidi="ar-SA"/>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sidRPr="00983C4F">
        <w:rPr>
          <w:rFonts w:asciiTheme="minorHAnsi" w:eastAsia="Times New Roman" w:hAnsiTheme="minorHAnsi" w:cstheme="minorHAnsi"/>
          <w:kern w:val="0"/>
          <w:sz w:val="22"/>
          <w:szCs w:val="22"/>
          <w:lang w:eastAsia="pl-PL" w:bidi="ar-SA"/>
        </w:rPr>
        <w:t>uchwałę Rady Dz</w:t>
      </w:r>
      <w:r w:rsidR="00AE1BAC" w:rsidRPr="00983C4F">
        <w:rPr>
          <w:rFonts w:asciiTheme="minorHAnsi" w:eastAsia="Times New Roman" w:hAnsiTheme="minorHAnsi" w:cstheme="minorHAnsi"/>
          <w:kern w:val="0"/>
          <w:sz w:val="22"/>
          <w:szCs w:val="22"/>
          <w:lang w:eastAsia="pl-PL" w:bidi="ar-SA"/>
        </w:rPr>
        <w:t xml:space="preserve">ielnicy Ursynów m.st. </w:t>
      </w:r>
      <w:r w:rsidRPr="00983C4F">
        <w:rPr>
          <w:rFonts w:asciiTheme="minorHAnsi" w:eastAsia="Times New Roman" w:hAnsiTheme="minorHAnsi" w:cstheme="minorHAnsi"/>
          <w:kern w:val="0"/>
          <w:sz w:val="22"/>
          <w:szCs w:val="22"/>
          <w:lang w:eastAsia="pl-PL" w:bidi="ar-SA"/>
        </w:rPr>
        <w:t>w sprawie wyrażenia opinii o zmianach w Załączniku Dzielnicowym do budżetu m.st. Warszawy na 2025 r, zaproponowanych przez Zarząd Dzielnicy Ursynów m.st. Warszawy w Uchwale nr 427/2025 z dnia 23 lipca 2025 r.</w:t>
      </w:r>
    </w:p>
    <w:p w:rsidR="004C783B" w:rsidRDefault="004C783B" w:rsidP="004C783B">
      <w:pPr>
        <w:pStyle w:val="Akapitzlist"/>
        <w:spacing w:before="120" w:after="100" w:afterAutospacing="1"/>
        <w:ind w:left="0"/>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VIII</w:t>
      </w:r>
      <w:r w:rsidR="00AE1BAC">
        <w:rPr>
          <w:rFonts w:asciiTheme="minorHAnsi" w:hAnsiTheme="minorHAnsi" w:cstheme="minorHAnsi"/>
          <w:b/>
          <w:color w:val="000000"/>
          <w:sz w:val="22"/>
        </w:rPr>
        <w:t>/84</w:t>
      </w:r>
      <w:r>
        <w:rPr>
          <w:rFonts w:asciiTheme="minorHAnsi" w:hAnsiTheme="minorHAnsi" w:cstheme="minorHAnsi"/>
          <w:b/>
          <w:color w:val="000000"/>
          <w:sz w:val="22"/>
        </w:rPr>
        <w:t>/2025</w:t>
      </w:r>
    </w:p>
    <w:p w:rsidR="000218FB" w:rsidRPr="00983C4F" w:rsidRDefault="000218FB" w:rsidP="000218FB">
      <w:pPr>
        <w:widowControl/>
        <w:suppressAutoHyphens w:val="0"/>
        <w:spacing w:before="120" w:after="100" w:afterAutospacing="1" w:line="300" w:lineRule="auto"/>
        <w:rPr>
          <w:rFonts w:asciiTheme="minorHAnsi" w:eastAsiaTheme="minorHAnsi" w:hAnsiTheme="minorHAnsi" w:cstheme="minorHAnsi"/>
          <w:sz w:val="22"/>
        </w:rPr>
      </w:pPr>
      <w:r w:rsidRPr="00894EA5">
        <w:rPr>
          <w:rFonts w:asciiTheme="minorHAnsi" w:hAnsiTheme="minorHAnsi" w:cstheme="minorHAnsi"/>
          <w:b/>
          <w:sz w:val="22"/>
        </w:rPr>
        <w:t xml:space="preserve">Przewodnicząca Rady </w:t>
      </w:r>
      <w:r w:rsidRPr="00983C4F">
        <w:rPr>
          <w:rFonts w:asciiTheme="minorHAnsi" w:hAnsiTheme="minorHAnsi" w:cstheme="minorHAnsi"/>
          <w:sz w:val="22"/>
        </w:rPr>
        <w:t xml:space="preserve">poddała pod głosowanie projekt </w:t>
      </w:r>
      <w:r w:rsidRPr="00983C4F">
        <w:rPr>
          <w:rFonts w:asciiTheme="minorHAnsi" w:eastAsia="Times New Roman" w:hAnsiTheme="minorHAnsi" w:cstheme="minorHAnsi"/>
          <w:kern w:val="0"/>
          <w:sz w:val="22"/>
          <w:szCs w:val="22"/>
          <w:lang w:eastAsia="pl-PL" w:bidi="ar-SA"/>
        </w:rPr>
        <w:t>uchwały Rady Dzielnicy Ursynów m.st. Warszawy w sprawie wyrażenia opinii o zmianach w Załączniku Dzielnicowym do budżetu m.st. Warszawy na 2025 r, zaproponowanych przez Zarząd Dzielnicy Ursynów m.st. Warszawy w Uchwale nr 428/2025 z dnia 23 lipca 2025 r.</w:t>
      </w:r>
    </w:p>
    <w:p w:rsidR="000218FB" w:rsidRDefault="000218FB" w:rsidP="000218FB">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23 głosy</w:t>
      </w:r>
      <w:r w:rsidRPr="00F0097F">
        <w:rPr>
          <w:rFonts w:asciiTheme="minorHAnsi" w:eastAsiaTheme="minorHAnsi" w:hAnsiTheme="minorHAnsi" w:cstheme="minorHAnsi"/>
          <w:sz w:val="22"/>
        </w:rPr>
        <w:t>, w tym:</w:t>
      </w:r>
    </w:p>
    <w:p w:rsidR="000218FB" w:rsidRPr="00F0097F" w:rsidRDefault="000218FB" w:rsidP="000218FB">
      <w:pPr>
        <w:pStyle w:val="Akapitzlist"/>
        <w:spacing w:before="120" w:after="100" w:afterAutospacing="1"/>
        <w:ind w:left="0"/>
        <w:jc w:val="both"/>
        <w:rPr>
          <w:rFonts w:asciiTheme="minorHAnsi" w:eastAsiaTheme="minorHAnsi" w:hAnsiTheme="minorHAnsi" w:cstheme="minorHAnsi"/>
          <w:sz w:val="22"/>
        </w:rPr>
      </w:pPr>
    </w:p>
    <w:p w:rsidR="000218FB" w:rsidRPr="00EB7527" w:rsidRDefault="000218FB" w:rsidP="000218FB">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23</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rsidR="000218FB" w:rsidRPr="00EB7527" w:rsidRDefault="000218FB" w:rsidP="000218FB">
      <w:pPr>
        <w:pStyle w:val="Akapitzlist"/>
        <w:ind w:left="0"/>
        <w:rPr>
          <w:rFonts w:asciiTheme="minorHAnsi" w:eastAsiaTheme="minorHAnsi" w:hAnsiTheme="minorHAnsi" w:cstheme="minorHAnsi"/>
          <w:sz w:val="22"/>
        </w:rPr>
      </w:pPr>
    </w:p>
    <w:p w:rsidR="000218FB" w:rsidRPr="00983C4F" w:rsidRDefault="000218FB" w:rsidP="000218FB">
      <w:pPr>
        <w:widowControl/>
        <w:suppressAutoHyphens w:val="0"/>
        <w:spacing w:before="120" w:after="100" w:afterAutospacing="1" w:line="300" w:lineRule="auto"/>
        <w:rPr>
          <w:rFonts w:asciiTheme="minorHAnsi" w:eastAsia="Times New Roman" w:hAnsiTheme="minorHAnsi" w:cstheme="minorHAnsi"/>
          <w:kern w:val="0"/>
          <w:sz w:val="22"/>
          <w:szCs w:val="22"/>
          <w:lang w:eastAsia="pl-PL" w:bidi="ar-SA"/>
        </w:rPr>
      </w:pPr>
      <w:r w:rsidRPr="00983C4F">
        <w:rPr>
          <w:rFonts w:asciiTheme="minorHAnsi" w:eastAsiaTheme="minorHAnsi" w:hAnsiTheme="minorHAnsi" w:cstheme="minorHAnsi"/>
          <w:b/>
          <w:sz w:val="22"/>
        </w:rPr>
        <w:t>Przewodnicząca Rady Dzielnicy Ursynów m. st. Warszawy</w:t>
      </w:r>
      <w:r w:rsidRPr="00EB7527">
        <w:rPr>
          <w:rFonts w:asciiTheme="minorHAnsi" w:eastAsiaTheme="minorHAnsi" w:hAnsiTheme="minorHAnsi" w:cstheme="minorHAnsi"/>
          <w:sz w:val="22"/>
        </w:rPr>
        <w:t xml:space="preserve"> </w:t>
      </w:r>
      <w:r w:rsidRPr="00EB7527">
        <w:rPr>
          <w:rFonts w:asciiTheme="minorHAnsi" w:eastAsiaTheme="minorHAnsi" w:hAnsiTheme="minorHAnsi" w:cstheme="minorHAnsi"/>
          <w:b/>
          <w:sz w:val="22"/>
        </w:rPr>
        <w:t>Karolina Mioduszewska</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sidRPr="00983C4F">
        <w:rPr>
          <w:rFonts w:asciiTheme="minorHAnsi" w:eastAsia="Times New Roman" w:hAnsiTheme="minorHAnsi" w:cstheme="minorHAnsi"/>
          <w:kern w:val="0"/>
          <w:sz w:val="22"/>
          <w:szCs w:val="22"/>
          <w:lang w:eastAsia="pl-PL" w:bidi="ar-SA"/>
        </w:rPr>
        <w:t>uchwałę Rady Dzielnicy Ursynów m.st. w sprawie wyrażenia opinii o zmianach w Załączniku Dzielnicowym do budżetu m.st. Warszawy na 2025 r, zaproponowanych przez Zarząd Dzielnicy Ursynów m.st. Warszawy w Uchwale nr 428/2025 z dnia 23 lipca 2025 r.</w:t>
      </w:r>
    </w:p>
    <w:p w:rsidR="000218FB" w:rsidRDefault="000218FB" w:rsidP="000218FB">
      <w:pPr>
        <w:pStyle w:val="Akapitzlist"/>
        <w:spacing w:before="120" w:after="100" w:afterAutospacing="1"/>
        <w:ind w:left="0"/>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VIII/85/2025</w:t>
      </w:r>
    </w:p>
    <w:p w:rsidR="000218FB" w:rsidRPr="00983C4F" w:rsidRDefault="000218FB" w:rsidP="000218FB">
      <w:pPr>
        <w:widowControl/>
        <w:suppressAutoHyphens w:val="0"/>
        <w:spacing w:before="120" w:after="100" w:afterAutospacing="1" w:line="300" w:lineRule="auto"/>
        <w:rPr>
          <w:rFonts w:asciiTheme="minorHAnsi" w:eastAsiaTheme="minorHAnsi" w:hAnsiTheme="minorHAnsi" w:cstheme="minorHAnsi"/>
          <w:sz w:val="22"/>
        </w:rPr>
      </w:pPr>
      <w:r w:rsidRPr="00894EA5">
        <w:rPr>
          <w:rFonts w:asciiTheme="minorHAnsi" w:hAnsiTheme="minorHAnsi" w:cstheme="minorHAnsi"/>
          <w:b/>
          <w:sz w:val="22"/>
        </w:rPr>
        <w:lastRenderedPageBreak/>
        <w:t xml:space="preserve">Przewodnicząca Rady </w:t>
      </w:r>
      <w:r w:rsidRPr="00983C4F">
        <w:rPr>
          <w:rFonts w:asciiTheme="minorHAnsi" w:hAnsiTheme="minorHAnsi" w:cstheme="minorHAnsi"/>
          <w:sz w:val="22"/>
        </w:rPr>
        <w:t xml:space="preserve">poddała pod głosowanie projekt </w:t>
      </w:r>
      <w:r w:rsidRPr="00983C4F">
        <w:rPr>
          <w:rFonts w:asciiTheme="minorHAnsi" w:eastAsia="Times New Roman" w:hAnsiTheme="minorHAnsi" w:cstheme="minorHAnsi"/>
          <w:kern w:val="0"/>
          <w:sz w:val="22"/>
          <w:szCs w:val="22"/>
          <w:lang w:eastAsia="pl-PL" w:bidi="ar-SA"/>
        </w:rPr>
        <w:t>uchwały Rady Dzielnicy Ursynów m.st. Warszawy w sprawie wyrażenia opinii o zmianach w Załączniku Dzielnicowym do budżetu m.st. Warszawy na 2025 r, zaproponowanych przez Zarząd Dzielnicy Ursynów m.st. Warszawy w Uchwale nr 429/2025 z dnia 23 lipca 2025 r.</w:t>
      </w:r>
    </w:p>
    <w:p w:rsidR="000218FB" w:rsidRPr="00F0097F" w:rsidRDefault="000218FB" w:rsidP="00484A13">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23 głosy</w:t>
      </w:r>
      <w:r w:rsidRPr="00F0097F">
        <w:rPr>
          <w:rFonts w:asciiTheme="minorHAnsi" w:eastAsiaTheme="minorHAnsi" w:hAnsiTheme="minorHAnsi" w:cstheme="minorHAnsi"/>
          <w:sz w:val="22"/>
        </w:rPr>
        <w:t>, w tym:</w:t>
      </w:r>
    </w:p>
    <w:p w:rsidR="000218FB" w:rsidRPr="00EB7527" w:rsidRDefault="000218FB" w:rsidP="000218FB">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23</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rsidR="000218FB" w:rsidRPr="00983C4F" w:rsidRDefault="000218FB" w:rsidP="000218FB">
      <w:pPr>
        <w:widowControl/>
        <w:suppressAutoHyphens w:val="0"/>
        <w:spacing w:before="120" w:after="100" w:afterAutospacing="1" w:line="300" w:lineRule="auto"/>
        <w:rPr>
          <w:rFonts w:asciiTheme="minorHAnsi" w:eastAsia="Times New Roman" w:hAnsiTheme="minorHAnsi" w:cstheme="minorHAnsi"/>
          <w:kern w:val="0"/>
          <w:sz w:val="22"/>
          <w:szCs w:val="22"/>
          <w:lang w:eastAsia="pl-PL" w:bidi="ar-SA"/>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w:t>
      </w:r>
      <w:r w:rsidRPr="00983C4F">
        <w:rPr>
          <w:rFonts w:asciiTheme="minorHAnsi" w:eastAsiaTheme="minorHAnsi" w:hAnsiTheme="minorHAnsi" w:cstheme="minorHAnsi"/>
          <w:sz w:val="22"/>
        </w:rPr>
        <w:t xml:space="preserve">podjęła </w:t>
      </w:r>
      <w:r w:rsidRPr="00983C4F">
        <w:rPr>
          <w:rFonts w:asciiTheme="minorHAnsi" w:eastAsia="Times New Roman" w:hAnsiTheme="minorHAnsi" w:cstheme="minorHAnsi"/>
          <w:kern w:val="0"/>
          <w:sz w:val="22"/>
          <w:szCs w:val="22"/>
          <w:lang w:eastAsia="pl-PL" w:bidi="ar-SA"/>
        </w:rPr>
        <w:t>uchwałę Rady Dzielnicy Ursynów m.st. w sprawie wyrażenia opinii o zmianach w Załączniku Dzielnicowym do budżetu m.st. Warszawy na 2025 r, zaproponowanych przez Zarząd Dzielnicy Ursynów m.st. Warszawy w Uchwale nr 429/2025 z dnia 23 lipca 2025 r.</w:t>
      </w:r>
    </w:p>
    <w:p w:rsidR="000218FB" w:rsidRDefault="000218FB" w:rsidP="000218FB">
      <w:pPr>
        <w:pStyle w:val="Akapitzlist"/>
        <w:spacing w:before="120" w:after="100" w:afterAutospacing="1"/>
        <w:ind w:left="0"/>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VIII/86/2025</w:t>
      </w:r>
    </w:p>
    <w:p w:rsidR="000218FB" w:rsidRDefault="000218FB" w:rsidP="000218FB">
      <w:pPr>
        <w:widowControl/>
        <w:suppressAutoHyphens w:val="0"/>
        <w:spacing w:before="120" w:after="100" w:afterAutospacing="1" w:line="300" w:lineRule="auto"/>
        <w:rPr>
          <w:rFonts w:asciiTheme="minorHAnsi" w:eastAsiaTheme="minorHAnsi" w:hAnsiTheme="minorHAnsi" w:cstheme="minorHAnsi"/>
          <w:sz w:val="22"/>
        </w:rPr>
      </w:pPr>
      <w:r w:rsidRPr="00894EA5">
        <w:rPr>
          <w:rFonts w:asciiTheme="minorHAnsi" w:hAnsiTheme="minorHAnsi" w:cstheme="minorHAnsi"/>
          <w:b/>
          <w:sz w:val="22"/>
        </w:rPr>
        <w:t xml:space="preserve">Przewodnicząca Rady </w:t>
      </w:r>
      <w:r w:rsidRPr="00983C4F">
        <w:rPr>
          <w:rFonts w:asciiTheme="minorHAnsi" w:hAnsiTheme="minorHAnsi" w:cstheme="minorHAnsi"/>
          <w:sz w:val="22"/>
        </w:rPr>
        <w:t xml:space="preserve">poddała pod głosowanie projekt </w:t>
      </w:r>
      <w:r w:rsidRPr="00983C4F">
        <w:rPr>
          <w:rFonts w:asciiTheme="minorHAnsi" w:eastAsia="Times New Roman" w:hAnsiTheme="minorHAnsi" w:cstheme="minorHAnsi"/>
          <w:kern w:val="0"/>
          <w:sz w:val="22"/>
          <w:szCs w:val="22"/>
          <w:lang w:eastAsia="pl-PL" w:bidi="ar-SA"/>
        </w:rPr>
        <w:t>uchwały Rady Dzielnicy Ursynów m.st. Warszawy w sprawie wyrażenia opinii o zmianach w Załączniku Dzielnicowym do budżetu m.st. Warszawy na 2025 r, zaproponowanych przez Zarząd Dzielnicy Ursynów m.st. Warszawy w Uchwale nr 446/2025 z dnia 19 sierpnia 2025 r.</w:t>
      </w:r>
    </w:p>
    <w:p w:rsidR="000218FB" w:rsidRDefault="000218FB" w:rsidP="000218FB">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23 głosy</w:t>
      </w:r>
      <w:r w:rsidRPr="00F0097F">
        <w:rPr>
          <w:rFonts w:asciiTheme="minorHAnsi" w:eastAsiaTheme="minorHAnsi" w:hAnsiTheme="minorHAnsi" w:cstheme="minorHAnsi"/>
          <w:sz w:val="22"/>
        </w:rPr>
        <w:t>, w tym:</w:t>
      </w:r>
    </w:p>
    <w:p w:rsidR="000218FB" w:rsidRPr="00F0097F" w:rsidRDefault="000218FB" w:rsidP="000218FB">
      <w:pPr>
        <w:pStyle w:val="Akapitzlist"/>
        <w:spacing w:before="120" w:after="100" w:afterAutospacing="1"/>
        <w:ind w:left="0"/>
        <w:jc w:val="both"/>
        <w:rPr>
          <w:rFonts w:asciiTheme="minorHAnsi" w:eastAsiaTheme="minorHAnsi" w:hAnsiTheme="minorHAnsi" w:cstheme="minorHAnsi"/>
          <w:sz w:val="22"/>
        </w:rPr>
      </w:pPr>
    </w:p>
    <w:p w:rsidR="000218FB" w:rsidRPr="00EB7527" w:rsidRDefault="000218FB" w:rsidP="000218FB">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23</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rsidR="000218FB" w:rsidRPr="00EB7527" w:rsidRDefault="000218FB" w:rsidP="000218FB">
      <w:pPr>
        <w:pStyle w:val="Akapitzlist"/>
        <w:ind w:left="0"/>
        <w:rPr>
          <w:rFonts w:asciiTheme="minorHAnsi" w:eastAsiaTheme="minorHAnsi" w:hAnsiTheme="minorHAnsi" w:cstheme="minorHAnsi"/>
          <w:sz w:val="22"/>
        </w:rPr>
      </w:pPr>
    </w:p>
    <w:p w:rsidR="000218FB" w:rsidRPr="00983C4F" w:rsidRDefault="000218FB" w:rsidP="000218FB">
      <w:pPr>
        <w:widowControl/>
        <w:suppressAutoHyphens w:val="0"/>
        <w:spacing w:before="120" w:after="100" w:afterAutospacing="1" w:line="300" w:lineRule="auto"/>
        <w:rPr>
          <w:rFonts w:asciiTheme="minorHAnsi" w:eastAsia="Times New Roman" w:hAnsiTheme="minorHAnsi" w:cstheme="minorHAnsi"/>
          <w:kern w:val="0"/>
          <w:sz w:val="22"/>
          <w:szCs w:val="22"/>
          <w:lang w:eastAsia="pl-PL" w:bidi="ar-SA"/>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sidRPr="00983C4F">
        <w:rPr>
          <w:rFonts w:asciiTheme="minorHAnsi" w:eastAsia="Times New Roman" w:hAnsiTheme="minorHAnsi" w:cstheme="minorHAnsi"/>
          <w:kern w:val="0"/>
          <w:sz w:val="22"/>
          <w:szCs w:val="22"/>
          <w:lang w:eastAsia="pl-PL" w:bidi="ar-SA"/>
        </w:rPr>
        <w:t>uchwałę Rady Dzielnicy Ursynów m.st. w sprawie wyrażenia opinii o zmianach w Załączniku Dzielnicowym do budżetu m.st. Warszawy na 2025 r, zaproponowanych przez Zarząd Dzielnicy Ursynów m.st. Warszawy w Uchwale nr 446/2025 z dnia 19 sierpnia 2025 r.</w:t>
      </w:r>
    </w:p>
    <w:p w:rsidR="000218FB" w:rsidRDefault="000218FB" w:rsidP="000218FB">
      <w:pPr>
        <w:pStyle w:val="Akapitzlist"/>
        <w:spacing w:before="120" w:after="100" w:afterAutospacing="1"/>
        <w:ind w:left="0"/>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VIII/87/2025</w:t>
      </w:r>
    </w:p>
    <w:p w:rsidR="003F5D8F" w:rsidRPr="003F5D8F" w:rsidRDefault="003F5D8F" w:rsidP="003F5D8F">
      <w:pPr>
        <w:widowControl/>
        <w:suppressAutoHyphens w:val="0"/>
        <w:spacing w:after="120" w:line="300" w:lineRule="auto"/>
        <w:rPr>
          <w:rFonts w:asciiTheme="minorHAnsi" w:eastAsia="Times New Roman" w:hAnsiTheme="minorHAnsi" w:cstheme="minorHAnsi"/>
          <w:b/>
          <w:kern w:val="0"/>
          <w:sz w:val="22"/>
          <w:szCs w:val="22"/>
          <w:lang w:eastAsia="pl-PL" w:bidi="ar-SA"/>
        </w:rPr>
      </w:pPr>
      <w:r w:rsidRPr="003F5D8F">
        <w:rPr>
          <w:rFonts w:asciiTheme="minorHAnsi" w:eastAsia="Times New Roman" w:hAnsiTheme="minorHAnsi" w:cstheme="minorHAnsi"/>
          <w:b/>
          <w:kern w:val="0"/>
          <w:sz w:val="22"/>
          <w:szCs w:val="22"/>
          <w:lang w:eastAsia="pl-PL" w:bidi="ar-SA"/>
        </w:rPr>
        <w:t>ad 8-ad 9</w:t>
      </w:r>
    </w:p>
    <w:p w:rsidR="003F5D8F" w:rsidRPr="003F5D8F" w:rsidRDefault="003F5D8F" w:rsidP="003F5D8F">
      <w:pPr>
        <w:widowControl/>
        <w:suppressAutoHyphens w:val="0"/>
        <w:spacing w:after="120" w:line="300" w:lineRule="auto"/>
        <w:rPr>
          <w:rFonts w:asciiTheme="minorHAnsi" w:eastAsia="Times New Roman" w:hAnsiTheme="minorHAnsi" w:cstheme="minorHAnsi"/>
          <w:b/>
          <w:kern w:val="0"/>
          <w:sz w:val="22"/>
          <w:szCs w:val="22"/>
          <w:lang w:eastAsia="pl-PL" w:bidi="ar-SA"/>
        </w:rPr>
      </w:pPr>
      <w:r w:rsidRPr="003F5D8F">
        <w:rPr>
          <w:rFonts w:asciiTheme="minorHAnsi" w:eastAsia="Times New Roman" w:hAnsiTheme="minorHAnsi" w:cstheme="minorHAnsi"/>
          <w:b/>
          <w:kern w:val="0"/>
          <w:sz w:val="22"/>
          <w:szCs w:val="22"/>
          <w:lang w:eastAsia="pl-PL" w:bidi="ar-SA"/>
        </w:rPr>
        <w:t>Rozpatrzenie projektu uchwały Rady Dzielnicy Ursynów m.st. Warszawy w sprawie zaopiniowania projektu uchwały Rady m. st. Warszawy w sprawie wprowadzenia na terenie m. st. Warszawy ograniczenia w godzinach nocnej sprzedaży napojów alkoholowych przeznaczonych do spożycia poza miejscem sprzedaży. Druk Nr 99</w:t>
      </w:r>
    </w:p>
    <w:p w:rsidR="003F5D8F" w:rsidRPr="003F5D8F" w:rsidRDefault="003F5D8F" w:rsidP="003F5D8F">
      <w:pPr>
        <w:widowControl/>
        <w:suppressAutoHyphens w:val="0"/>
        <w:spacing w:after="120" w:line="300" w:lineRule="auto"/>
        <w:rPr>
          <w:rFonts w:asciiTheme="minorHAnsi" w:eastAsia="Times New Roman" w:hAnsiTheme="minorHAnsi" w:cstheme="minorHAnsi"/>
          <w:b/>
          <w:kern w:val="0"/>
          <w:sz w:val="22"/>
          <w:szCs w:val="22"/>
          <w:lang w:eastAsia="pl-PL" w:bidi="ar-SA"/>
        </w:rPr>
      </w:pPr>
      <w:r w:rsidRPr="003F5D8F">
        <w:rPr>
          <w:rFonts w:asciiTheme="minorHAnsi" w:eastAsia="Times New Roman" w:hAnsiTheme="minorHAnsi" w:cstheme="minorHAnsi"/>
          <w:b/>
          <w:kern w:val="0"/>
          <w:sz w:val="22"/>
          <w:szCs w:val="22"/>
          <w:lang w:eastAsia="pl-PL" w:bidi="ar-SA"/>
        </w:rPr>
        <w:lastRenderedPageBreak/>
        <w:t>Rozpatrzenie projektu uchwały Rady Dzielnicy Ursynów m.st. Warszawy w sprawie zaopiniowania projektu uchwały Rady m. st. Warszawy w sprawie ograniczenia na terenie m. st. Warszawy nocnej sprzedaży napojów alkoholowych przeznaczonych do spożycia poza miejscem sprzedaży. Druk Nr 100</w:t>
      </w:r>
    </w:p>
    <w:p w:rsidR="00035465" w:rsidRDefault="00803F9D" w:rsidP="00742315">
      <w:pPr>
        <w:widowControl/>
        <w:shd w:val="clear" w:color="auto" w:fill="FFFFFF"/>
        <w:suppressAutoHyphens w:val="0"/>
        <w:spacing w:line="360" w:lineRule="auto"/>
        <w:rPr>
          <w:rFonts w:asciiTheme="minorHAnsi" w:hAnsiTheme="minorHAnsi" w:cstheme="minorHAnsi"/>
          <w:sz w:val="22"/>
        </w:rPr>
      </w:pPr>
      <w:r w:rsidRPr="00FD3403">
        <w:rPr>
          <w:rFonts w:asciiTheme="minorHAnsi" w:hAnsiTheme="minorHAnsi" w:cstheme="minorHAnsi"/>
          <w:b/>
          <w:sz w:val="22"/>
        </w:rPr>
        <w:t>Klaudiusz Ostrowski</w:t>
      </w:r>
      <w:r>
        <w:rPr>
          <w:rFonts w:asciiTheme="minorHAnsi" w:hAnsiTheme="minorHAnsi" w:cstheme="minorHAnsi"/>
          <w:sz w:val="22"/>
        </w:rPr>
        <w:t>, Zastępca Burmistrza Dzielnicy Ursynów m. st. Warszawy,</w:t>
      </w:r>
      <w:r w:rsidR="00541F16">
        <w:rPr>
          <w:rFonts w:asciiTheme="minorHAnsi" w:hAnsiTheme="minorHAnsi" w:cstheme="minorHAnsi"/>
          <w:sz w:val="22"/>
        </w:rPr>
        <w:t xml:space="preserve"> poinformował, że Ewa Malinowska – Grupińska, Przewodnicząca Rady m. st. Warszawy, przekazała wszystkim radom dzielnic do zaopiniowania dwa projekty uchwał dotyczących zakazu nocnej sprzedaży napojów alkoholowych. Wyjaśnił, że oba projekty różnią się między sobą jedną kwestią: projekt pochodzący od Prezydenta m. st. Warsz</w:t>
      </w:r>
      <w:r w:rsidR="00183AF8">
        <w:rPr>
          <w:rFonts w:asciiTheme="minorHAnsi" w:hAnsiTheme="minorHAnsi" w:cstheme="minorHAnsi"/>
          <w:sz w:val="22"/>
        </w:rPr>
        <w:t>awy, umieszczony na Druku Nr 99</w:t>
      </w:r>
      <w:r w:rsidR="00541F16">
        <w:rPr>
          <w:rFonts w:asciiTheme="minorHAnsi" w:hAnsiTheme="minorHAnsi" w:cstheme="minorHAnsi"/>
          <w:sz w:val="22"/>
        </w:rPr>
        <w:t>, zakłada zakaz sprzedaży alkoholu pomiędzy godz. 2</w:t>
      </w:r>
      <w:r w:rsidR="00183AF8">
        <w:rPr>
          <w:rFonts w:asciiTheme="minorHAnsi" w:hAnsiTheme="minorHAnsi" w:cstheme="minorHAnsi"/>
          <w:sz w:val="22"/>
        </w:rPr>
        <w:t>3</w:t>
      </w:r>
      <w:r w:rsidR="00541F16">
        <w:rPr>
          <w:rFonts w:asciiTheme="minorHAnsi" w:hAnsiTheme="minorHAnsi" w:cstheme="minorHAnsi"/>
          <w:sz w:val="22"/>
        </w:rPr>
        <w:t>.00 a 6.00; natomiast projekt uchwały na Druku Nr</w:t>
      </w:r>
      <w:r w:rsidR="00183AF8">
        <w:rPr>
          <w:rFonts w:asciiTheme="minorHAnsi" w:hAnsiTheme="minorHAnsi" w:cstheme="minorHAnsi"/>
          <w:sz w:val="22"/>
        </w:rPr>
        <w:t xml:space="preserve"> 100, będący projektem stworzonym przez Lewicę, zakłada takie ograniczenie w godzinach 22.00-6.00.</w:t>
      </w:r>
      <w:r w:rsidR="003A67C3">
        <w:rPr>
          <w:rFonts w:asciiTheme="minorHAnsi" w:hAnsiTheme="minorHAnsi" w:cstheme="minorHAnsi"/>
          <w:sz w:val="22"/>
        </w:rPr>
        <w:t xml:space="preserve"> Zaznaczył, że oba projekty wpłynęły z wpisanym już w projekt uchwały wyrażeniem „</w:t>
      </w:r>
      <w:r w:rsidR="003A67C3" w:rsidRPr="003A67C3">
        <w:rPr>
          <w:rFonts w:asciiTheme="minorHAnsi" w:hAnsiTheme="minorHAnsi" w:cstheme="minorHAnsi"/>
          <w:i/>
          <w:sz w:val="22"/>
        </w:rPr>
        <w:t>negatywnie</w:t>
      </w:r>
      <w:r w:rsidR="003A67C3">
        <w:rPr>
          <w:rFonts w:asciiTheme="minorHAnsi" w:hAnsiTheme="minorHAnsi" w:cstheme="minorHAnsi"/>
          <w:sz w:val="22"/>
        </w:rPr>
        <w:t>” opiniuje, jednakże decyzją Przewodniczącej Rady Dzielnicy Ursynów m. st. Warszawy w rozpatrywanym projekcie słowo to zostało wykropkowane, tak, aby Rada mogła wypowiedzieć się niezależnie.</w:t>
      </w:r>
      <w:r w:rsidR="0026548C">
        <w:rPr>
          <w:rFonts w:asciiTheme="minorHAnsi" w:hAnsiTheme="minorHAnsi" w:cstheme="minorHAnsi"/>
          <w:sz w:val="22"/>
        </w:rPr>
        <w:t xml:space="preserve"> Zaproponował, aby pierwsze głosowanie w sprawie tych projektów dotyczyło uzupełnienia tekstu projektu uchwały o słowo „pozytywnie” lub „negatywnie”, a następnie nad całością uchwały.</w:t>
      </w:r>
      <w:r w:rsidR="003A67C3">
        <w:rPr>
          <w:rFonts w:asciiTheme="minorHAnsi" w:hAnsiTheme="minorHAnsi" w:cstheme="minorHAnsi"/>
          <w:sz w:val="22"/>
        </w:rPr>
        <w:t xml:space="preserve"> </w:t>
      </w:r>
    </w:p>
    <w:p w:rsidR="0024506A" w:rsidRDefault="0024506A" w:rsidP="00742315">
      <w:pPr>
        <w:widowControl/>
        <w:shd w:val="clear" w:color="auto" w:fill="FFFFFF"/>
        <w:suppressAutoHyphens w:val="0"/>
        <w:spacing w:line="360" w:lineRule="auto"/>
        <w:rPr>
          <w:rFonts w:asciiTheme="minorHAnsi" w:hAnsiTheme="minorHAnsi" w:cstheme="minorHAnsi"/>
          <w:sz w:val="22"/>
        </w:rPr>
      </w:pPr>
    </w:p>
    <w:p w:rsidR="0024506A" w:rsidRPr="00B1205F" w:rsidRDefault="0024506A" w:rsidP="00742315">
      <w:pPr>
        <w:widowControl/>
        <w:shd w:val="clear" w:color="auto" w:fill="FFFFFF"/>
        <w:suppressAutoHyphens w:val="0"/>
        <w:spacing w:line="360" w:lineRule="auto"/>
        <w:rPr>
          <w:rFonts w:asciiTheme="minorHAnsi" w:hAnsiTheme="minorHAnsi" w:cstheme="minorHAnsi"/>
          <w:sz w:val="22"/>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podczas posiedzenia Komisji Zdrowia, Spraw Społecznych i Bezpieczeństwa do obydwu projektów została zgłoszona przez radnego Michała Bartosika poprawka, aby w §1, w wykropkowanym miejscu, wpisać słowo </w:t>
      </w:r>
      <w:r w:rsidRPr="0024506A">
        <w:rPr>
          <w:rFonts w:asciiTheme="minorHAnsi" w:eastAsiaTheme="minorHAnsi" w:hAnsiTheme="minorHAnsi" w:cstheme="minorHAnsi"/>
          <w:i/>
          <w:sz w:val="22"/>
        </w:rPr>
        <w:t>„negatywnie</w:t>
      </w:r>
      <w:r w:rsidRPr="00B1205F">
        <w:rPr>
          <w:rFonts w:asciiTheme="minorHAnsi" w:eastAsiaTheme="minorHAnsi" w:hAnsiTheme="minorHAnsi" w:cstheme="minorHAnsi"/>
          <w:sz w:val="22"/>
        </w:rPr>
        <w:t>”</w:t>
      </w:r>
      <w:r w:rsidR="00B1205F" w:rsidRPr="00B1205F">
        <w:rPr>
          <w:rFonts w:asciiTheme="minorHAnsi" w:eastAsiaTheme="minorHAnsi" w:hAnsiTheme="minorHAnsi" w:cstheme="minorHAnsi"/>
          <w:sz w:val="22"/>
        </w:rPr>
        <w:t xml:space="preserve">. Dodała, że projekty uchwał w tak uzupełnionej formie zostały przyjęte przez Komisję. </w:t>
      </w:r>
    </w:p>
    <w:p w:rsidR="00C330A2" w:rsidRDefault="00C330A2" w:rsidP="00C330A2">
      <w:pPr>
        <w:widowControl/>
        <w:shd w:val="clear" w:color="auto" w:fill="FFFFFF"/>
        <w:suppressAutoHyphens w:val="0"/>
        <w:spacing w:line="360" w:lineRule="auto"/>
        <w:rPr>
          <w:rFonts w:asciiTheme="minorHAnsi" w:hAnsiTheme="minorHAnsi" w:cstheme="minorHAnsi"/>
          <w:b/>
          <w:sz w:val="22"/>
        </w:rPr>
      </w:pPr>
    </w:p>
    <w:p w:rsidR="00C330A2" w:rsidRPr="002968D4" w:rsidRDefault="00C330A2" w:rsidP="00C330A2">
      <w:pPr>
        <w:widowControl/>
        <w:shd w:val="clear" w:color="auto" w:fill="FFFFFF"/>
        <w:suppressAutoHyphens w:val="0"/>
        <w:spacing w:line="360" w:lineRule="auto"/>
        <w:rPr>
          <w:rFonts w:asciiTheme="minorHAnsi" w:hAnsiTheme="minorHAnsi" w:cstheme="minorHAnsi"/>
          <w:b/>
          <w:sz w:val="22"/>
        </w:rPr>
      </w:pPr>
      <w:r>
        <w:rPr>
          <w:rFonts w:asciiTheme="minorHAnsi" w:hAnsiTheme="minorHAnsi" w:cstheme="minorHAnsi"/>
          <w:b/>
          <w:sz w:val="22"/>
        </w:rPr>
        <w:t>Opinia</w:t>
      </w:r>
      <w:r w:rsidRPr="002968D4">
        <w:rPr>
          <w:rFonts w:asciiTheme="minorHAnsi" w:hAnsiTheme="minorHAnsi" w:cstheme="minorHAnsi"/>
          <w:b/>
          <w:sz w:val="22"/>
        </w:rPr>
        <w:t xml:space="preserve"> Komisji:</w:t>
      </w:r>
    </w:p>
    <w:p w:rsidR="00C330A2" w:rsidRPr="00E33D6E" w:rsidRDefault="00C330A2" w:rsidP="00C330A2">
      <w:pPr>
        <w:spacing w:line="300" w:lineRule="auto"/>
        <w:jc w:val="both"/>
        <w:rPr>
          <w:rFonts w:asciiTheme="minorHAnsi" w:hAnsiTheme="minorHAnsi" w:cstheme="minorHAnsi"/>
          <w:i/>
          <w:sz w:val="22"/>
        </w:rPr>
      </w:pPr>
      <w:r w:rsidRPr="002968D4">
        <w:rPr>
          <w:rFonts w:asciiTheme="minorHAnsi" w:hAnsiTheme="minorHAnsi" w:cstheme="minorHAnsi"/>
          <w:sz w:val="22"/>
        </w:rPr>
        <w:t>Komisja Zdrowia, Spraw Społecznych i Bezpieczeństwa</w:t>
      </w:r>
      <w:r>
        <w:rPr>
          <w:rFonts w:asciiTheme="minorHAnsi" w:hAnsiTheme="minorHAnsi" w:cstheme="minorHAnsi"/>
          <w:sz w:val="22"/>
        </w:rPr>
        <w:t xml:space="preserve"> – opinia pozytywna</w:t>
      </w:r>
      <w:r w:rsidR="00E33D6E">
        <w:rPr>
          <w:rFonts w:asciiTheme="minorHAnsi" w:hAnsiTheme="minorHAnsi" w:cstheme="minorHAnsi"/>
          <w:sz w:val="22"/>
        </w:rPr>
        <w:t xml:space="preserve"> </w:t>
      </w:r>
      <w:r w:rsidR="00E33D6E" w:rsidRPr="00E33D6E">
        <w:rPr>
          <w:rFonts w:asciiTheme="minorHAnsi" w:hAnsiTheme="minorHAnsi" w:cstheme="minorHAnsi"/>
          <w:i/>
          <w:sz w:val="22"/>
        </w:rPr>
        <w:t>(za negatywnym zaopiniowaniem obu projektów uc</w:t>
      </w:r>
      <w:r w:rsidR="00E33D6E">
        <w:rPr>
          <w:rFonts w:asciiTheme="minorHAnsi" w:hAnsiTheme="minorHAnsi" w:cstheme="minorHAnsi"/>
          <w:i/>
          <w:sz w:val="22"/>
        </w:rPr>
        <w:t>hwał</w:t>
      </w:r>
      <w:r w:rsidR="00D80B65">
        <w:rPr>
          <w:rFonts w:asciiTheme="minorHAnsi" w:hAnsiTheme="minorHAnsi" w:cstheme="minorHAnsi"/>
          <w:i/>
          <w:sz w:val="22"/>
        </w:rPr>
        <w:t>; przeciwko zakazowi nocnej sprzedaży alkoholu</w:t>
      </w:r>
      <w:r w:rsidR="00E33D6E">
        <w:rPr>
          <w:rFonts w:asciiTheme="minorHAnsi" w:hAnsiTheme="minorHAnsi" w:cstheme="minorHAnsi"/>
          <w:i/>
          <w:sz w:val="22"/>
        </w:rPr>
        <w:t>)</w:t>
      </w:r>
    </w:p>
    <w:p w:rsidR="00E33D6E" w:rsidRDefault="00E33D6E" w:rsidP="00C330A2">
      <w:pPr>
        <w:spacing w:line="300" w:lineRule="auto"/>
        <w:rPr>
          <w:rFonts w:asciiTheme="minorHAnsi" w:hAnsiTheme="minorHAnsi" w:cstheme="minorHAnsi"/>
          <w:b/>
          <w:sz w:val="22"/>
        </w:rPr>
      </w:pPr>
    </w:p>
    <w:p w:rsidR="00C330A2" w:rsidRPr="000D4ED6" w:rsidRDefault="00C330A2" w:rsidP="00C330A2">
      <w:pPr>
        <w:spacing w:line="300" w:lineRule="auto"/>
        <w:rPr>
          <w:rFonts w:asciiTheme="minorHAnsi" w:hAnsiTheme="minorHAnsi" w:cstheme="minorHAnsi"/>
          <w:b/>
          <w:sz w:val="22"/>
        </w:rPr>
      </w:pPr>
      <w:r w:rsidRPr="000D4ED6">
        <w:rPr>
          <w:rFonts w:asciiTheme="minorHAnsi" w:hAnsiTheme="minorHAnsi" w:cstheme="minorHAnsi"/>
          <w:b/>
          <w:sz w:val="22"/>
        </w:rPr>
        <w:t>Stanowiska Klubów Radnych:</w:t>
      </w:r>
      <w:r w:rsidRPr="000D4ED6">
        <w:rPr>
          <w:rFonts w:asciiTheme="minorHAnsi" w:hAnsiTheme="minorHAnsi" w:cstheme="minorHAnsi"/>
          <w:b/>
          <w:sz w:val="22"/>
        </w:rPr>
        <w:tab/>
      </w:r>
    </w:p>
    <w:p w:rsidR="00C330A2" w:rsidRPr="00BB7EE6" w:rsidRDefault="00C330A2" w:rsidP="00C330A2">
      <w:pPr>
        <w:spacing w:line="300" w:lineRule="auto"/>
        <w:rPr>
          <w:rFonts w:asciiTheme="minorHAnsi" w:hAnsiTheme="minorHAnsi" w:cstheme="minorHAnsi"/>
          <w:sz w:val="22"/>
        </w:rPr>
      </w:pPr>
      <w:r w:rsidRPr="00BB7EE6">
        <w:rPr>
          <w:rFonts w:asciiTheme="minorHAnsi" w:hAnsiTheme="minorHAnsi" w:cstheme="minorHAnsi"/>
          <w:sz w:val="22"/>
        </w:rPr>
        <w:t>Klub Radnych Koalicj</w:t>
      </w:r>
      <w:r w:rsidR="005D0186">
        <w:rPr>
          <w:rFonts w:asciiTheme="minorHAnsi" w:hAnsiTheme="minorHAnsi" w:cstheme="minorHAnsi"/>
          <w:sz w:val="22"/>
        </w:rPr>
        <w:t>a Obywatelska – opinia zgoda z rekomendacją Komisji</w:t>
      </w:r>
      <w:r w:rsidR="005D0186" w:rsidRPr="002968D4">
        <w:rPr>
          <w:rFonts w:asciiTheme="minorHAnsi" w:hAnsiTheme="minorHAnsi" w:cstheme="minorHAnsi"/>
          <w:sz w:val="22"/>
        </w:rPr>
        <w:t xml:space="preserve"> Zdrowia, Spraw </w:t>
      </w:r>
      <w:r w:rsidR="005D0186">
        <w:rPr>
          <w:rFonts w:asciiTheme="minorHAnsi" w:hAnsiTheme="minorHAnsi" w:cstheme="minorHAnsi"/>
          <w:sz w:val="22"/>
        </w:rPr>
        <w:t xml:space="preserve">   </w:t>
      </w:r>
      <w:r w:rsidR="005D0186" w:rsidRPr="002968D4">
        <w:rPr>
          <w:rFonts w:asciiTheme="minorHAnsi" w:hAnsiTheme="minorHAnsi" w:cstheme="minorHAnsi"/>
          <w:sz w:val="22"/>
        </w:rPr>
        <w:t>Społecznych i Bezpieczeństwa</w:t>
      </w:r>
      <w:r w:rsidR="005D0186">
        <w:rPr>
          <w:rFonts w:asciiTheme="minorHAnsi" w:hAnsiTheme="minorHAnsi" w:cstheme="minorHAnsi"/>
          <w:sz w:val="22"/>
        </w:rPr>
        <w:t xml:space="preserve"> Rady Dzielnicy Ursynów m. st. Warszawy</w:t>
      </w:r>
      <w:r w:rsidRPr="00BB7EE6">
        <w:rPr>
          <w:rFonts w:asciiTheme="minorHAnsi" w:hAnsiTheme="minorHAnsi" w:cstheme="minorHAnsi"/>
          <w:sz w:val="22"/>
        </w:rPr>
        <w:t xml:space="preserve">. </w:t>
      </w:r>
      <w:r w:rsidRPr="00BB7EE6">
        <w:rPr>
          <w:rFonts w:asciiTheme="minorHAnsi" w:hAnsiTheme="minorHAnsi" w:cstheme="minorHAnsi"/>
          <w:sz w:val="22"/>
        </w:rPr>
        <w:tab/>
      </w:r>
    </w:p>
    <w:p w:rsidR="00C330A2" w:rsidRPr="00BB7EE6" w:rsidRDefault="00C330A2" w:rsidP="00C330A2">
      <w:pPr>
        <w:spacing w:line="300" w:lineRule="auto"/>
        <w:rPr>
          <w:rFonts w:asciiTheme="minorHAnsi" w:hAnsiTheme="minorHAnsi" w:cstheme="minorHAnsi"/>
          <w:sz w:val="22"/>
        </w:rPr>
      </w:pPr>
      <w:r w:rsidRPr="00BB7EE6">
        <w:rPr>
          <w:rFonts w:asciiTheme="minorHAnsi" w:hAnsiTheme="minorHAnsi" w:cstheme="minorHAnsi"/>
          <w:sz w:val="22"/>
        </w:rPr>
        <w:t>Klu</w:t>
      </w:r>
      <w:r w:rsidR="00E33D6E">
        <w:rPr>
          <w:rFonts w:asciiTheme="minorHAnsi" w:hAnsiTheme="minorHAnsi" w:cstheme="minorHAnsi"/>
          <w:sz w:val="22"/>
        </w:rPr>
        <w:t>b Radnych PiS – wypowiedzą się w głosowaniu</w:t>
      </w:r>
      <w:r w:rsidRPr="00BB7EE6">
        <w:rPr>
          <w:rFonts w:asciiTheme="minorHAnsi" w:hAnsiTheme="minorHAnsi" w:cstheme="minorHAnsi"/>
          <w:sz w:val="22"/>
        </w:rPr>
        <w:t>.</w:t>
      </w:r>
    </w:p>
    <w:p w:rsidR="00C330A2" w:rsidRDefault="00C330A2" w:rsidP="00C330A2">
      <w:pPr>
        <w:widowControl/>
        <w:suppressAutoHyphens w:val="0"/>
        <w:spacing w:after="120" w:line="300" w:lineRule="auto"/>
        <w:jc w:val="both"/>
        <w:rPr>
          <w:rFonts w:asciiTheme="minorHAnsi" w:hAnsiTheme="minorHAnsi" w:cstheme="minorHAnsi"/>
          <w:sz w:val="22"/>
        </w:rPr>
      </w:pPr>
      <w:r w:rsidRPr="00BB7EE6">
        <w:rPr>
          <w:rFonts w:asciiTheme="minorHAnsi" w:hAnsiTheme="minorHAnsi" w:cstheme="minorHAnsi"/>
          <w:sz w:val="22"/>
        </w:rPr>
        <w:t xml:space="preserve">Klub Radnych Projekt Ursynów – </w:t>
      </w:r>
      <w:r w:rsidR="00E33D6E">
        <w:rPr>
          <w:rFonts w:asciiTheme="minorHAnsi" w:hAnsiTheme="minorHAnsi" w:cstheme="minorHAnsi"/>
          <w:sz w:val="22"/>
        </w:rPr>
        <w:t>wypowiedzą się w głosowaniu</w:t>
      </w:r>
      <w:r w:rsidRPr="00BB7EE6">
        <w:rPr>
          <w:rFonts w:asciiTheme="minorHAnsi" w:hAnsiTheme="minorHAnsi" w:cstheme="minorHAnsi"/>
          <w:sz w:val="22"/>
        </w:rPr>
        <w:t>.</w:t>
      </w:r>
    </w:p>
    <w:p w:rsidR="00983C4F" w:rsidRDefault="00983C4F" w:rsidP="00742315">
      <w:pPr>
        <w:widowControl/>
        <w:shd w:val="clear" w:color="auto" w:fill="FFFFFF"/>
        <w:suppressAutoHyphens w:val="0"/>
        <w:spacing w:line="360" w:lineRule="auto"/>
        <w:rPr>
          <w:rFonts w:asciiTheme="minorHAnsi" w:hAnsiTheme="minorHAnsi" w:cstheme="minorHAnsi"/>
          <w:sz w:val="22"/>
        </w:rPr>
      </w:pPr>
    </w:p>
    <w:p w:rsidR="00731006" w:rsidRDefault="004855C8" w:rsidP="00742315">
      <w:pPr>
        <w:widowControl/>
        <w:shd w:val="clear" w:color="auto" w:fill="FFFFFF"/>
        <w:suppressAutoHyphens w:val="0"/>
        <w:spacing w:line="360" w:lineRule="auto"/>
        <w:rPr>
          <w:rFonts w:asciiTheme="minorHAnsi" w:hAnsiTheme="minorHAnsi" w:cstheme="minorHAnsi"/>
          <w:sz w:val="22"/>
        </w:rPr>
      </w:pPr>
      <w:r>
        <w:rPr>
          <w:rFonts w:asciiTheme="minorHAnsi" w:hAnsiTheme="minorHAnsi" w:cstheme="minorHAnsi"/>
          <w:sz w:val="22"/>
        </w:rPr>
        <w:t xml:space="preserve">Radny </w:t>
      </w:r>
      <w:r w:rsidRPr="00065104">
        <w:rPr>
          <w:rFonts w:asciiTheme="minorHAnsi" w:hAnsiTheme="minorHAnsi" w:cstheme="minorHAnsi"/>
          <w:b/>
          <w:sz w:val="22"/>
        </w:rPr>
        <w:t>Antoni Pomianowski</w:t>
      </w:r>
      <w:r w:rsidR="00065104">
        <w:rPr>
          <w:rFonts w:asciiTheme="minorHAnsi" w:hAnsiTheme="minorHAnsi" w:cstheme="minorHAnsi"/>
          <w:sz w:val="22"/>
        </w:rPr>
        <w:t xml:space="preserve"> oznajmił</w:t>
      </w:r>
      <w:r w:rsidR="00BE5AF0">
        <w:rPr>
          <w:rFonts w:asciiTheme="minorHAnsi" w:hAnsiTheme="minorHAnsi" w:cstheme="minorHAnsi"/>
          <w:sz w:val="22"/>
        </w:rPr>
        <w:t>, że omawia</w:t>
      </w:r>
      <w:r w:rsidR="00F06689">
        <w:rPr>
          <w:rFonts w:asciiTheme="minorHAnsi" w:hAnsiTheme="minorHAnsi" w:cstheme="minorHAnsi"/>
          <w:sz w:val="22"/>
        </w:rPr>
        <w:t>ny temat jest niezwykle istotny i wzbudza wiele emocji, a od jakiegoś czasu jest on obecny w przestrzeni publicznej, a nawet na jego kanwie Wiceprzewodnicząca Rady m. st. Warszawy straciła swoje stanowisko.</w:t>
      </w:r>
      <w:r w:rsidR="00065104">
        <w:rPr>
          <w:rFonts w:asciiTheme="minorHAnsi" w:hAnsiTheme="minorHAnsi" w:cstheme="minorHAnsi"/>
          <w:sz w:val="22"/>
        </w:rPr>
        <w:t xml:space="preserve"> Radny wyraził przekonanie, że </w:t>
      </w:r>
      <w:r w:rsidR="00065104">
        <w:rPr>
          <w:rFonts w:asciiTheme="minorHAnsi" w:hAnsiTheme="minorHAnsi" w:cstheme="minorHAnsi"/>
          <w:sz w:val="22"/>
        </w:rPr>
        <w:lastRenderedPageBreak/>
        <w:t>najważniejszym w tej kwestii jest odpowiedź na pytanie, jakie działania prewencyjne mają największy sens</w:t>
      </w:r>
      <w:r w:rsidR="00916EAE">
        <w:rPr>
          <w:rFonts w:asciiTheme="minorHAnsi" w:hAnsiTheme="minorHAnsi" w:cstheme="minorHAnsi"/>
          <w:sz w:val="22"/>
        </w:rPr>
        <w:t>, bo to, że w Polsce istnieje duży problem alkoholowy, to chyba nikogo nie trzeba przekonywać. Przypomniał, że profilaktyka alkoholowa leży w gestii dzielnic, a najgorsze, co można zrobić, to podejmować działania pozorne, ponieważ w i</w:t>
      </w:r>
      <w:r w:rsidR="002A37B5">
        <w:rPr>
          <w:rFonts w:asciiTheme="minorHAnsi" w:hAnsiTheme="minorHAnsi" w:cstheme="minorHAnsi"/>
          <w:sz w:val="22"/>
        </w:rPr>
        <w:t>ch konsekwencji nic się nie zmie</w:t>
      </w:r>
      <w:r w:rsidR="00916EAE">
        <w:rPr>
          <w:rFonts w:asciiTheme="minorHAnsi" w:hAnsiTheme="minorHAnsi" w:cstheme="minorHAnsi"/>
          <w:sz w:val="22"/>
        </w:rPr>
        <w:t>nia.</w:t>
      </w:r>
      <w:r w:rsidR="00065104">
        <w:rPr>
          <w:rFonts w:asciiTheme="minorHAnsi" w:hAnsiTheme="minorHAnsi" w:cstheme="minorHAnsi"/>
          <w:sz w:val="22"/>
        </w:rPr>
        <w:t xml:space="preserve"> </w:t>
      </w:r>
      <w:r w:rsidR="002A37B5">
        <w:rPr>
          <w:rFonts w:asciiTheme="minorHAnsi" w:hAnsiTheme="minorHAnsi" w:cstheme="minorHAnsi"/>
          <w:sz w:val="22"/>
        </w:rPr>
        <w:t xml:space="preserve">Wyraził odczucie, że ustawa, na mocy której powstały rozpatrywane projekty uchwał, jest zwykłym </w:t>
      </w:r>
      <w:r w:rsidR="002A37B5" w:rsidRPr="002A37B5">
        <w:rPr>
          <w:rFonts w:asciiTheme="minorHAnsi" w:hAnsiTheme="minorHAnsi" w:cstheme="minorHAnsi"/>
          <w:i/>
          <w:sz w:val="22"/>
        </w:rPr>
        <w:t>bublem</w:t>
      </w:r>
      <w:r w:rsidR="0061337A">
        <w:rPr>
          <w:rFonts w:asciiTheme="minorHAnsi" w:hAnsiTheme="minorHAnsi" w:cstheme="minorHAnsi"/>
          <w:i/>
          <w:sz w:val="22"/>
        </w:rPr>
        <w:t xml:space="preserve">. </w:t>
      </w:r>
      <w:r w:rsidR="0061337A" w:rsidRPr="0061337A">
        <w:rPr>
          <w:rFonts w:asciiTheme="minorHAnsi" w:hAnsiTheme="minorHAnsi" w:cstheme="minorHAnsi"/>
          <w:sz w:val="22"/>
        </w:rPr>
        <w:t>Zaape</w:t>
      </w:r>
      <w:r w:rsidR="0061337A">
        <w:rPr>
          <w:rFonts w:asciiTheme="minorHAnsi" w:hAnsiTheme="minorHAnsi" w:cstheme="minorHAnsi"/>
          <w:sz w:val="22"/>
        </w:rPr>
        <w:t>lował do ustawodawców, aby podję</w:t>
      </w:r>
      <w:r w:rsidR="0061337A" w:rsidRPr="0061337A">
        <w:rPr>
          <w:rFonts w:asciiTheme="minorHAnsi" w:hAnsiTheme="minorHAnsi" w:cstheme="minorHAnsi"/>
          <w:sz w:val="22"/>
        </w:rPr>
        <w:t>li decyzję o modyfikacji tej ustawy</w:t>
      </w:r>
      <w:r w:rsidR="0061337A">
        <w:rPr>
          <w:rFonts w:asciiTheme="minorHAnsi" w:hAnsiTheme="minorHAnsi" w:cstheme="minorHAnsi"/>
          <w:sz w:val="22"/>
        </w:rPr>
        <w:t xml:space="preserve">, ponieważ zezwala ona na wprowadzenie zakazu sprzedaży alkoholu w godzinach od 22.00 do 6.00, a realny problem w naszym kraju dotyczy nie tyle sprzedaży nocnej, co tej w godzinach porannych. Przypomniał, że wg statystyk na terenie naszego kraju codziennie Polacy kupują ok. 3 miliony tzw. </w:t>
      </w:r>
      <w:r w:rsidR="0061337A" w:rsidRPr="0061337A">
        <w:rPr>
          <w:rFonts w:asciiTheme="minorHAnsi" w:hAnsiTheme="minorHAnsi" w:cstheme="minorHAnsi"/>
          <w:i/>
          <w:sz w:val="22"/>
        </w:rPr>
        <w:t>małpek</w:t>
      </w:r>
      <w:r w:rsidR="0061337A">
        <w:rPr>
          <w:rFonts w:asciiTheme="minorHAnsi" w:hAnsiTheme="minorHAnsi" w:cstheme="minorHAnsi"/>
          <w:sz w:val="22"/>
        </w:rPr>
        <w:t xml:space="preserve">, czyli niewielkich butelek </w:t>
      </w:r>
      <w:r w:rsidR="0061337A" w:rsidRPr="0061337A">
        <w:rPr>
          <w:rFonts w:asciiTheme="minorHAnsi" w:hAnsiTheme="minorHAnsi" w:cstheme="minorHAnsi"/>
          <w:sz w:val="22"/>
        </w:rPr>
        <w:t>alkoholu</w:t>
      </w:r>
      <w:r w:rsidR="00CC2223">
        <w:rPr>
          <w:rFonts w:asciiTheme="minorHAnsi" w:hAnsiTheme="minorHAnsi" w:cstheme="minorHAnsi"/>
          <w:sz w:val="22"/>
        </w:rPr>
        <w:t>, a najwyższa sprzedaż przypada na godziny poranne, czyli czas dojazdu do pracy.</w:t>
      </w:r>
      <w:r w:rsidR="0061337A" w:rsidRPr="0061337A">
        <w:rPr>
          <w:rFonts w:asciiTheme="minorHAnsi" w:hAnsiTheme="minorHAnsi" w:cstheme="minorHAnsi"/>
          <w:sz w:val="22"/>
        </w:rPr>
        <w:t xml:space="preserve"> </w:t>
      </w:r>
      <w:r w:rsidR="005736FD">
        <w:rPr>
          <w:rFonts w:asciiTheme="minorHAnsi" w:hAnsiTheme="minorHAnsi" w:cstheme="minorHAnsi"/>
          <w:sz w:val="22"/>
        </w:rPr>
        <w:t xml:space="preserve">Wyraził opinię, że jeśli już miałoby zostać wprowadzone godzinowe ograniczenie w sprzedaży napojów alkoholowych to optymalnym rozwiązaniem byłoby wskazanie właśnie godzin porannych. Zwrócił uwagę, że o ile wieczorem i w nocy zakupu alkoholu dokonują różne osoby, także i te, które spożywają go okazjonalnie, to zakupu porannego dokonują już praktycznie tylko osoby, </w:t>
      </w:r>
      <w:r w:rsidR="00FC2344">
        <w:rPr>
          <w:rFonts w:asciiTheme="minorHAnsi" w:hAnsiTheme="minorHAnsi" w:cstheme="minorHAnsi"/>
          <w:sz w:val="22"/>
        </w:rPr>
        <w:t xml:space="preserve">które </w:t>
      </w:r>
      <w:r w:rsidR="005736FD">
        <w:rPr>
          <w:rFonts w:asciiTheme="minorHAnsi" w:hAnsiTheme="minorHAnsi" w:cstheme="minorHAnsi"/>
          <w:sz w:val="22"/>
        </w:rPr>
        <w:t>borykają się z problemem</w:t>
      </w:r>
      <w:r w:rsidR="00FC2344">
        <w:rPr>
          <w:rFonts w:asciiTheme="minorHAnsi" w:hAnsiTheme="minorHAnsi" w:cstheme="minorHAnsi"/>
          <w:sz w:val="22"/>
        </w:rPr>
        <w:t xml:space="preserve"> na tle alkoholowym</w:t>
      </w:r>
      <w:r w:rsidR="005736FD">
        <w:rPr>
          <w:rFonts w:asciiTheme="minorHAnsi" w:hAnsiTheme="minorHAnsi" w:cstheme="minorHAnsi"/>
          <w:sz w:val="22"/>
        </w:rPr>
        <w:t xml:space="preserve">. Radny przypomniał też, że skutkiem wprowadzenia swojego czasu prohibicji w USA było </w:t>
      </w:r>
      <w:r w:rsidR="007B5330">
        <w:rPr>
          <w:rFonts w:asciiTheme="minorHAnsi" w:hAnsiTheme="minorHAnsi" w:cstheme="minorHAnsi"/>
          <w:sz w:val="22"/>
        </w:rPr>
        <w:t>powstanie dużej liczby silnych grup przestępczych.</w:t>
      </w:r>
      <w:r w:rsidR="00CC3746">
        <w:rPr>
          <w:rFonts w:asciiTheme="minorHAnsi" w:hAnsiTheme="minorHAnsi" w:cstheme="minorHAnsi"/>
          <w:sz w:val="22"/>
        </w:rPr>
        <w:t xml:space="preserve"> Zwrócił uwagę, że obecnie obowiązujące przepisy jasno wskazują, że osobom nietrzeźwym nie należy sprzedawać alkoholu, dlatego też może najpierw należałoby zacząć egzekwować ten przepis, a dopiero potem nakładać ograniczenia czasowe w sprzedaży alkoholu.</w:t>
      </w:r>
      <w:r w:rsidR="00331BD5">
        <w:rPr>
          <w:rFonts w:asciiTheme="minorHAnsi" w:hAnsiTheme="minorHAnsi" w:cstheme="minorHAnsi"/>
          <w:sz w:val="22"/>
        </w:rPr>
        <w:t xml:space="preserve"> Wyraził opinię, iż nakładanie ograniczeń w czasie, kiedy można nabyć alkohol, nie jest walką z problemem, a jedynie działaniem pozornym, które de facto niczego nie zmienia.</w:t>
      </w:r>
      <w:r w:rsidR="00F039AD">
        <w:rPr>
          <w:rFonts w:asciiTheme="minorHAnsi" w:hAnsiTheme="minorHAnsi" w:cstheme="minorHAnsi"/>
          <w:sz w:val="22"/>
        </w:rPr>
        <w:t xml:space="preserve"> Radny oznajmił, że nie popiera wprowadzenia zakazu nocnej sprzedaży napojów alkoholowych oraz zaapelował do ustawodawców o wprowadzenie modyfikacji w ustawie.</w:t>
      </w:r>
    </w:p>
    <w:p w:rsidR="00F039AD" w:rsidRDefault="00F039AD" w:rsidP="00742315">
      <w:pPr>
        <w:widowControl/>
        <w:shd w:val="clear" w:color="auto" w:fill="FFFFFF"/>
        <w:suppressAutoHyphens w:val="0"/>
        <w:spacing w:line="360" w:lineRule="auto"/>
        <w:rPr>
          <w:rFonts w:asciiTheme="minorHAnsi" w:hAnsiTheme="minorHAnsi" w:cstheme="minorHAnsi"/>
          <w:sz w:val="22"/>
        </w:rPr>
      </w:pPr>
    </w:p>
    <w:p w:rsidR="00731006" w:rsidRPr="00AE50F0" w:rsidRDefault="00F039AD" w:rsidP="00742315">
      <w:pPr>
        <w:widowControl/>
        <w:shd w:val="clear" w:color="auto" w:fill="FFFFFF"/>
        <w:suppressAutoHyphens w:val="0"/>
        <w:spacing w:line="360" w:lineRule="auto"/>
        <w:rPr>
          <w:rFonts w:asciiTheme="minorHAnsi" w:hAnsiTheme="minorHAnsi" w:cstheme="minorHAnsi"/>
          <w:sz w:val="22"/>
        </w:rPr>
      </w:pPr>
      <w:r>
        <w:rPr>
          <w:rFonts w:asciiTheme="minorHAnsi" w:hAnsiTheme="minorHAnsi" w:cstheme="minorHAnsi"/>
          <w:sz w:val="22"/>
        </w:rPr>
        <w:t xml:space="preserve">Radna </w:t>
      </w:r>
      <w:r w:rsidRPr="00AE50F0">
        <w:rPr>
          <w:rFonts w:asciiTheme="minorHAnsi" w:hAnsiTheme="minorHAnsi" w:cstheme="minorHAnsi"/>
          <w:b/>
          <w:sz w:val="22"/>
        </w:rPr>
        <w:t>Mariola Kietlińska</w:t>
      </w:r>
      <w:r>
        <w:rPr>
          <w:rFonts w:asciiTheme="minorHAnsi" w:hAnsiTheme="minorHAnsi" w:cstheme="minorHAnsi"/>
          <w:sz w:val="22"/>
        </w:rPr>
        <w:t xml:space="preserve"> poparła głos swojego przedmówcy w zakresie </w:t>
      </w:r>
      <w:r w:rsidR="00213120">
        <w:rPr>
          <w:rFonts w:asciiTheme="minorHAnsi" w:hAnsiTheme="minorHAnsi" w:cstheme="minorHAnsi"/>
          <w:sz w:val="22"/>
        </w:rPr>
        <w:t>potrzeby dostosowania ustawy do obecnie panujących realiów. Wyraziła również przekonanie, że mimo niedoskonałości procedowanych dziś uchwał i tak zawsze lepszym rozwiązaniem jest zrobienie przynajmniej małego kroku w kierunku ograniczenia spożycia w naszym kraju napojów alkoholowych. Oznajmiła, że będzie głosować za poparciem projektu uchwały, który został zaproponowany przez Prezydenta m. st. Warszawy. Oznajmiła, że do każdego z radnych Rady Dzielnicy Ursynów m. st. Warszawy przesłała drogą elektroniczną materiały opracowane min. przez doktora</w:t>
      </w:r>
      <w:r w:rsidR="002C2471">
        <w:rPr>
          <w:rFonts w:asciiTheme="minorHAnsi" w:hAnsiTheme="minorHAnsi" w:cstheme="minorHAnsi"/>
          <w:sz w:val="22"/>
        </w:rPr>
        <w:t xml:space="preserve"> habilitowanego Wojciecha Stefana </w:t>
      </w:r>
      <w:proofErr w:type="spellStart"/>
      <w:r w:rsidR="002C2471">
        <w:rPr>
          <w:rFonts w:asciiTheme="minorHAnsi" w:hAnsiTheme="minorHAnsi" w:cstheme="minorHAnsi"/>
          <w:sz w:val="22"/>
        </w:rPr>
        <w:t>Zgliszczyńskiego</w:t>
      </w:r>
      <w:proofErr w:type="spellEnd"/>
      <w:r w:rsidR="002C2471">
        <w:rPr>
          <w:rFonts w:asciiTheme="minorHAnsi" w:hAnsiTheme="minorHAnsi" w:cstheme="minorHAnsi"/>
          <w:sz w:val="22"/>
        </w:rPr>
        <w:t>, specjalistą do spraw społecznych w Biurze Ekspertyz i Ocen Kancelarii Sejmu RP, oraz doktor Marty Sendek z Ministerstwa Zdrowia</w:t>
      </w:r>
      <w:r w:rsidR="00D046DF">
        <w:rPr>
          <w:rFonts w:asciiTheme="minorHAnsi" w:hAnsiTheme="minorHAnsi" w:cstheme="minorHAnsi"/>
          <w:sz w:val="22"/>
        </w:rPr>
        <w:t xml:space="preserve">. Poinformowała, że z materiałów tych </w:t>
      </w:r>
      <w:r w:rsidR="002C2471">
        <w:rPr>
          <w:rFonts w:asciiTheme="minorHAnsi" w:hAnsiTheme="minorHAnsi" w:cstheme="minorHAnsi"/>
          <w:sz w:val="22"/>
        </w:rPr>
        <w:t xml:space="preserve">jasno wynika, że </w:t>
      </w:r>
      <w:r w:rsidR="002C2471" w:rsidRPr="00AE50F0">
        <w:rPr>
          <w:rFonts w:asciiTheme="minorHAnsi" w:hAnsiTheme="minorHAnsi" w:cstheme="minorHAnsi"/>
          <w:sz w:val="22"/>
        </w:rPr>
        <w:t>nadmierne spożywanie alkoholu w Polsce powoduje negatywne skutki w wymiarze zdrowotny</w:t>
      </w:r>
      <w:r w:rsidR="004325EA" w:rsidRPr="00AE50F0">
        <w:rPr>
          <w:rFonts w:asciiTheme="minorHAnsi" w:hAnsiTheme="minorHAnsi" w:cstheme="minorHAnsi"/>
          <w:sz w:val="22"/>
        </w:rPr>
        <w:t>m, społecznym i gospodarczym</w:t>
      </w:r>
      <w:r w:rsidR="00484A13" w:rsidRPr="00AE50F0">
        <w:rPr>
          <w:rFonts w:asciiTheme="minorHAnsi" w:hAnsiTheme="minorHAnsi" w:cstheme="minorHAnsi"/>
          <w:sz w:val="22"/>
        </w:rPr>
        <w:t>,</w:t>
      </w:r>
      <w:r w:rsidR="004325EA" w:rsidRPr="00AE50F0">
        <w:rPr>
          <w:rFonts w:asciiTheme="minorHAnsi" w:hAnsiTheme="minorHAnsi" w:cstheme="minorHAnsi"/>
          <w:sz w:val="22"/>
        </w:rPr>
        <w:t xml:space="preserve"> a z</w:t>
      </w:r>
      <w:r w:rsidR="002C2471" w:rsidRPr="00AE50F0">
        <w:rPr>
          <w:rFonts w:asciiTheme="minorHAnsi" w:hAnsiTheme="minorHAnsi" w:cstheme="minorHAnsi"/>
          <w:sz w:val="22"/>
        </w:rPr>
        <w:t xml:space="preserve">łożoność tego problemu wymaga zestawu uzupełniających się działań władz publicznych, które będą służyć stworzeniu środowiska wspierającego ograniczanie szkód </w:t>
      </w:r>
      <w:r w:rsidR="002C2471" w:rsidRPr="00AE50F0">
        <w:rPr>
          <w:rFonts w:asciiTheme="minorHAnsi" w:hAnsiTheme="minorHAnsi" w:cstheme="minorHAnsi"/>
          <w:sz w:val="22"/>
        </w:rPr>
        <w:lastRenderedPageBreak/>
        <w:t>związanych z piciem alkoholu</w:t>
      </w:r>
      <w:r w:rsidR="004325EA" w:rsidRPr="00AE50F0">
        <w:rPr>
          <w:rFonts w:asciiTheme="minorHAnsi" w:hAnsiTheme="minorHAnsi" w:cstheme="minorHAnsi"/>
          <w:sz w:val="22"/>
        </w:rPr>
        <w:t>. Oznajmiła, że</w:t>
      </w:r>
      <w:r w:rsidR="002C2471">
        <w:rPr>
          <w:rFonts w:asciiTheme="minorHAnsi" w:hAnsiTheme="minorHAnsi" w:cstheme="minorHAnsi"/>
          <w:sz w:val="22"/>
        </w:rPr>
        <w:t xml:space="preserve"> łączna </w:t>
      </w:r>
      <w:r w:rsidR="002C2471" w:rsidRPr="00AE50F0">
        <w:rPr>
          <w:rFonts w:asciiTheme="minorHAnsi" w:hAnsiTheme="minorHAnsi" w:cstheme="minorHAnsi"/>
          <w:sz w:val="22"/>
        </w:rPr>
        <w:t>wartość wymiernych kosztów społeczno-ekonomicznych picia alkoholu w Polsce wynosiła według szac</w:t>
      </w:r>
      <w:r w:rsidR="00AE50F0" w:rsidRPr="00AE50F0">
        <w:rPr>
          <w:rFonts w:asciiTheme="minorHAnsi" w:hAnsiTheme="minorHAnsi" w:cstheme="minorHAnsi"/>
          <w:sz w:val="22"/>
        </w:rPr>
        <w:t>unków w 2020  r. 93,3 mld  zł., n</w:t>
      </w:r>
      <w:r w:rsidR="002C2471" w:rsidRPr="00AE50F0">
        <w:rPr>
          <w:rFonts w:asciiTheme="minorHAnsi" w:hAnsiTheme="minorHAnsi" w:cstheme="minorHAnsi"/>
          <w:sz w:val="22"/>
        </w:rPr>
        <w:t>atomiast przychody budżetu państwa z podatku akcyzowego od napojów alkoholowych w 2020 r. wyniosły 13,4 mld zł (18,6% ogółu dochodó</w:t>
      </w:r>
      <w:r w:rsidR="00AE50F0" w:rsidRPr="00AE50F0">
        <w:rPr>
          <w:rFonts w:asciiTheme="minorHAnsi" w:hAnsiTheme="minorHAnsi" w:cstheme="minorHAnsi"/>
          <w:sz w:val="22"/>
        </w:rPr>
        <w:t>w budżetowych z tego podatku); t</w:t>
      </w:r>
      <w:r w:rsidR="002C2471" w:rsidRPr="00AE50F0">
        <w:rPr>
          <w:rFonts w:asciiTheme="minorHAnsi" w:hAnsiTheme="minorHAnsi" w:cstheme="minorHAnsi"/>
          <w:sz w:val="22"/>
        </w:rPr>
        <w:t>ym samym różnica między przychodami a kosztami społeczno-ekonomicznymi spożycia alkoholu wynosiła ponad 79,9 m</w:t>
      </w:r>
      <w:r w:rsidR="00AE50F0" w:rsidRPr="00AE50F0">
        <w:rPr>
          <w:rFonts w:asciiTheme="minorHAnsi" w:hAnsiTheme="minorHAnsi" w:cstheme="minorHAnsi"/>
          <w:sz w:val="22"/>
        </w:rPr>
        <w:t>ld zł, tj. 3,45% PKB z 2020 r.. Dodała, że z</w:t>
      </w:r>
      <w:r w:rsidR="002C2471" w:rsidRPr="00AE50F0">
        <w:rPr>
          <w:rFonts w:asciiTheme="minorHAnsi" w:hAnsiTheme="minorHAnsi" w:cstheme="minorHAnsi"/>
          <w:sz w:val="22"/>
        </w:rPr>
        <w:t>akładając, że w 2023 r. koszty utrzymałyby się na tym samym poziomie PKB, to wyniosłyby one 116 mld zł, co odpowiada 72% wydatków na zdrowie w ramach Narodowego Funduszu Zdrowia</w:t>
      </w:r>
      <w:r w:rsidR="00FB652E" w:rsidRPr="00AE50F0">
        <w:rPr>
          <w:rFonts w:asciiTheme="minorHAnsi" w:hAnsiTheme="minorHAnsi" w:cstheme="minorHAnsi"/>
          <w:sz w:val="22"/>
        </w:rPr>
        <w:t>. P</w:t>
      </w:r>
      <w:r w:rsidR="00AE50F0" w:rsidRPr="00AE50F0">
        <w:rPr>
          <w:rFonts w:asciiTheme="minorHAnsi" w:hAnsiTheme="minorHAnsi" w:cstheme="minorHAnsi"/>
          <w:sz w:val="22"/>
        </w:rPr>
        <w:t xml:space="preserve">rzypomniała, że </w:t>
      </w:r>
      <w:r w:rsidR="00FB652E" w:rsidRPr="00AE50F0">
        <w:rPr>
          <w:rFonts w:asciiTheme="minorHAnsi" w:hAnsiTheme="minorHAnsi" w:cstheme="minorHAnsi"/>
          <w:sz w:val="22"/>
        </w:rPr>
        <w:t xml:space="preserve">alkohol działa negatywnie na wszystkie narządy i układy w organizmie oraz ogólnie na jakość życia; jak wskazuje Światowa Organizacja Zdrowia (WHO), z piciem alkoholu związanych jest ponad 200 rodzajów chorób i problemów zdrowotnych, w tym m.in.: choroba wieńcowa, nadciśnienie tętnicze, zaburzenia rytmu serca, udary mózgu oraz zwiększone ryzyko nowotworów jamy ustnej, gardła, przełyku, wątroby, jelita grubego, piersi, a także wad wrodzonych płodu, oraz uzależnienia, depresje, samobójstwa, wypadki i utonięcia. Zwróciła uwagę, że nie ma bezpiecznej dawki alkoholu, a poziom ryzyka zależy od różnych czynników, w tym ilości alkoholu, częstotliwości picia, stanu zdrowia, wieku, płci i innych cech osobistych. </w:t>
      </w:r>
      <w:r w:rsidR="001C5D97" w:rsidRPr="00AE50F0">
        <w:rPr>
          <w:rFonts w:asciiTheme="minorHAnsi" w:hAnsiTheme="minorHAnsi" w:cstheme="minorHAnsi"/>
          <w:sz w:val="22"/>
        </w:rPr>
        <w:t xml:space="preserve">Według opublikowanych w 2024 r. szacunków WHO w Polsce w 2019 r. alkohol odpowiadał w Polsce za 7,1% wszystkich zgonów (11,3% mężczyzn i 2,7% kobiet) , co odpowiadało ok. 30 tys. zgonów, czyli 82 zgonom dziennie. </w:t>
      </w:r>
      <w:r w:rsidR="00B63CDE" w:rsidRPr="00AE50F0">
        <w:rPr>
          <w:rFonts w:asciiTheme="minorHAnsi" w:hAnsiTheme="minorHAnsi" w:cstheme="minorHAnsi"/>
          <w:sz w:val="22"/>
        </w:rPr>
        <w:t>Poinformowała, że w</w:t>
      </w:r>
      <w:r w:rsidR="008B5A29" w:rsidRPr="00AE50F0">
        <w:rPr>
          <w:rFonts w:asciiTheme="minorHAnsi" w:hAnsiTheme="minorHAnsi" w:cstheme="minorHAnsi"/>
          <w:sz w:val="22"/>
        </w:rPr>
        <w:t xml:space="preserve">edług opublikowanych w 2024 r. szacunków WHO w Polsce w 2019 r. przeciętne spożycie na osobę w wieku 15+ wynosiło 11,6 l czystego alkoholu i było jednym z najwyższych na świecie. </w:t>
      </w:r>
      <w:r w:rsidR="002D57B6" w:rsidRPr="00AE50F0">
        <w:rPr>
          <w:rFonts w:asciiTheme="minorHAnsi" w:hAnsiTheme="minorHAnsi" w:cstheme="minorHAnsi"/>
          <w:sz w:val="22"/>
        </w:rPr>
        <w:t>Oznajmiła, że wdrożenie rekomendacji przez władze publiczne, mających na celu zmniejszenie spożycia alkoholu, stanowi duże wyzwanie, ponieważ, jak wskazuje WHO, narusza to interesy koncernów produkujących alkohol, a także sieci handlowych i gastronomii, a branża ta potrafi skutecznie dbać o sw</w:t>
      </w:r>
      <w:r w:rsidR="00AE50F0" w:rsidRPr="00AE50F0">
        <w:rPr>
          <w:rFonts w:asciiTheme="minorHAnsi" w:hAnsiTheme="minorHAnsi" w:cstheme="minorHAnsi"/>
          <w:sz w:val="22"/>
        </w:rPr>
        <w:t>oje interesy16. Podkreśliła</w:t>
      </w:r>
      <w:r w:rsidR="002D57B6" w:rsidRPr="00AE50F0">
        <w:rPr>
          <w:rFonts w:asciiTheme="minorHAnsi" w:hAnsiTheme="minorHAnsi" w:cstheme="minorHAnsi"/>
          <w:sz w:val="22"/>
        </w:rPr>
        <w:t xml:space="preserve">, że w 2023 r. w ramach koszyka wydatków spożywczych, którego całkowita wartość wynosiła 200,5 mld zł, wydatki na piwo i wódkę były na pierwszym i drugim miejscu i wynosiły odpowiednio 22,8 mld zł i 16,8 mld zł, dystansując trzecią pod względem wartości pozycję, którą było mięso (9,0 mld zł). </w:t>
      </w:r>
    </w:p>
    <w:p w:rsidR="00A926E4" w:rsidRPr="00AE50F0" w:rsidRDefault="00A926E4"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Radna poinformowała też, że z ogólnodostępnych danych wynika, że w roku 2024 Polacy wydali na zakup alkoholu 50,3 miliarda zł</w:t>
      </w:r>
      <w:r w:rsidR="006E3601" w:rsidRPr="00AE50F0">
        <w:rPr>
          <w:rFonts w:asciiTheme="minorHAnsi" w:hAnsiTheme="minorHAnsi" w:cstheme="minorHAnsi"/>
          <w:sz w:val="22"/>
        </w:rPr>
        <w:t>, a na żywność i środki chemiczne 244 miliardy zł, co oznacza, że wydatki na alkohol stanowią ok. 20% wydatków na żywność, a dla porównania roczny budżet NFZ w roku 2024 wyniósł 193 miliardy zł. Zwróciła uwagę, że w Polsce jedno miejsce do sprzedaży alkoholu przypada na 202 osoby (w tym osoby małoletnie), natomiast</w:t>
      </w:r>
      <w:r w:rsidR="00AF60CF" w:rsidRPr="00AE50F0">
        <w:rPr>
          <w:rFonts w:asciiTheme="minorHAnsi" w:hAnsiTheme="minorHAnsi" w:cstheme="minorHAnsi"/>
          <w:sz w:val="22"/>
        </w:rPr>
        <w:t xml:space="preserve"> w Warszawie takie miejsce przypada na 463 osoby.</w:t>
      </w:r>
      <w:r w:rsidR="004D5556" w:rsidRPr="00AE50F0">
        <w:rPr>
          <w:rFonts w:asciiTheme="minorHAnsi" w:hAnsiTheme="minorHAnsi" w:cstheme="minorHAnsi"/>
          <w:sz w:val="22"/>
        </w:rPr>
        <w:t xml:space="preserve"> Oznajmiła, że w niedalekiej Szwecji taki punkt przypada na 23,5 tysiąca osób</w:t>
      </w:r>
      <w:r w:rsidR="00D35A3E" w:rsidRPr="00AE50F0">
        <w:rPr>
          <w:rFonts w:asciiTheme="minorHAnsi" w:hAnsiTheme="minorHAnsi" w:cstheme="minorHAnsi"/>
          <w:sz w:val="22"/>
        </w:rPr>
        <w:t>. Poinformowała, że w roku 2023 założonych zostało nieco ponad 62 tysiące niebieskich kart, a w 2024 niecałe 60 tysięcy, z czego ogromna część dotyczy przemocy domowej dokonywanej pod wpływem alkoholu.</w:t>
      </w:r>
      <w:r w:rsidR="00A46A22" w:rsidRPr="00AE50F0">
        <w:rPr>
          <w:rFonts w:asciiTheme="minorHAnsi" w:hAnsiTheme="minorHAnsi" w:cstheme="minorHAnsi"/>
          <w:sz w:val="22"/>
        </w:rPr>
        <w:t xml:space="preserve"> Dodała, że w roku 2024 zatrzymano ponad 90 tysięcy kierowców będących pod wpływem </w:t>
      </w:r>
      <w:r w:rsidR="00A46A22" w:rsidRPr="00AE50F0">
        <w:rPr>
          <w:rFonts w:asciiTheme="minorHAnsi" w:hAnsiTheme="minorHAnsi" w:cstheme="minorHAnsi"/>
          <w:sz w:val="22"/>
        </w:rPr>
        <w:lastRenderedPageBreak/>
        <w:t xml:space="preserve">alkoholu, natomiast w roku bieżącym ( do połowy sierpnia </w:t>
      </w:r>
      <w:proofErr w:type="spellStart"/>
      <w:r w:rsidR="00A46A22" w:rsidRPr="00AE50F0">
        <w:rPr>
          <w:rFonts w:asciiTheme="minorHAnsi" w:hAnsiTheme="minorHAnsi" w:cstheme="minorHAnsi"/>
          <w:sz w:val="22"/>
        </w:rPr>
        <w:t>br</w:t>
      </w:r>
      <w:proofErr w:type="spellEnd"/>
      <w:r w:rsidR="00A46A22" w:rsidRPr="00AE50F0">
        <w:rPr>
          <w:rFonts w:asciiTheme="minorHAnsi" w:hAnsiTheme="minorHAnsi" w:cstheme="minorHAnsi"/>
          <w:sz w:val="22"/>
        </w:rPr>
        <w:t>) to już prawie 60 tysięcy osób. Radna skonstatowała, że wobec powyższych danych wszelkie działania zmierzające do ograniczenia spożycia alkoholu, nawet jeśli nie są wystarczające, są krokiem w dobrym kierunku.</w:t>
      </w:r>
      <w:r w:rsidR="00554EA8" w:rsidRPr="00AE50F0">
        <w:rPr>
          <w:rFonts w:asciiTheme="minorHAnsi" w:hAnsiTheme="minorHAnsi" w:cstheme="minorHAnsi"/>
          <w:sz w:val="22"/>
        </w:rPr>
        <w:t xml:space="preserve"> Dodała, że z dostępnych danych wynik</w:t>
      </w:r>
      <w:r w:rsidR="007B669E" w:rsidRPr="00AE50F0">
        <w:rPr>
          <w:rFonts w:asciiTheme="minorHAnsi" w:hAnsiTheme="minorHAnsi" w:cstheme="minorHAnsi"/>
          <w:sz w:val="22"/>
        </w:rPr>
        <w:t>a, że w 179 gminach</w:t>
      </w:r>
      <w:r w:rsidR="00554EA8" w:rsidRPr="00AE50F0">
        <w:rPr>
          <w:rFonts w:asciiTheme="minorHAnsi" w:hAnsiTheme="minorHAnsi" w:cstheme="minorHAnsi"/>
          <w:sz w:val="22"/>
        </w:rPr>
        <w:t>, gdzie zostało wprowadzone ograniczenie w dostępnie do alkoholu</w:t>
      </w:r>
      <w:r w:rsidR="007B669E" w:rsidRPr="00AE50F0">
        <w:rPr>
          <w:rFonts w:asciiTheme="minorHAnsi" w:hAnsiTheme="minorHAnsi" w:cstheme="minorHAnsi"/>
          <w:sz w:val="22"/>
        </w:rPr>
        <w:t>,</w:t>
      </w:r>
      <w:r w:rsidR="00554EA8" w:rsidRPr="00AE50F0">
        <w:rPr>
          <w:rFonts w:asciiTheme="minorHAnsi" w:hAnsiTheme="minorHAnsi" w:cstheme="minorHAnsi"/>
          <w:sz w:val="22"/>
        </w:rPr>
        <w:t xml:space="preserve"> odnotowano zmniejszenie liczby interwencji służb oraz wzrosło poczucie bezpieczeństwa okolicznych mieszkańców.</w:t>
      </w:r>
    </w:p>
    <w:p w:rsidR="000F5311" w:rsidRPr="00AE50F0" w:rsidRDefault="000F5311" w:rsidP="00742315">
      <w:pPr>
        <w:widowControl/>
        <w:shd w:val="clear" w:color="auto" w:fill="FFFFFF"/>
        <w:suppressAutoHyphens w:val="0"/>
        <w:spacing w:line="360" w:lineRule="auto"/>
        <w:rPr>
          <w:rFonts w:asciiTheme="minorHAnsi" w:hAnsiTheme="minorHAnsi" w:cstheme="minorHAnsi"/>
          <w:sz w:val="22"/>
        </w:rPr>
      </w:pPr>
    </w:p>
    <w:p w:rsidR="000F5311" w:rsidRPr="00AE50F0" w:rsidRDefault="000F5311"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 xml:space="preserve">Radny </w:t>
      </w:r>
      <w:r w:rsidRPr="00AE50F0">
        <w:rPr>
          <w:rFonts w:asciiTheme="minorHAnsi" w:hAnsiTheme="minorHAnsi" w:cstheme="minorHAnsi"/>
          <w:b/>
          <w:sz w:val="22"/>
        </w:rPr>
        <w:t>Paweł Lenarczyk</w:t>
      </w:r>
      <w:r w:rsidR="00D3701A" w:rsidRPr="00AE50F0">
        <w:rPr>
          <w:rFonts w:asciiTheme="minorHAnsi" w:hAnsiTheme="minorHAnsi" w:cstheme="minorHAnsi"/>
          <w:sz w:val="22"/>
        </w:rPr>
        <w:t xml:space="preserve"> zauważył, że niezwykle rzadko Rada Dzielnicy ma możliwość wypowiedzenia się w kwestiach dotyczących przyszłości całej Warszawy</w:t>
      </w:r>
      <w:r w:rsidR="001449FE" w:rsidRPr="00AE50F0">
        <w:rPr>
          <w:rFonts w:asciiTheme="minorHAnsi" w:hAnsiTheme="minorHAnsi" w:cstheme="minorHAnsi"/>
          <w:sz w:val="22"/>
        </w:rPr>
        <w:t>, i to tak istotnych</w:t>
      </w:r>
      <w:r w:rsidR="00D3701A" w:rsidRPr="00AE50F0">
        <w:rPr>
          <w:rFonts w:asciiTheme="minorHAnsi" w:hAnsiTheme="minorHAnsi" w:cstheme="minorHAnsi"/>
          <w:sz w:val="22"/>
        </w:rPr>
        <w:t>.</w:t>
      </w:r>
      <w:r w:rsidR="001449FE" w:rsidRPr="00AE50F0">
        <w:rPr>
          <w:rFonts w:asciiTheme="minorHAnsi" w:hAnsiTheme="minorHAnsi" w:cstheme="minorHAnsi"/>
          <w:sz w:val="22"/>
        </w:rPr>
        <w:t xml:space="preserve"> W imieniu stowarzyszenia Otwarty Ursynów, a także swoim własnym, radny opowiedział się za uchwałą ograniczającą sprzedaż alkoholu na terenie</w:t>
      </w:r>
      <w:r w:rsidR="003C390A" w:rsidRPr="00AE50F0">
        <w:rPr>
          <w:rFonts w:asciiTheme="minorHAnsi" w:hAnsiTheme="minorHAnsi" w:cstheme="minorHAnsi"/>
          <w:sz w:val="22"/>
        </w:rPr>
        <w:t xml:space="preserve"> m. st. Warszawy w godzinach 22.00-6.00, natomiast w kwestii drugiego projektu uchwały zapowiedział wstrzymanie się od głosu.</w:t>
      </w:r>
      <w:r w:rsidR="002B0C9D" w:rsidRPr="00AE50F0">
        <w:rPr>
          <w:rFonts w:asciiTheme="minorHAnsi" w:hAnsiTheme="minorHAnsi" w:cstheme="minorHAnsi"/>
          <w:sz w:val="22"/>
        </w:rPr>
        <w:t xml:space="preserve"> Przypomniał, że od roku 2018, czyli od momentu nowelizacji ustawy, już ponad 170 gmin w Polsce (w tym Kraków, Biała Podlaska i Bydgoszcz na całym terenie, a Gdańsk, Wrocław, Zakopane, Poznań i Katowice w określonych częściach miasta) wprowadziło ograniczenia w sprzedaży alkoholu</w:t>
      </w:r>
      <w:r w:rsidR="00871C17" w:rsidRPr="00AE50F0">
        <w:rPr>
          <w:rFonts w:asciiTheme="minorHAnsi" w:hAnsiTheme="minorHAnsi" w:cstheme="minorHAnsi"/>
          <w:sz w:val="22"/>
        </w:rPr>
        <w:t>. Oznajmił, że głównym powodem, dla którego stowarzyszenie Otwarty Ursynów opowiada się za wprowadzeniem takiego ograniczenia, jest kwestia bezpieczeństwa, co jasno widać po prowa</w:t>
      </w:r>
      <w:r w:rsidR="00DC2A34" w:rsidRPr="00AE50F0">
        <w:rPr>
          <w:rFonts w:asciiTheme="minorHAnsi" w:hAnsiTheme="minorHAnsi" w:cstheme="minorHAnsi"/>
          <w:sz w:val="22"/>
        </w:rPr>
        <w:t xml:space="preserve">dzonych statystykach: w Krakowie liczba interwencji służb miejskich spadła w nocy o 47%, a </w:t>
      </w:r>
      <w:r w:rsidR="00033168" w:rsidRPr="00AE50F0">
        <w:rPr>
          <w:rFonts w:asciiTheme="minorHAnsi" w:hAnsiTheme="minorHAnsi" w:cstheme="minorHAnsi"/>
          <w:sz w:val="22"/>
        </w:rPr>
        <w:t>w ciągu całej doby o blisko 30%, natomiast w Katowicach</w:t>
      </w:r>
      <w:r w:rsidR="007E2AD9" w:rsidRPr="00AE50F0">
        <w:rPr>
          <w:rFonts w:asciiTheme="minorHAnsi" w:hAnsiTheme="minorHAnsi" w:cstheme="minorHAnsi"/>
          <w:sz w:val="22"/>
        </w:rPr>
        <w:t xml:space="preserve"> odnotowano spadek pouczeń o 54% oraz o 29% spadek doprowadzeni do izby wytrzeźwień.</w:t>
      </w:r>
      <w:r w:rsidR="00134E48" w:rsidRPr="00AE50F0">
        <w:rPr>
          <w:rFonts w:asciiTheme="minorHAnsi" w:hAnsiTheme="minorHAnsi" w:cstheme="minorHAnsi"/>
          <w:sz w:val="22"/>
        </w:rPr>
        <w:t xml:space="preserve"> Dodał, że ze statystyk prowadzonych w Koninie wynika, że ilość interwencji domowych w roku bieżącym spadła aż o 69%, co dobitnie pokazuje, że wprowadzenie takiego ograniczenia realnie wpływa na poziom bezpieczeństwa mieszkańców.</w:t>
      </w:r>
      <w:r w:rsidR="00010372" w:rsidRPr="00AE50F0">
        <w:rPr>
          <w:rFonts w:asciiTheme="minorHAnsi" w:hAnsiTheme="minorHAnsi" w:cstheme="minorHAnsi"/>
          <w:sz w:val="22"/>
        </w:rPr>
        <w:t xml:space="preserve"> Dodał, że w 2020 roku Państwowa Agencja Rozwiązywania Problemów Alkoholowych przeprowadziła badania, z których wynikało, że </w:t>
      </w:r>
      <w:r w:rsidR="00AD2408" w:rsidRPr="00AE50F0">
        <w:rPr>
          <w:rFonts w:asciiTheme="minorHAnsi" w:hAnsiTheme="minorHAnsi" w:cstheme="minorHAnsi"/>
          <w:sz w:val="22"/>
        </w:rPr>
        <w:t>w 15 na 18 gmin wpr</w:t>
      </w:r>
      <w:r w:rsidR="0028787B" w:rsidRPr="00AE50F0">
        <w:rPr>
          <w:rFonts w:asciiTheme="minorHAnsi" w:hAnsiTheme="minorHAnsi" w:cstheme="minorHAnsi"/>
          <w:sz w:val="22"/>
        </w:rPr>
        <w:t>o</w:t>
      </w:r>
      <w:r w:rsidR="00AD2408" w:rsidRPr="00AE50F0">
        <w:rPr>
          <w:rFonts w:asciiTheme="minorHAnsi" w:hAnsiTheme="minorHAnsi" w:cstheme="minorHAnsi"/>
          <w:sz w:val="22"/>
        </w:rPr>
        <w:t>wadzone og</w:t>
      </w:r>
      <w:r w:rsidR="0028787B" w:rsidRPr="00AE50F0">
        <w:rPr>
          <w:rFonts w:asciiTheme="minorHAnsi" w:hAnsiTheme="minorHAnsi" w:cstheme="minorHAnsi"/>
          <w:sz w:val="22"/>
        </w:rPr>
        <w:t>ra</w:t>
      </w:r>
      <w:r w:rsidR="00AD2408" w:rsidRPr="00AE50F0">
        <w:rPr>
          <w:rFonts w:asciiTheme="minorHAnsi" w:hAnsiTheme="minorHAnsi" w:cstheme="minorHAnsi"/>
          <w:sz w:val="22"/>
        </w:rPr>
        <w:t>niczenie zostało uznane za pozytywne.</w:t>
      </w:r>
      <w:r w:rsidR="00AE50F0">
        <w:rPr>
          <w:rFonts w:asciiTheme="minorHAnsi" w:hAnsiTheme="minorHAnsi" w:cstheme="minorHAnsi"/>
          <w:sz w:val="22"/>
        </w:rPr>
        <w:t xml:space="preserve"> Radny zwrócił także uwagę, że Ś</w:t>
      </w:r>
      <w:r w:rsidR="0028787B" w:rsidRPr="00AE50F0">
        <w:rPr>
          <w:rFonts w:asciiTheme="minorHAnsi" w:hAnsiTheme="minorHAnsi" w:cstheme="minorHAnsi"/>
          <w:sz w:val="22"/>
        </w:rPr>
        <w:t>wiatowa Organizacja Zdrowia rekomenduje, aby punkt sprzedaży alkoholu przypadał nie na mniej niż na 1500 mieszkańców</w:t>
      </w:r>
      <w:r w:rsidR="00584B08" w:rsidRPr="00AE50F0">
        <w:rPr>
          <w:rFonts w:asciiTheme="minorHAnsi" w:hAnsiTheme="minorHAnsi" w:cstheme="minorHAnsi"/>
          <w:sz w:val="22"/>
        </w:rPr>
        <w:t>, natomiast w Warszawie dane te mówią o ok 500-600 mieszkańcach. Przypomniał, że w Warszawie przeprowadzono konsultacje społeczne z których wynika, że ok 80% biorących w nich udział mieszkańców optuje za wprowadzeniem ograniczenia w sprzedaży napojów alkoholowych na terenie stolicy.</w:t>
      </w:r>
      <w:r w:rsidR="007E2589" w:rsidRPr="00AE50F0">
        <w:rPr>
          <w:rFonts w:asciiTheme="minorHAnsi" w:hAnsiTheme="minorHAnsi" w:cstheme="minorHAnsi"/>
          <w:sz w:val="22"/>
        </w:rPr>
        <w:t xml:space="preserve"> Zwrócił także uwagę na fakt, że amerykańska prohibicja rzeczywiście poniosła fiasko, ale za oceanem mieliśmy do czynienia z całkowitym zakazem sprzedaży a nie, jak się obecnie proponuje, z ograniczeniem.</w:t>
      </w:r>
      <w:r w:rsidR="0087295C" w:rsidRPr="00AE50F0">
        <w:rPr>
          <w:rFonts w:asciiTheme="minorHAnsi" w:hAnsiTheme="minorHAnsi" w:cstheme="minorHAnsi"/>
          <w:sz w:val="22"/>
        </w:rPr>
        <w:t xml:space="preserve"> Dodał, że w roku 2022 w trakcie przeprowadzania badań pod hasłem tzw. Barometru Warszawskiego stołeczny Ratusz odnotował ok 60% poparcie dla idei ograniczenia sprzedaży alkoholu na terenie Warszawy.</w:t>
      </w:r>
      <w:r w:rsidR="00916602" w:rsidRPr="00AE50F0">
        <w:rPr>
          <w:rFonts w:asciiTheme="minorHAnsi" w:hAnsiTheme="minorHAnsi" w:cstheme="minorHAnsi"/>
          <w:sz w:val="22"/>
        </w:rPr>
        <w:t xml:space="preserve"> Przywołał statystyki, wg których aż 43% Polaków przyznaje się do spożywania alkoholu w nadmiarze</w:t>
      </w:r>
      <w:r w:rsidR="0064362C" w:rsidRPr="00AE50F0">
        <w:rPr>
          <w:rFonts w:asciiTheme="minorHAnsi" w:hAnsiTheme="minorHAnsi" w:cstheme="minorHAnsi"/>
          <w:sz w:val="22"/>
        </w:rPr>
        <w:t>, a wśród młodzieży w wieku ok. 15 lat do styczności z tą substancją deklaracja sięga aż 80%.</w:t>
      </w:r>
      <w:r w:rsidR="00DD086E" w:rsidRPr="00AE50F0">
        <w:rPr>
          <w:rFonts w:asciiTheme="minorHAnsi" w:hAnsiTheme="minorHAnsi" w:cstheme="minorHAnsi"/>
          <w:sz w:val="22"/>
        </w:rPr>
        <w:t xml:space="preserve"> Radny przypomniał też o problemach kadrowych, z jakimi boryka </w:t>
      </w:r>
      <w:r w:rsidR="00DD086E" w:rsidRPr="00AE50F0">
        <w:rPr>
          <w:rFonts w:asciiTheme="minorHAnsi" w:hAnsiTheme="minorHAnsi" w:cstheme="minorHAnsi"/>
          <w:sz w:val="22"/>
        </w:rPr>
        <w:lastRenderedPageBreak/>
        <w:t xml:space="preserve">się stołeczna straż miejska, co przekłada się na problem z dostępnością strażników potrzebnych do obecnej ilości interwencji, z jaką obecnie mierzy się Miasto. Nawiązał również do aktualnych jeszcze dwa lata temu problemów z dużą ilością skarg mieszkańców oraz potrzebą interwencji stołecznych służb </w:t>
      </w:r>
      <w:r w:rsidR="00EF17F0" w:rsidRPr="00AE50F0">
        <w:rPr>
          <w:rFonts w:asciiTheme="minorHAnsi" w:hAnsiTheme="minorHAnsi" w:cstheme="minorHAnsi"/>
          <w:sz w:val="22"/>
        </w:rPr>
        <w:t>w związku z pojawiającymi się licznie incydentami</w:t>
      </w:r>
      <w:r w:rsidR="00DD086E" w:rsidRPr="00AE50F0">
        <w:rPr>
          <w:rFonts w:asciiTheme="minorHAnsi" w:hAnsiTheme="minorHAnsi" w:cstheme="minorHAnsi"/>
          <w:sz w:val="22"/>
        </w:rPr>
        <w:t xml:space="preserve"> w okolicy Pasażu Ursynowskiego w okolicy ul. Belgradzkiej.</w:t>
      </w:r>
    </w:p>
    <w:p w:rsidR="00DB7854" w:rsidRPr="00AE50F0" w:rsidRDefault="00DB7854" w:rsidP="00742315">
      <w:pPr>
        <w:widowControl/>
        <w:shd w:val="clear" w:color="auto" w:fill="FFFFFF"/>
        <w:suppressAutoHyphens w:val="0"/>
        <w:spacing w:line="360" w:lineRule="auto"/>
        <w:rPr>
          <w:rFonts w:asciiTheme="minorHAnsi" w:hAnsiTheme="minorHAnsi" w:cstheme="minorHAnsi"/>
          <w:sz w:val="22"/>
        </w:rPr>
      </w:pPr>
    </w:p>
    <w:p w:rsidR="00DB7854" w:rsidRPr="00AE50F0" w:rsidRDefault="00DB7854"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 xml:space="preserve">Radny </w:t>
      </w:r>
      <w:r w:rsidRPr="00AE50F0">
        <w:rPr>
          <w:rFonts w:asciiTheme="minorHAnsi" w:hAnsiTheme="minorHAnsi" w:cstheme="minorHAnsi"/>
          <w:b/>
          <w:sz w:val="22"/>
        </w:rPr>
        <w:t>Mateusz Rojewski</w:t>
      </w:r>
      <w:r w:rsidRPr="00AE50F0">
        <w:rPr>
          <w:rFonts w:asciiTheme="minorHAnsi" w:hAnsiTheme="minorHAnsi" w:cstheme="minorHAnsi"/>
          <w:sz w:val="22"/>
        </w:rPr>
        <w:t xml:space="preserve"> poinformował, że Klub Radnych Prawa i Sprawiedliwości nie ustalił dyscypliny w głosowaniu i każdy z radnych zajmie stanowisko zgodne ze swoim światopoglądem. Wyraził przekonanie, że sytuacje w różnych dzielnicach bywają różne i o ile w Śródmieściu czy Pradze Północ taki zakaz mógłby się sprawdzić, o tyle na Ursynowie nie ma już większego sensu.</w:t>
      </w:r>
      <w:r w:rsidR="00AD252F" w:rsidRPr="00AE50F0">
        <w:rPr>
          <w:rFonts w:asciiTheme="minorHAnsi" w:hAnsiTheme="minorHAnsi" w:cstheme="minorHAnsi"/>
          <w:sz w:val="22"/>
        </w:rPr>
        <w:t xml:space="preserve"> Zaproponował, aby wzorem wielu innych p</w:t>
      </w:r>
      <w:r w:rsidR="003A2666" w:rsidRPr="00AE50F0">
        <w:rPr>
          <w:rFonts w:asciiTheme="minorHAnsi" w:hAnsiTheme="minorHAnsi" w:cstheme="minorHAnsi"/>
          <w:sz w:val="22"/>
        </w:rPr>
        <w:t>olskich miast rozważyć ograniczenia w sprzedaży napojów alkoholowych, ale zakaz ten wprowadzić na teren miasta jedynie punktowo.</w:t>
      </w:r>
      <w:r w:rsidR="005B24C6" w:rsidRPr="00AE50F0">
        <w:rPr>
          <w:rFonts w:asciiTheme="minorHAnsi" w:hAnsiTheme="minorHAnsi" w:cstheme="minorHAnsi"/>
          <w:sz w:val="22"/>
        </w:rPr>
        <w:t xml:space="preserve"> Radny zwrócił także uwagę, że zanim zakażemy nocnej sprzedaży alkoholu, </w:t>
      </w:r>
      <w:proofErr w:type="spellStart"/>
      <w:r w:rsidR="005B24C6" w:rsidRPr="00AE50F0">
        <w:rPr>
          <w:rFonts w:asciiTheme="minorHAnsi" w:hAnsiTheme="minorHAnsi" w:cstheme="minorHAnsi"/>
          <w:sz w:val="22"/>
        </w:rPr>
        <w:t>powinnismy</w:t>
      </w:r>
      <w:proofErr w:type="spellEnd"/>
      <w:r w:rsidR="005B24C6" w:rsidRPr="00AE50F0">
        <w:rPr>
          <w:rFonts w:asciiTheme="minorHAnsi" w:hAnsiTheme="minorHAnsi" w:cstheme="minorHAnsi"/>
          <w:sz w:val="22"/>
        </w:rPr>
        <w:t xml:space="preserve"> się skupić na skrupulatnym egzekwowaniu przepisów, które już funkcjonują, tj. zakazowi sprzedaży napojów alkoholowych osobom nietrzeźwym.</w:t>
      </w:r>
      <w:r w:rsidR="00953805" w:rsidRPr="00AE50F0">
        <w:rPr>
          <w:rFonts w:asciiTheme="minorHAnsi" w:hAnsiTheme="minorHAnsi" w:cstheme="minorHAnsi"/>
          <w:sz w:val="22"/>
        </w:rPr>
        <w:t xml:space="preserve"> Radny zapowiedział, że on w swoim głosowaniu nie poprze ograniczenia w nocnej sprzedaży alkoholu.</w:t>
      </w:r>
    </w:p>
    <w:p w:rsidR="00953805" w:rsidRPr="00AE50F0" w:rsidRDefault="00953805" w:rsidP="00742315">
      <w:pPr>
        <w:widowControl/>
        <w:shd w:val="clear" w:color="auto" w:fill="FFFFFF"/>
        <w:suppressAutoHyphens w:val="0"/>
        <w:spacing w:line="360" w:lineRule="auto"/>
        <w:rPr>
          <w:rFonts w:asciiTheme="minorHAnsi" w:hAnsiTheme="minorHAnsi" w:cstheme="minorHAnsi"/>
          <w:sz w:val="22"/>
        </w:rPr>
      </w:pPr>
    </w:p>
    <w:p w:rsidR="00953805" w:rsidRPr="00AE50F0" w:rsidRDefault="00953805"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 xml:space="preserve">Radny </w:t>
      </w:r>
      <w:r w:rsidRPr="00AE50F0">
        <w:rPr>
          <w:rFonts w:asciiTheme="minorHAnsi" w:hAnsiTheme="minorHAnsi" w:cstheme="minorHAnsi"/>
          <w:b/>
          <w:sz w:val="22"/>
        </w:rPr>
        <w:t>Maciej Antosiuk</w:t>
      </w:r>
      <w:r w:rsidRPr="00AE50F0">
        <w:rPr>
          <w:rFonts w:asciiTheme="minorHAnsi" w:hAnsiTheme="minorHAnsi" w:cstheme="minorHAnsi"/>
          <w:sz w:val="22"/>
        </w:rPr>
        <w:t xml:space="preserve"> poruszył problem gęstości </w:t>
      </w:r>
      <w:r w:rsidR="00AE50F0">
        <w:rPr>
          <w:rFonts w:asciiTheme="minorHAnsi" w:hAnsiTheme="minorHAnsi" w:cstheme="minorHAnsi"/>
          <w:sz w:val="22"/>
        </w:rPr>
        <w:t xml:space="preserve">umiejscowienia </w:t>
      </w:r>
      <w:r w:rsidRPr="00AE50F0">
        <w:rPr>
          <w:rFonts w:asciiTheme="minorHAnsi" w:hAnsiTheme="minorHAnsi" w:cstheme="minorHAnsi"/>
          <w:sz w:val="22"/>
        </w:rPr>
        <w:t>punktów ze sprzedażą alkoholu na terenie miasta. Wyraził przekonanie, że nie ma potrzeby zmiany przepisów i już dziś Rada m. st. Warszawy posiada narzędzia, aby zmniejszyć ilość wydawanych koncesji potrzebnych do sprzedaży alkoholu.</w:t>
      </w:r>
      <w:r w:rsidR="009D6970" w:rsidRPr="00AE50F0">
        <w:rPr>
          <w:rFonts w:asciiTheme="minorHAnsi" w:hAnsiTheme="minorHAnsi" w:cstheme="minorHAnsi"/>
          <w:sz w:val="22"/>
        </w:rPr>
        <w:t xml:space="preserve"> Wyraził przekonanie, że jeśli część osób ma problem z uzależnieniem od alkoholu, to sam zakaz sprzedaży w godzinach nocnych tego nie rozwiąże.</w:t>
      </w:r>
    </w:p>
    <w:p w:rsidR="009D6970" w:rsidRPr="00AE50F0" w:rsidRDefault="009D6970" w:rsidP="00742315">
      <w:pPr>
        <w:widowControl/>
        <w:shd w:val="clear" w:color="auto" w:fill="FFFFFF"/>
        <w:suppressAutoHyphens w:val="0"/>
        <w:spacing w:line="360" w:lineRule="auto"/>
        <w:rPr>
          <w:rFonts w:asciiTheme="minorHAnsi" w:hAnsiTheme="minorHAnsi" w:cstheme="minorHAnsi"/>
          <w:sz w:val="22"/>
        </w:rPr>
      </w:pPr>
    </w:p>
    <w:p w:rsidR="009D6970" w:rsidRPr="00AE50F0" w:rsidRDefault="009D6970"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 xml:space="preserve">Radny </w:t>
      </w:r>
      <w:r w:rsidRPr="00AE50F0">
        <w:rPr>
          <w:rFonts w:asciiTheme="minorHAnsi" w:hAnsiTheme="minorHAnsi" w:cstheme="minorHAnsi"/>
          <w:b/>
          <w:sz w:val="22"/>
        </w:rPr>
        <w:t>Karol Radziwiłł</w:t>
      </w:r>
      <w:r w:rsidRPr="00AE50F0">
        <w:rPr>
          <w:rFonts w:asciiTheme="minorHAnsi" w:hAnsiTheme="minorHAnsi" w:cstheme="minorHAnsi"/>
          <w:sz w:val="22"/>
        </w:rPr>
        <w:t xml:space="preserve"> </w:t>
      </w:r>
      <w:r w:rsidR="009A72CC" w:rsidRPr="00AE50F0">
        <w:rPr>
          <w:rFonts w:asciiTheme="minorHAnsi" w:hAnsiTheme="minorHAnsi" w:cstheme="minorHAnsi"/>
          <w:sz w:val="22"/>
        </w:rPr>
        <w:t>opowiedział się po stronie nocnego zakazu sprzedaży napojów alkoholowych jako kroku zmierzającego ku ochronie rodzin oraz ofiar osób zmagających się z problemem uzależnienia od alkoholu.</w:t>
      </w:r>
      <w:r w:rsidR="00D851A2" w:rsidRPr="00AE50F0">
        <w:rPr>
          <w:rFonts w:asciiTheme="minorHAnsi" w:hAnsiTheme="minorHAnsi" w:cstheme="minorHAnsi"/>
          <w:sz w:val="22"/>
        </w:rPr>
        <w:t xml:space="preserve"> Podziękował radnej Marioli Kietlińskiej za przytoczenie aktualnych danych dotyczących problemu alkoholowego w Polsce oraz zwrócił uwagę, że tak często poruszana w dzisiejszej dyskusji kwestia bezpieczeństwa jest tą kwestią, na którą procedowane dziś projekty uchwał mogą mieć wpływ. Radny wyraził przekonanie, że wprowadzenie ograniczenia w dostępie do alkoholu w realny sposób wpłynie na poprawę jakości życia i bezpieczeństwa wielu osób.</w:t>
      </w:r>
      <w:r w:rsidR="0052440B" w:rsidRPr="00AE50F0">
        <w:rPr>
          <w:rFonts w:asciiTheme="minorHAnsi" w:hAnsiTheme="minorHAnsi" w:cstheme="minorHAnsi"/>
          <w:sz w:val="22"/>
        </w:rPr>
        <w:t xml:space="preserve"> Zwrócił także uwagę na aspekt osób bardzo młodych, które nie mają jeszcze problemu z uzależnieniem od alkoholu, ale są już na tej drodze. Radny wyraził przekonanie, że utrudniony nocny dostęp do napojów alkoholowych pozwoli wielu osobom uniknąć w przyszłości uzależnienia od tej substancji. Zwrócił uwagę, że alkohol jest tym typem produktu, co do którego państwo już wprowadza różnego rodzaju </w:t>
      </w:r>
      <w:r w:rsidR="0052440B" w:rsidRPr="00AE50F0">
        <w:rPr>
          <w:rFonts w:asciiTheme="minorHAnsi" w:hAnsiTheme="minorHAnsi" w:cstheme="minorHAnsi"/>
          <w:sz w:val="22"/>
        </w:rPr>
        <w:lastRenderedPageBreak/>
        <w:t xml:space="preserve">ograniczenia i restrykcje ze względu na jego destrukcyjny wpływ na zdrowie i życie ludzkie, dlatego też powoływanie się w tej materii na kwestie wolnościowe nie jest trafione. </w:t>
      </w:r>
    </w:p>
    <w:p w:rsidR="0052440B" w:rsidRPr="00AE50F0" w:rsidRDefault="0052440B" w:rsidP="00742315">
      <w:pPr>
        <w:widowControl/>
        <w:shd w:val="clear" w:color="auto" w:fill="FFFFFF"/>
        <w:suppressAutoHyphens w:val="0"/>
        <w:spacing w:line="360" w:lineRule="auto"/>
        <w:rPr>
          <w:rFonts w:asciiTheme="minorHAnsi" w:hAnsiTheme="minorHAnsi" w:cstheme="minorHAnsi"/>
          <w:sz w:val="22"/>
        </w:rPr>
      </w:pPr>
    </w:p>
    <w:p w:rsidR="0052440B" w:rsidRPr="00AE50F0" w:rsidRDefault="0052440B"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 xml:space="preserve">Radny </w:t>
      </w:r>
      <w:r w:rsidRPr="00AE50F0">
        <w:rPr>
          <w:rFonts w:asciiTheme="minorHAnsi" w:hAnsiTheme="minorHAnsi" w:cstheme="minorHAnsi"/>
          <w:b/>
          <w:sz w:val="22"/>
        </w:rPr>
        <w:t>Antoni Pomianowski</w:t>
      </w:r>
      <w:r w:rsidRPr="00AE50F0">
        <w:rPr>
          <w:rFonts w:asciiTheme="minorHAnsi" w:hAnsiTheme="minorHAnsi" w:cstheme="minorHAnsi"/>
          <w:sz w:val="22"/>
        </w:rPr>
        <w:t xml:space="preserve"> przypomniał, że w Polsce obowiązuje zakaz sprzedaży alkoholu osobom, które są nietrzeźwe. Wyraził przeświadczenie, że jeśli ten przepis będzie egzekwowany, to </w:t>
      </w:r>
      <w:r w:rsidR="001B7052" w:rsidRPr="00AE50F0">
        <w:rPr>
          <w:rFonts w:asciiTheme="minorHAnsi" w:hAnsiTheme="minorHAnsi" w:cstheme="minorHAnsi"/>
          <w:sz w:val="22"/>
        </w:rPr>
        <w:t>wiele innych problemów związanych z incydentami wywołanymi przez osoby będące pod wpływem alkoholu zostanie zniwelowanych. Dodał, że w jego opinii sam zakaz sprzedaży nocnej nie uchroni młodych ludzi przed zakupem większej ilości napojów alkoholowych, ponieważ raz, że mogą oni uczynić to wcześniej, a dwa, wzorem lat wcześniejszych, powstanie czarny rynek, na którym będzie można dokonać zakupu o każdej porze dnia i nocy.</w:t>
      </w:r>
    </w:p>
    <w:p w:rsidR="004844E3" w:rsidRPr="00AE50F0" w:rsidRDefault="004844E3" w:rsidP="00742315">
      <w:pPr>
        <w:widowControl/>
        <w:shd w:val="clear" w:color="auto" w:fill="FFFFFF"/>
        <w:suppressAutoHyphens w:val="0"/>
        <w:spacing w:line="360" w:lineRule="auto"/>
        <w:rPr>
          <w:rFonts w:asciiTheme="minorHAnsi" w:hAnsiTheme="minorHAnsi" w:cstheme="minorHAnsi"/>
          <w:sz w:val="22"/>
        </w:rPr>
      </w:pPr>
    </w:p>
    <w:p w:rsidR="004844E3" w:rsidRPr="00AE50F0" w:rsidRDefault="004844E3"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 xml:space="preserve">Radny </w:t>
      </w:r>
      <w:r w:rsidRPr="00AE50F0">
        <w:rPr>
          <w:rFonts w:asciiTheme="minorHAnsi" w:hAnsiTheme="minorHAnsi" w:cstheme="minorHAnsi"/>
          <w:b/>
          <w:sz w:val="22"/>
        </w:rPr>
        <w:t>Maciej Mackiewicz</w:t>
      </w:r>
      <w:r w:rsidRPr="00AE50F0">
        <w:rPr>
          <w:rFonts w:asciiTheme="minorHAnsi" w:hAnsiTheme="minorHAnsi" w:cstheme="minorHAnsi"/>
          <w:sz w:val="22"/>
        </w:rPr>
        <w:t xml:space="preserve"> podziękował wszystkim za ich udział w dzisiejszej dyskusji. Wyraził opinię, że propozycja wystosowana przez Prezydenta m. st. Warszawy w przypadku Ursynowa nie znajdzie dużego zastosowania, ponieważ zdecydowana większość sklepów, w których można nabyć napoje alkoholowe, i tak po godzinie 23.00 jest już zamknięta. Wyraził przekonanie, że aby taki czasowy zakaz sprzedaży miał sens, należałoby rozważyć inne godziny</w:t>
      </w:r>
      <w:r w:rsidR="00CF59AE" w:rsidRPr="00AE50F0">
        <w:rPr>
          <w:rFonts w:asciiTheme="minorHAnsi" w:hAnsiTheme="minorHAnsi" w:cstheme="minorHAnsi"/>
          <w:sz w:val="22"/>
        </w:rPr>
        <w:t xml:space="preserve">, </w:t>
      </w:r>
      <w:r w:rsidR="00E563D6" w:rsidRPr="00AE50F0">
        <w:rPr>
          <w:rFonts w:asciiTheme="minorHAnsi" w:hAnsiTheme="minorHAnsi" w:cstheme="minorHAnsi"/>
          <w:sz w:val="22"/>
        </w:rPr>
        <w:t>np. 23.00-13.00, ale do t</w:t>
      </w:r>
      <w:r w:rsidR="00CF59AE" w:rsidRPr="00AE50F0">
        <w:rPr>
          <w:rFonts w:asciiTheme="minorHAnsi" w:hAnsiTheme="minorHAnsi" w:cstheme="minorHAnsi"/>
          <w:sz w:val="22"/>
        </w:rPr>
        <w:t>ego potrzebna byłaby najpierw modyfikacja ustawy.</w:t>
      </w:r>
      <w:r w:rsidR="0051094E" w:rsidRPr="00AE50F0">
        <w:rPr>
          <w:rFonts w:asciiTheme="minorHAnsi" w:hAnsiTheme="minorHAnsi" w:cstheme="minorHAnsi"/>
          <w:sz w:val="22"/>
        </w:rPr>
        <w:t xml:space="preserve"> Zaproponował także, aby rozważyć udzielanie koncesji na sprzedaż jedynie na określony czas, który byłby przedłużony w momencie, gdy punkt sprzedażowy stosuje się do wszystkich obowiązujących przepisów.</w:t>
      </w:r>
    </w:p>
    <w:p w:rsidR="007D787E" w:rsidRPr="00AE50F0" w:rsidRDefault="007D787E" w:rsidP="00742315">
      <w:pPr>
        <w:widowControl/>
        <w:shd w:val="clear" w:color="auto" w:fill="FFFFFF"/>
        <w:suppressAutoHyphens w:val="0"/>
        <w:spacing w:line="360" w:lineRule="auto"/>
        <w:rPr>
          <w:rFonts w:asciiTheme="minorHAnsi" w:hAnsiTheme="minorHAnsi" w:cstheme="minorHAnsi"/>
          <w:sz w:val="22"/>
        </w:rPr>
      </w:pPr>
    </w:p>
    <w:p w:rsidR="007D787E" w:rsidRDefault="007D787E"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 xml:space="preserve">Radny </w:t>
      </w:r>
      <w:r w:rsidR="009C0D7D" w:rsidRPr="00AE50F0">
        <w:rPr>
          <w:rFonts w:asciiTheme="minorHAnsi" w:hAnsiTheme="minorHAnsi" w:cstheme="minorHAnsi"/>
          <w:b/>
          <w:sz w:val="22"/>
        </w:rPr>
        <w:t xml:space="preserve">Ryszard </w:t>
      </w:r>
      <w:proofErr w:type="spellStart"/>
      <w:r w:rsidR="009C0D7D" w:rsidRPr="00AE50F0">
        <w:rPr>
          <w:rFonts w:asciiTheme="minorHAnsi" w:hAnsiTheme="minorHAnsi" w:cstheme="minorHAnsi"/>
          <w:b/>
          <w:sz w:val="22"/>
        </w:rPr>
        <w:t>Zięciak</w:t>
      </w:r>
      <w:proofErr w:type="spellEnd"/>
      <w:r w:rsidR="009C0D7D" w:rsidRPr="00AE50F0">
        <w:rPr>
          <w:rFonts w:asciiTheme="minorHAnsi" w:hAnsiTheme="minorHAnsi" w:cstheme="minorHAnsi"/>
          <w:sz w:val="22"/>
        </w:rPr>
        <w:t xml:space="preserve"> wyraził przekonanie, że zakaz ograniczenia sprzedaży alkoholu w godzinach nocnych nie jest żadnym rozwiązaniem, które w realny sposób zmierzałoby do zniwelowania problemu z uzależnieniem od tej substancji. Przywołał przykład lat ubiegłych, kiedy alkohol był towarem mocno deficytowym i reglamentowanym na rynku, i czas ten bynajmniej nie należał do wolnego od problemu z uzależnieniem, a nawet wręcz przeciwnie.</w:t>
      </w:r>
      <w:r w:rsidR="00D616D9" w:rsidRPr="00AE50F0">
        <w:rPr>
          <w:rFonts w:asciiTheme="minorHAnsi" w:hAnsiTheme="minorHAnsi" w:cstheme="minorHAnsi"/>
          <w:sz w:val="22"/>
        </w:rPr>
        <w:t xml:space="preserve"> Wyraził przeświadczenie, że zamiast tworzenia nowych przepisów i ograniczeń należy skupić się na skrupulatnym egzekwowaniu przepisów i regulacji, które już w naszym kraju obowiązują.</w:t>
      </w:r>
    </w:p>
    <w:p w:rsidR="009D317E" w:rsidRDefault="009D317E" w:rsidP="00742315">
      <w:pPr>
        <w:widowControl/>
        <w:shd w:val="clear" w:color="auto" w:fill="FFFFFF"/>
        <w:suppressAutoHyphens w:val="0"/>
        <w:spacing w:line="360" w:lineRule="auto"/>
        <w:rPr>
          <w:rFonts w:asciiTheme="minorHAnsi" w:hAnsiTheme="minorHAnsi" w:cstheme="minorHAnsi"/>
          <w:sz w:val="22"/>
        </w:rPr>
      </w:pPr>
    </w:p>
    <w:p w:rsidR="00035465" w:rsidRDefault="009D317E" w:rsidP="00742315">
      <w:pPr>
        <w:widowControl/>
        <w:shd w:val="clear" w:color="auto" w:fill="FFFFFF"/>
        <w:suppressAutoHyphens w:val="0"/>
        <w:spacing w:line="360" w:lineRule="auto"/>
        <w:rPr>
          <w:rFonts w:asciiTheme="minorHAnsi" w:hAnsiTheme="minorHAnsi" w:cstheme="minorHAnsi"/>
          <w:sz w:val="22"/>
        </w:rPr>
      </w:pPr>
      <w:r>
        <w:rPr>
          <w:rFonts w:asciiTheme="minorHAnsi" w:hAnsiTheme="minorHAnsi" w:cstheme="minorHAnsi"/>
          <w:sz w:val="22"/>
        </w:rPr>
        <w:t xml:space="preserve">Radna </w:t>
      </w:r>
      <w:r w:rsidRPr="00AE50F0">
        <w:rPr>
          <w:rFonts w:asciiTheme="minorHAnsi" w:hAnsiTheme="minorHAnsi" w:cstheme="minorHAnsi"/>
          <w:b/>
          <w:sz w:val="22"/>
        </w:rPr>
        <w:t>Mariola Kietlińska</w:t>
      </w:r>
      <w:r>
        <w:rPr>
          <w:rFonts w:asciiTheme="minorHAnsi" w:hAnsiTheme="minorHAnsi" w:cstheme="minorHAnsi"/>
          <w:sz w:val="22"/>
        </w:rPr>
        <w:t xml:space="preserve"> odniosła się do słów</w:t>
      </w:r>
      <w:r>
        <w:rPr>
          <w:rFonts w:asciiTheme="minorHAnsi" w:hAnsiTheme="minorHAnsi" w:cstheme="minorHAnsi"/>
          <w:sz w:val="22"/>
        </w:rPr>
        <w:t xml:space="preserve"> swojego przedmówcy</w:t>
      </w:r>
      <w:r>
        <w:rPr>
          <w:rFonts w:asciiTheme="minorHAnsi" w:hAnsiTheme="minorHAnsi" w:cstheme="minorHAnsi"/>
          <w:sz w:val="22"/>
        </w:rPr>
        <w:t xml:space="preserve"> i przypomniała, że obecnie mamy rok 2025, a realia, które miały miejsce kilkadziesiąt lat temu, już od dawna są nieaktualne. Dodała, że w głosowaniu nad projektami zamierza poprzeć inicjatywę Prezydenta miasta st. Warszawy.</w:t>
      </w:r>
    </w:p>
    <w:p w:rsidR="009D317E" w:rsidRDefault="009D317E" w:rsidP="00742315">
      <w:pPr>
        <w:widowControl/>
        <w:shd w:val="clear" w:color="auto" w:fill="FFFFFF"/>
        <w:suppressAutoHyphens w:val="0"/>
        <w:spacing w:line="360" w:lineRule="auto"/>
        <w:rPr>
          <w:rFonts w:asciiTheme="minorHAnsi" w:hAnsiTheme="minorHAnsi" w:cstheme="minorHAnsi"/>
          <w:sz w:val="22"/>
        </w:rPr>
      </w:pPr>
    </w:p>
    <w:p w:rsidR="009D317E" w:rsidRPr="00AE50F0" w:rsidRDefault="009D317E"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lastRenderedPageBreak/>
        <w:t xml:space="preserve">Radny </w:t>
      </w:r>
      <w:r w:rsidRPr="00AE50F0">
        <w:rPr>
          <w:rFonts w:asciiTheme="minorHAnsi" w:hAnsiTheme="minorHAnsi" w:cstheme="minorHAnsi"/>
          <w:b/>
          <w:sz w:val="22"/>
        </w:rPr>
        <w:t>Antoni Pomianowski</w:t>
      </w:r>
      <w:r w:rsidRPr="00AE50F0">
        <w:rPr>
          <w:rFonts w:asciiTheme="minorHAnsi" w:hAnsiTheme="minorHAnsi" w:cstheme="minorHAnsi"/>
          <w:sz w:val="22"/>
        </w:rPr>
        <w:t xml:space="preserve"> prz</w:t>
      </w:r>
      <w:r w:rsidRPr="00AE50F0">
        <w:rPr>
          <w:rFonts w:asciiTheme="minorHAnsi" w:hAnsiTheme="minorHAnsi" w:cstheme="minorHAnsi"/>
          <w:sz w:val="22"/>
        </w:rPr>
        <w:t>ypomniał, że w Polsce obowiązują dwa rodzaje koncesji zezwalającej na sprzedaż alkoholu: w sklepie (sprzedaż do spożycia poza miejscem sprzedaży) oraz do spożycia w miejscu sprzedaży (lokale gastronomiczne).</w:t>
      </w:r>
    </w:p>
    <w:p w:rsidR="009D317E" w:rsidRPr="00AE50F0" w:rsidRDefault="009D317E" w:rsidP="00742315">
      <w:pPr>
        <w:widowControl/>
        <w:shd w:val="clear" w:color="auto" w:fill="FFFFFF"/>
        <w:suppressAutoHyphens w:val="0"/>
        <w:spacing w:line="360" w:lineRule="auto"/>
        <w:rPr>
          <w:rFonts w:asciiTheme="minorHAnsi" w:hAnsiTheme="minorHAnsi" w:cstheme="minorHAnsi"/>
          <w:sz w:val="22"/>
        </w:rPr>
      </w:pPr>
    </w:p>
    <w:p w:rsidR="009D317E" w:rsidRPr="00AE50F0" w:rsidRDefault="009D317E"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b/>
          <w:sz w:val="22"/>
        </w:rPr>
        <w:t>Mieszkaniec</w:t>
      </w:r>
      <w:r w:rsidRPr="00AE50F0">
        <w:rPr>
          <w:rFonts w:asciiTheme="minorHAnsi" w:hAnsiTheme="minorHAnsi" w:cstheme="minorHAnsi"/>
          <w:sz w:val="22"/>
        </w:rPr>
        <w:t xml:space="preserve"> podziękował radnej Marioli Kietlińskiej za wnikliwe przedstawienie faktów oraz </w:t>
      </w:r>
      <w:r w:rsidR="0005720B" w:rsidRPr="00AE50F0">
        <w:rPr>
          <w:rFonts w:asciiTheme="minorHAnsi" w:hAnsiTheme="minorHAnsi" w:cstheme="minorHAnsi"/>
          <w:sz w:val="22"/>
        </w:rPr>
        <w:t>opowiedzenie się za jednym z projektów, mimo że większość jej kolegów klubowych najprawdopodobniej będzie głosowała przeciwko. W imieniu mieszkańców zwrócił się z zapytaniem, z czego wynika rozbieżność w głosowaniu oraz dlaczego członkowie Koalicji Obywatelskiej zdecydowali się odrzucić projekt powstały z inicjatywy Prezydenta Rafała Trzaskowskiego.</w:t>
      </w:r>
      <w:r w:rsidR="00434D78" w:rsidRPr="00AE50F0">
        <w:rPr>
          <w:rFonts w:asciiTheme="minorHAnsi" w:hAnsiTheme="minorHAnsi" w:cstheme="minorHAnsi"/>
          <w:sz w:val="22"/>
        </w:rPr>
        <w:t xml:space="preserve"> Wyraził przekonanie, że nawet jeżeli wprowadzenie ograniczenia spożycia </w:t>
      </w:r>
      <w:r w:rsidR="00AE50F0">
        <w:rPr>
          <w:rFonts w:asciiTheme="minorHAnsi" w:hAnsiTheme="minorHAnsi" w:cstheme="minorHAnsi"/>
          <w:sz w:val="22"/>
        </w:rPr>
        <w:t>alkoholu nie rozwiąż</w:t>
      </w:r>
      <w:r w:rsidR="00434D78" w:rsidRPr="00AE50F0">
        <w:rPr>
          <w:rFonts w:asciiTheme="minorHAnsi" w:hAnsiTheme="minorHAnsi" w:cstheme="minorHAnsi"/>
          <w:sz w:val="22"/>
        </w:rPr>
        <w:t>e wszystkich problemów z tym związanych, to według danych pochodzących z innych gmin, które te zakazy już wprowadziły, jest duże prawdopodobieństwo, że udałoby się zmniejszyć ilość incydentów zagrażających bezpieczeństwu mieszkańców.</w:t>
      </w:r>
    </w:p>
    <w:p w:rsidR="00C57429" w:rsidRPr="00AE50F0" w:rsidRDefault="00C57429" w:rsidP="00742315">
      <w:pPr>
        <w:widowControl/>
        <w:shd w:val="clear" w:color="auto" w:fill="FFFFFF"/>
        <w:suppressAutoHyphens w:val="0"/>
        <w:spacing w:line="360" w:lineRule="auto"/>
        <w:rPr>
          <w:rFonts w:asciiTheme="minorHAnsi" w:hAnsiTheme="minorHAnsi" w:cstheme="minorHAnsi"/>
          <w:sz w:val="22"/>
        </w:rPr>
      </w:pPr>
    </w:p>
    <w:p w:rsidR="00C57429" w:rsidRDefault="00C57429" w:rsidP="00742315">
      <w:pPr>
        <w:widowControl/>
        <w:shd w:val="clear" w:color="auto" w:fill="FFFFFF"/>
        <w:suppressAutoHyphens w:val="0"/>
        <w:spacing w:line="360" w:lineRule="auto"/>
        <w:rPr>
          <w:rFonts w:asciiTheme="minorHAnsi" w:hAnsiTheme="minorHAnsi" w:cstheme="minorHAnsi"/>
          <w:sz w:val="22"/>
        </w:rPr>
      </w:pPr>
      <w:r w:rsidRPr="00AE50F0">
        <w:rPr>
          <w:rFonts w:asciiTheme="minorHAnsi" w:hAnsiTheme="minorHAnsi" w:cstheme="minorHAnsi"/>
          <w:sz w:val="22"/>
        </w:rPr>
        <w:t xml:space="preserve">Radna </w:t>
      </w:r>
      <w:r w:rsidRPr="00AE50F0">
        <w:rPr>
          <w:rFonts w:asciiTheme="minorHAnsi" w:hAnsiTheme="minorHAnsi" w:cstheme="minorHAnsi"/>
          <w:b/>
          <w:sz w:val="22"/>
        </w:rPr>
        <w:t>Małgorzata Szymańska</w:t>
      </w:r>
      <w:r w:rsidRPr="00AE50F0">
        <w:rPr>
          <w:rFonts w:asciiTheme="minorHAnsi" w:hAnsiTheme="minorHAnsi" w:cstheme="minorHAnsi"/>
          <w:sz w:val="22"/>
        </w:rPr>
        <w:t xml:space="preserve"> oznajmiła, że w swojej wieloletniej drodze zawodowej jako lekarza wielokrotnie spotykała się z problemami pacjentów, które zostały wywołane przez nadmierne spożycie alkoholu. Radna przyznała, że problem ten jest nie tylko poważny, ale i </w:t>
      </w:r>
      <w:r w:rsidR="00501500" w:rsidRPr="00AE50F0">
        <w:rPr>
          <w:rFonts w:asciiTheme="minorHAnsi" w:hAnsiTheme="minorHAnsi" w:cstheme="minorHAnsi"/>
          <w:sz w:val="22"/>
        </w:rPr>
        <w:t xml:space="preserve">w skali całego kraju </w:t>
      </w:r>
      <w:r w:rsidRPr="00AE50F0">
        <w:rPr>
          <w:rFonts w:asciiTheme="minorHAnsi" w:hAnsiTheme="minorHAnsi" w:cstheme="minorHAnsi"/>
          <w:sz w:val="22"/>
        </w:rPr>
        <w:t>og</w:t>
      </w:r>
      <w:r w:rsidR="00501500" w:rsidRPr="00AE50F0">
        <w:rPr>
          <w:rFonts w:asciiTheme="minorHAnsi" w:hAnsiTheme="minorHAnsi" w:cstheme="minorHAnsi"/>
          <w:sz w:val="22"/>
        </w:rPr>
        <w:t>romny. Wyraziła przekonanie, że sam zakaz sprzedaży w godzinach nocnych nie tylko nie rozwiąże tej kwestii, a w niektórych przypadkach może spowodować dramatyczne w skutkach sytuacje, spowodowane spożywaniem alkoholu z niewiadomego źródła.</w:t>
      </w:r>
    </w:p>
    <w:p w:rsidR="00F75863" w:rsidRDefault="00F75863" w:rsidP="00742315">
      <w:pPr>
        <w:widowControl/>
        <w:shd w:val="clear" w:color="auto" w:fill="FFFFFF"/>
        <w:suppressAutoHyphens w:val="0"/>
        <w:spacing w:line="360" w:lineRule="auto"/>
        <w:rPr>
          <w:rFonts w:asciiTheme="minorHAnsi" w:hAnsiTheme="minorHAnsi" w:cstheme="minorHAnsi"/>
          <w:sz w:val="22"/>
        </w:rPr>
      </w:pPr>
    </w:p>
    <w:p w:rsidR="00293661" w:rsidRDefault="00293661" w:rsidP="00742315">
      <w:pPr>
        <w:widowControl/>
        <w:shd w:val="clear" w:color="auto" w:fill="FFFFFF"/>
        <w:suppressAutoHyphens w:val="0"/>
        <w:spacing w:line="360" w:lineRule="auto"/>
        <w:rPr>
          <w:rFonts w:asciiTheme="minorHAnsi" w:hAnsiTheme="minorHAnsi" w:cstheme="minorHAnsi"/>
          <w:sz w:val="22"/>
        </w:rPr>
      </w:pPr>
      <w:r>
        <w:rPr>
          <w:rFonts w:asciiTheme="minorHAnsi" w:hAnsiTheme="minorHAnsi" w:cstheme="minorHAnsi"/>
          <w:sz w:val="22"/>
        </w:rPr>
        <w:t>Więcej chętnych do dyskusji nie było.</w:t>
      </w:r>
    </w:p>
    <w:p w:rsidR="000730BA" w:rsidRDefault="00F75863" w:rsidP="00F75863">
      <w:pPr>
        <w:widowControl/>
        <w:suppressAutoHyphens w:val="0"/>
        <w:spacing w:before="120" w:after="100" w:afterAutospacing="1" w:line="300" w:lineRule="auto"/>
        <w:rPr>
          <w:rFonts w:asciiTheme="minorHAnsi" w:hAnsiTheme="minorHAnsi" w:cstheme="minorHAnsi"/>
          <w:sz w:val="22"/>
        </w:rPr>
      </w:pPr>
      <w:r w:rsidRPr="00894EA5">
        <w:rPr>
          <w:rFonts w:asciiTheme="minorHAnsi" w:hAnsiTheme="minorHAnsi" w:cstheme="minorHAnsi"/>
          <w:b/>
          <w:sz w:val="22"/>
        </w:rPr>
        <w:t xml:space="preserve">Przewodnicząca Rady </w:t>
      </w:r>
      <w:r w:rsidRPr="000730BA">
        <w:rPr>
          <w:rFonts w:asciiTheme="minorHAnsi" w:hAnsiTheme="minorHAnsi" w:cstheme="minorHAnsi"/>
          <w:sz w:val="22"/>
        </w:rPr>
        <w:t>poddała pod głosowanie</w:t>
      </w:r>
      <w:r w:rsidRPr="00894EA5">
        <w:rPr>
          <w:rFonts w:asciiTheme="minorHAnsi" w:hAnsiTheme="minorHAnsi" w:cstheme="minorHAnsi"/>
          <w:b/>
          <w:sz w:val="22"/>
        </w:rPr>
        <w:t xml:space="preserve"> </w:t>
      </w:r>
      <w:r w:rsidR="000730BA" w:rsidRPr="000730BA">
        <w:rPr>
          <w:rFonts w:asciiTheme="minorHAnsi" w:hAnsiTheme="minorHAnsi" w:cstheme="minorHAnsi"/>
          <w:sz w:val="22"/>
        </w:rPr>
        <w:t xml:space="preserve">uzupełnienie projektu uchwały </w:t>
      </w:r>
      <w:r w:rsidR="000730BA">
        <w:rPr>
          <w:rFonts w:asciiTheme="minorHAnsi" w:hAnsiTheme="minorHAnsi" w:cstheme="minorHAnsi"/>
          <w:sz w:val="22"/>
        </w:rPr>
        <w:t xml:space="preserve">przedstawionej na Druku Nr 99 </w:t>
      </w:r>
      <w:r w:rsidR="000730BA" w:rsidRPr="000730BA">
        <w:rPr>
          <w:rFonts w:asciiTheme="minorHAnsi" w:hAnsiTheme="minorHAnsi" w:cstheme="minorHAnsi"/>
          <w:sz w:val="22"/>
        </w:rPr>
        <w:t>w §1 o zwrot "</w:t>
      </w:r>
      <w:r w:rsidR="000730BA" w:rsidRPr="000730BA">
        <w:rPr>
          <w:rFonts w:asciiTheme="minorHAnsi" w:hAnsiTheme="minorHAnsi" w:cstheme="minorHAnsi"/>
          <w:i/>
          <w:sz w:val="22"/>
        </w:rPr>
        <w:t>negatywnie</w:t>
      </w:r>
      <w:r w:rsidR="000730BA" w:rsidRPr="000730BA">
        <w:rPr>
          <w:rFonts w:asciiTheme="minorHAnsi" w:hAnsiTheme="minorHAnsi" w:cstheme="minorHAnsi"/>
          <w:sz w:val="22"/>
        </w:rPr>
        <w:t>"</w:t>
      </w:r>
      <w:r w:rsidR="000730BA">
        <w:rPr>
          <w:rFonts w:asciiTheme="minorHAnsi" w:hAnsiTheme="minorHAnsi" w:cstheme="minorHAnsi"/>
          <w:sz w:val="22"/>
        </w:rPr>
        <w:t>.</w:t>
      </w:r>
    </w:p>
    <w:p w:rsidR="00F75863" w:rsidRPr="000730BA" w:rsidRDefault="009A7797" w:rsidP="00F75863">
      <w:pPr>
        <w:widowControl/>
        <w:suppressAutoHyphens w:val="0"/>
        <w:spacing w:before="120" w:after="100" w:afterAutospacing="1" w:line="300" w:lineRule="auto"/>
        <w:rPr>
          <w:rFonts w:asciiTheme="minorHAnsi" w:hAnsiTheme="minorHAnsi" w:cstheme="minorHAnsi"/>
          <w:sz w:val="22"/>
        </w:rPr>
      </w:pPr>
      <w:r>
        <w:rPr>
          <w:rFonts w:asciiTheme="minorHAnsi" w:hAnsiTheme="minorHAnsi" w:cstheme="minorHAnsi"/>
          <w:sz w:val="22"/>
        </w:rPr>
        <w:t>W głosowaniu oddano 22</w:t>
      </w:r>
      <w:r w:rsidR="00F75863" w:rsidRPr="000730BA">
        <w:rPr>
          <w:rFonts w:asciiTheme="minorHAnsi" w:hAnsiTheme="minorHAnsi" w:cstheme="minorHAnsi"/>
          <w:sz w:val="22"/>
        </w:rPr>
        <w:t xml:space="preserve"> głosy, w tym:</w:t>
      </w:r>
    </w:p>
    <w:p w:rsidR="00F75863" w:rsidRPr="00EB7527" w:rsidRDefault="00F75863" w:rsidP="00F75863">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w:t>
      </w:r>
      <w:r w:rsidR="000730BA">
        <w:rPr>
          <w:rFonts w:asciiTheme="minorHAnsi" w:eastAsiaTheme="minorHAnsi" w:hAnsiTheme="minorHAnsi" w:cstheme="minorHAnsi"/>
          <w:b/>
          <w:sz w:val="22"/>
        </w:rPr>
        <w:t>a – 15 głosów,</w:t>
      </w:r>
      <w:r w:rsidR="000730BA">
        <w:rPr>
          <w:rFonts w:asciiTheme="minorHAnsi" w:eastAsiaTheme="minorHAnsi" w:hAnsiTheme="minorHAnsi" w:cstheme="minorHAnsi"/>
          <w:b/>
          <w:sz w:val="22"/>
        </w:rPr>
        <w:br/>
        <w:t>przeciw – 7</w:t>
      </w:r>
      <w:r w:rsidRPr="00EB7527">
        <w:rPr>
          <w:rFonts w:asciiTheme="minorHAnsi" w:eastAsiaTheme="minorHAnsi" w:hAnsiTheme="minorHAnsi" w:cstheme="minorHAnsi"/>
          <w:b/>
          <w:sz w:val="22"/>
        </w:rPr>
        <w:t xml:space="preserve">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rsidR="000730BA" w:rsidRDefault="00F75863" w:rsidP="000730BA">
      <w:pPr>
        <w:widowControl/>
        <w:suppressAutoHyphens w:val="0"/>
        <w:spacing w:before="120" w:after="100" w:afterAutospacing="1" w:line="300" w:lineRule="auto"/>
        <w:rPr>
          <w:rFonts w:asciiTheme="minorHAnsi" w:hAnsiTheme="minorHAnsi" w:cstheme="minorHAnsi"/>
          <w:sz w:val="22"/>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sidR="000730BA">
        <w:rPr>
          <w:rFonts w:asciiTheme="minorHAnsi" w:eastAsiaTheme="minorHAnsi" w:hAnsiTheme="minorHAnsi" w:cstheme="minorHAnsi"/>
          <w:sz w:val="22"/>
        </w:rPr>
        <w:t xml:space="preserve">decyzję o </w:t>
      </w:r>
      <w:r w:rsidR="000730BA" w:rsidRPr="000730BA">
        <w:rPr>
          <w:rFonts w:asciiTheme="minorHAnsi" w:hAnsiTheme="minorHAnsi" w:cstheme="minorHAnsi"/>
          <w:sz w:val="22"/>
        </w:rPr>
        <w:t>uzupełnieni</w:t>
      </w:r>
      <w:r w:rsidR="000730BA">
        <w:rPr>
          <w:rFonts w:asciiTheme="minorHAnsi" w:hAnsiTheme="minorHAnsi" w:cstheme="minorHAnsi"/>
          <w:sz w:val="22"/>
        </w:rPr>
        <w:t>u</w:t>
      </w:r>
      <w:r w:rsidR="000730BA" w:rsidRPr="000730BA">
        <w:rPr>
          <w:rFonts w:asciiTheme="minorHAnsi" w:hAnsiTheme="minorHAnsi" w:cstheme="minorHAnsi"/>
          <w:sz w:val="22"/>
        </w:rPr>
        <w:t xml:space="preserve"> </w:t>
      </w:r>
      <w:r w:rsidR="000730BA">
        <w:rPr>
          <w:rFonts w:asciiTheme="minorHAnsi" w:hAnsiTheme="minorHAnsi" w:cstheme="minorHAnsi"/>
          <w:sz w:val="22"/>
        </w:rPr>
        <w:t xml:space="preserve">ww. </w:t>
      </w:r>
      <w:r w:rsidR="000730BA" w:rsidRPr="000730BA">
        <w:rPr>
          <w:rFonts w:asciiTheme="minorHAnsi" w:hAnsiTheme="minorHAnsi" w:cstheme="minorHAnsi"/>
          <w:sz w:val="22"/>
        </w:rPr>
        <w:t>projektu uchwały w §1 o zwrot "</w:t>
      </w:r>
      <w:r w:rsidR="000730BA" w:rsidRPr="000730BA">
        <w:rPr>
          <w:rFonts w:asciiTheme="minorHAnsi" w:hAnsiTheme="minorHAnsi" w:cstheme="minorHAnsi"/>
          <w:i/>
          <w:sz w:val="22"/>
        </w:rPr>
        <w:t>negatywnie</w:t>
      </w:r>
      <w:r w:rsidR="000730BA" w:rsidRPr="000730BA">
        <w:rPr>
          <w:rFonts w:asciiTheme="minorHAnsi" w:hAnsiTheme="minorHAnsi" w:cstheme="minorHAnsi"/>
          <w:sz w:val="22"/>
        </w:rPr>
        <w:t>"</w:t>
      </w:r>
      <w:r w:rsidR="000730BA">
        <w:rPr>
          <w:rFonts w:asciiTheme="minorHAnsi" w:hAnsiTheme="minorHAnsi" w:cstheme="minorHAnsi"/>
          <w:sz w:val="22"/>
        </w:rPr>
        <w:t>.</w:t>
      </w:r>
    </w:p>
    <w:p w:rsidR="003A29EC" w:rsidRDefault="003A29EC" w:rsidP="003A29EC">
      <w:pPr>
        <w:widowControl/>
        <w:suppressAutoHyphens w:val="0"/>
        <w:spacing w:before="120" w:after="100" w:afterAutospacing="1" w:line="300" w:lineRule="auto"/>
        <w:rPr>
          <w:rFonts w:asciiTheme="minorHAnsi" w:eastAsiaTheme="minorHAnsi" w:hAnsiTheme="minorHAnsi" w:cstheme="minorHAnsi"/>
          <w:sz w:val="22"/>
        </w:rPr>
      </w:pPr>
      <w:r w:rsidRPr="00894EA5">
        <w:rPr>
          <w:rFonts w:asciiTheme="minorHAnsi" w:hAnsiTheme="minorHAnsi" w:cstheme="minorHAnsi"/>
          <w:b/>
          <w:sz w:val="22"/>
        </w:rPr>
        <w:t xml:space="preserve">Przewodnicząca Rady </w:t>
      </w:r>
      <w:r w:rsidRPr="005E52B7">
        <w:rPr>
          <w:rFonts w:asciiTheme="minorHAnsi" w:hAnsiTheme="minorHAnsi" w:cstheme="minorHAnsi"/>
          <w:sz w:val="22"/>
        </w:rPr>
        <w:t xml:space="preserve">poddała pod głosowanie </w:t>
      </w:r>
      <w:r w:rsidR="009A7797">
        <w:rPr>
          <w:rFonts w:asciiTheme="minorHAnsi" w:hAnsiTheme="minorHAnsi" w:cstheme="minorHAnsi"/>
          <w:sz w:val="22"/>
        </w:rPr>
        <w:t xml:space="preserve">uzupełniony </w:t>
      </w:r>
      <w:r w:rsidRPr="005E52B7">
        <w:rPr>
          <w:rFonts w:asciiTheme="minorHAnsi" w:hAnsiTheme="minorHAnsi" w:cstheme="minorHAnsi"/>
          <w:sz w:val="22"/>
        </w:rPr>
        <w:t xml:space="preserve">projekt </w:t>
      </w:r>
      <w:r w:rsidRPr="005E52B7">
        <w:rPr>
          <w:rFonts w:asciiTheme="minorHAnsi" w:eastAsia="Times New Roman" w:hAnsiTheme="minorHAnsi" w:cstheme="minorHAnsi"/>
          <w:kern w:val="0"/>
          <w:sz w:val="22"/>
          <w:szCs w:val="22"/>
          <w:lang w:eastAsia="pl-PL" w:bidi="ar-SA"/>
        </w:rPr>
        <w:t>uchwały Rady Dzielnicy Ursynów m.st. Warszawy w sprawie zaopin</w:t>
      </w:r>
      <w:r w:rsidRPr="00EA1972">
        <w:rPr>
          <w:rFonts w:asciiTheme="minorHAnsi" w:eastAsia="Times New Roman" w:hAnsiTheme="minorHAnsi" w:cstheme="minorHAnsi"/>
          <w:kern w:val="0"/>
          <w:sz w:val="22"/>
          <w:szCs w:val="22"/>
          <w:lang w:eastAsia="pl-PL" w:bidi="ar-SA"/>
        </w:rPr>
        <w:t xml:space="preserve">iowania projektu uchwały Rady m. st. Warszawy w sprawie </w:t>
      </w:r>
      <w:r w:rsidRPr="00EA1972">
        <w:rPr>
          <w:rFonts w:asciiTheme="minorHAnsi" w:eastAsia="Times New Roman" w:hAnsiTheme="minorHAnsi" w:cstheme="minorHAnsi"/>
          <w:kern w:val="0"/>
          <w:sz w:val="22"/>
          <w:szCs w:val="22"/>
          <w:lang w:eastAsia="pl-PL" w:bidi="ar-SA"/>
        </w:rPr>
        <w:lastRenderedPageBreak/>
        <w:t>wprowadzenia na terenie m. st. Warszawy ograniczenia w godzinach nocnej sprzedaży napojów alkoholowych przeznaczonych do spożycia poza miejscem sprzedaży</w:t>
      </w:r>
      <w:r>
        <w:rPr>
          <w:rFonts w:asciiTheme="minorHAnsi" w:eastAsia="Times New Roman" w:hAnsiTheme="minorHAnsi" w:cstheme="minorHAnsi"/>
          <w:b/>
          <w:kern w:val="0"/>
          <w:sz w:val="22"/>
          <w:szCs w:val="22"/>
          <w:lang w:eastAsia="pl-PL" w:bidi="ar-SA"/>
        </w:rPr>
        <w:t>.</w:t>
      </w:r>
    </w:p>
    <w:p w:rsidR="003A29EC" w:rsidRPr="00F0097F" w:rsidRDefault="009A7797" w:rsidP="006E2711">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22</w:t>
      </w:r>
      <w:r w:rsidR="003A29EC">
        <w:rPr>
          <w:rFonts w:asciiTheme="minorHAnsi" w:eastAsiaTheme="minorHAnsi" w:hAnsiTheme="minorHAnsi" w:cstheme="minorHAnsi"/>
          <w:sz w:val="22"/>
        </w:rPr>
        <w:t xml:space="preserve"> głosy</w:t>
      </w:r>
      <w:r w:rsidR="003A29EC" w:rsidRPr="00F0097F">
        <w:rPr>
          <w:rFonts w:asciiTheme="minorHAnsi" w:eastAsiaTheme="minorHAnsi" w:hAnsiTheme="minorHAnsi" w:cstheme="minorHAnsi"/>
          <w:sz w:val="22"/>
        </w:rPr>
        <w:t>, w tym:</w:t>
      </w:r>
    </w:p>
    <w:p w:rsidR="003A29EC" w:rsidRPr="00EB7527" w:rsidRDefault="003A29EC" w:rsidP="003A29EC">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15 głosów,</w:t>
      </w:r>
      <w:r>
        <w:rPr>
          <w:rFonts w:asciiTheme="minorHAnsi" w:eastAsiaTheme="minorHAnsi" w:hAnsiTheme="minorHAnsi" w:cstheme="minorHAnsi"/>
          <w:b/>
          <w:sz w:val="22"/>
        </w:rPr>
        <w:br/>
        <w:t>przeciw – 5</w:t>
      </w:r>
      <w:r w:rsidRPr="00EB7527">
        <w:rPr>
          <w:rFonts w:asciiTheme="minorHAnsi" w:eastAsiaTheme="minorHAnsi" w:hAnsiTheme="minorHAnsi" w:cstheme="minorHAnsi"/>
          <w:b/>
          <w:sz w:val="22"/>
        </w:rPr>
        <w:t xml:space="preserve">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2 głosy</w:t>
      </w:r>
      <w:r w:rsidRPr="00EB7527">
        <w:rPr>
          <w:rFonts w:asciiTheme="minorHAnsi" w:eastAsiaTheme="minorHAnsi" w:hAnsiTheme="minorHAnsi" w:cstheme="minorHAnsi"/>
          <w:b/>
          <w:sz w:val="22"/>
        </w:rPr>
        <w:t>.</w:t>
      </w:r>
    </w:p>
    <w:p w:rsidR="003A29EC" w:rsidRPr="00EB7527" w:rsidRDefault="003A29EC" w:rsidP="003A29EC">
      <w:pPr>
        <w:pStyle w:val="Akapitzlist"/>
        <w:ind w:left="0"/>
        <w:rPr>
          <w:rFonts w:asciiTheme="minorHAnsi" w:eastAsiaTheme="minorHAnsi" w:hAnsiTheme="minorHAnsi" w:cstheme="minorHAnsi"/>
          <w:sz w:val="22"/>
        </w:rPr>
      </w:pPr>
    </w:p>
    <w:p w:rsidR="009A7797" w:rsidRDefault="003A29EC" w:rsidP="009A7797">
      <w:pPr>
        <w:widowControl/>
        <w:suppressAutoHyphens w:val="0"/>
        <w:spacing w:before="120" w:after="100" w:afterAutospacing="1" w:line="300" w:lineRule="auto"/>
        <w:rPr>
          <w:rFonts w:asciiTheme="minorHAnsi" w:eastAsia="Times New Roman" w:hAnsiTheme="minorHAnsi" w:cstheme="minorHAnsi"/>
          <w:kern w:val="0"/>
          <w:sz w:val="22"/>
          <w:szCs w:val="22"/>
          <w:lang w:eastAsia="pl-PL" w:bidi="ar-SA"/>
        </w:rPr>
      </w:pPr>
      <w:r w:rsidRPr="005E52B7">
        <w:rPr>
          <w:rFonts w:asciiTheme="minorHAnsi" w:eastAsiaTheme="minorHAnsi" w:hAnsiTheme="minorHAnsi" w:cstheme="minorHAnsi"/>
          <w:b/>
          <w:sz w:val="22"/>
        </w:rPr>
        <w:t>Przewodnicząca Rady Dzielnicy Ursynów m. st. Warszawy Karolina Mioduszewska</w:t>
      </w:r>
      <w:r w:rsidRPr="005E52B7">
        <w:rPr>
          <w:rFonts w:asciiTheme="minorHAnsi" w:eastAsiaTheme="minorHAnsi" w:hAnsiTheme="minorHAnsi" w:cstheme="minorHAnsi"/>
          <w:sz w:val="22"/>
        </w:rPr>
        <w:t xml:space="preserve"> poinformowała, że Rada Dzielnicy Ursynów m.st. Warszawy podjęła </w:t>
      </w:r>
      <w:r w:rsidRPr="005E52B7">
        <w:rPr>
          <w:rFonts w:asciiTheme="minorHAnsi" w:eastAsia="Times New Roman" w:hAnsiTheme="minorHAnsi" w:cstheme="minorHAnsi"/>
          <w:kern w:val="0"/>
          <w:sz w:val="22"/>
          <w:szCs w:val="22"/>
          <w:lang w:eastAsia="pl-PL" w:bidi="ar-SA"/>
        </w:rPr>
        <w:t>uchwałę Rady Dzielnicy Ursynów m.st. w sprawie zaopiniowania projektu uchwały Rady m. st. Warszawy w sprawie wprowadzenia na terenie m. st. Warszawy ograniczenia w godzinach nocnej sprzedaży napojów alkoholowych przeznaczonych do spożycia poza miejscem sprzedaży</w:t>
      </w:r>
      <w:r w:rsidR="009A7797">
        <w:rPr>
          <w:rFonts w:asciiTheme="minorHAnsi" w:eastAsia="Times New Roman" w:hAnsiTheme="minorHAnsi" w:cstheme="minorHAnsi"/>
          <w:kern w:val="0"/>
          <w:sz w:val="22"/>
          <w:szCs w:val="22"/>
          <w:lang w:eastAsia="pl-PL" w:bidi="ar-SA"/>
        </w:rPr>
        <w:t>.</w:t>
      </w:r>
    </w:p>
    <w:p w:rsidR="003A29EC" w:rsidRPr="009A7797" w:rsidRDefault="003A29EC" w:rsidP="009A7797">
      <w:pPr>
        <w:widowControl/>
        <w:suppressAutoHyphens w:val="0"/>
        <w:spacing w:before="120" w:after="100" w:afterAutospacing="1" w:line="300" w:lineRule="auto"/>
        <w:rPr>
          <w:rFonts w:asciiTheme="minorHAnsi" w:eastAsia="Times New Roman" w:hAnsiTheme="minorHAnsi" w:cstheme="minorHAnsi"/>
          <w:kern w:val="0"/>
          <w:sz w:val="22"/>
          <w:szCs w:val="22"/>
          <w:lang w:eastAsia="pl-PL" w:bidi="ar-SA"/>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VIII/88</w:t>
      </w:r>
      <w:r>
        <w:rPr>
          <w:rFonts w:asciiTheme="minorHAnsi" w:hAnsiTheme="minorHAnsi" w:cstheme="minorHAnsi"/>
          <w:b/>
          <w:color w:val="000000"/>
          <w:sz w:val="22"/>
        </w:rPr>
        <w:t>/2025</w:t>
      </w:r>
    </w:p>
    <w:p w:rsidR="002C47FD" w:rsidRDefault="002C47FD" w:rsidP="002C47FD">
      <w:pPr>
        <w:widowControl/>
        <w:suppressAutoHyphens w:val="0"/>
        <w:spacing w:before="120" w:after="100" w:afterAutospacing="1" w:line="300" w:lineRule="auto"/>
        <w:rPr>
          <w:rFonts w:asciiTheme="minorHAnsi" w:hAnsiTheme="minorHAnsi" w:cstheme="minorHAnsi"/>
          <w:sz w:val="22"/>
        </w:rPr>
      </w:pPr>
      <w:r w:rsidRPr="00894EA5">
        <w:rPr>
          <w:rFonts w:asciiTheme="minorHAnsi" w:hAnsiTheme="minorHAnsi" w:cstheme="minorHAnsi"/>
          <w:b/>
          <w:sz w:val="22"/>
        </w:rPr>
        <w:t xml:space="preserve">Przewodnicząca Rady </w:t>
      </w:r>
      <w:r w:rsidRPr="000730BA">
        <w:rPr>
          <w:rFonts w:asciiTheme="minorHAnsi" w:hAnsiTheme="minorHAnsi" w:cstheme="minorHAnsi"/>
          <w:sz w:val="22"/>
        </w:rPr>
        <w:t>poddała pod głosowanie</w:t>
      </w:r>
      <w:r w:rsidRPr="00894EA5">
        <w:rPr>
          <w:rFonts w:asciiTheme="minorHAnsi" w:hAnsiTheme="minorHAnsi" w:cstheme="minorHAnsi"/>
          <w:b/>
          <w:sz w:val="22"/>
        </w:rPr>
        <w:t xml:space="preserve"> </w:t>
      </w:r>
      <w:r w:rsidRPr="000730BA">
        <w:rPr>
          <w:rFonts w:asciiTheme="minorHAnsi" w:hAnsiTheme="minorHAnsi" w:cstheme="minorHAnsi"/>
          <w:sz w:val="22"/>
        </w:rPr>
        <w:t xml:space="preserve">uzupełnienie projektu uchwały </w:t>
      </w:r>
      <w:r>
        <w:rPr>
          <w:rFonts w:asciiTheme="minorHAnsi" w:hAnsiTheme="minorHAnsi" w:cstheme="minorHAnsi"/>
          <w:sz w:val="22"/>
        </w:rPr>
        <w:t>p</w:t>
      </w:r>
      <w:r>
        <w:rPr>
          <w:rFonts w:asciiTheme="minorHAnsi" w:hAnsiTheme="minorHAnsi" w:cstheme="minorHAnsi"/>
          <w:sz w:val="22"/>
        </w:rPr>
        <w:t>rzedstawionej na Druku Nr 100</w:t>
      </w:r>
      <w:r>
        <w:rPr>
          <w:rFonts w:asciiTheme="minorHAnsi" w:hAnsiTheme="minorHAnsi" w:cstheme="minorHAnsi"/>
          <w:sz w:val="22"/>
        </w:rPr>
        <w:t xml:space="preserve"> </w:t>
      </w:r>
      <w:r w:rsidRPr="000730BA">
        <w:rPr>
          <w:rFonts w:asciiTheme="minorHAnsi" w:hAnsiTheme="minorHAnsi" w:cstheme="minorHAnsi"/>
          <w:sz w:val="22"/>
        </w:rPr>
        <w:t>w §1 o zwrot "</w:t>
      </w:r>
      <w:r w:rsidRPr="000730BA">
        <w:rPr>
          <w:rFonts w:asciiTheme="minorHAnsi" w:hAnsiTheme="minorHAnsi" w:cstheme="minorHAnsi"/>
          <w:i/>
          <w:sz w:val="22"/>
        </w:rPr>
        <w:t>negatywnie</w:t>
      </w:r>
      <w:r w:rsidRPr="000730BA">
        <w:rPr>
          <w:rFonts w:asciiTheme="minorHAnsi" w:hAnsiTheme="minorHAnsi" w:cstheme="minorHAnsi"/>
          <w:sz w:val="22"/>
        </w:rPr>
        <w:t>"</w:t>
      </w:r>
      <w:r>
        <w:rPr>
          <w:rFonts w:asciiTheme="minorHAnsi" w:hAnsiTheme="minorHAnsi" w:cstheme="minorHAnsi"/>
          <w:sz w:val="22"/>
        </w:rPr>
        <w:t>.</w:t>
      </w:r>
    </w:p>
    <w:p w:rsidR="002C47FD" w:rsidRPr="000730BA" w:rsidRDefault="009A7797" w:rsidP="002C47FD">
      <w:pPr>
        <w:widowControl/>
        <w:suppressAutoHyphens w:val="0"/>
        <w:spacing w:before="120" w:after="100" w:afterAutospacing="1" w:line="300" w:lineRule="auto"/>
        <w:rPr>
          <w:rFonts w:asciiTheme="minorHAnsi" w:hAnsiTheme="minorHAnsi" w:cstheme="minorHAnsi"/>
          <w:sz w:val="22"/>
        </w:rPr>
      </w:pPr>
      <w:r>
        <w:rPr>
          <w:rFonts w:asciiTheme="minorHAnsi" w:hAnsiTheme="minorHAnsi" w:cstheme="minorHAnsi"/>
          <w:sz w:val="22"/>
        </w:rPr>
        <w:t>W głosowaniu oddano 22</w:t>
      </w:r>
      <w:r w:rsidR="002C47FD" w:rsidRPr="000730BA">
        <w:rPr>
          <w:rFonts w:asciiTheme="minorHAnsi" w:hAnsiTheme="minorHAnsi" w:cstheme="minorHAnsi"/>
          <w:sz w:val="22"/>
        </w:rPr>
        <w:t xml:space="preserve"> głosy, w tym:</w:t>
      </w:r>
    </w:p>
    <w:p w:rsidR="002C47FD" w:rsidRPr="00EB7527" w:rsidRDefault="002C47FD" w:rsidP="002C47FD">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15 głosów,</w:t>
      </w:r>
      <w:r>
        <w:rPr>
          <w:rFonts w:asciiTheme="minorHAnsi" w:eastAsiaTheme="minorHAnsi" w:hAnsiTheme="minorHAnsi" w:cstheme="minorHAnsi"/>
          <w:b/>
          <w:sz w:val="22"/>
        </w:rPr>
        <w:br/>
        <w:t>przeciw – 7</w:t>
      </w:r>
      <w:r w:rsidRPr="00EB7527">
        <w:rPr>
          <w:rFonts w:asciiTheme="minorHAnsi" w:eastAsiaTheme="minorHAnsi" w:hAnsiTheme="minorHAnsi" w:cstheme="minorHAnsi"/>
          <w:b/>
          <w:sz w:val="22"/>
        </w:rPr>
        <w:t xml:space="preserve">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rsidR="002C47FD" w:rsidRDefault="002C47FD" w:rsidP="002C47FD">
      <w:pPr>
        <w:widowControl/>
        <w:suppressAutoHyphens w:val="0"/>
        <w:spacing w:before="120" w:after="100" w:afterAutospacing="1" w:line="300" w:lineRule="auto"/>
        <w:rPr>
          <w:rFonts w:asciiTheme="minorHAnsi" w:hAnsiTheme="minorHAnsi" w:cstheme="minorHAnsi"/>
          <w:sz w:val="22"/>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Pr>
          <w:rFonts w:asciiTheme="minorHAnsi" w:eastAsiaTheme="minorHAnsi" w:hAnsiTheme="minorHAnsi" w:cstheme="minorHAnsi"/>
          <w:sz w:val="22"/>
        </w:rPr>
        <w:t xml:space="preserve">decyzję o </w:t>
      </w:r>
      <w:r w:rsidRPr="000730BA">
        <w:rPr>
          <w:rFonts w:asciiTheme="minorHAnsi" w:hAnsiTheme="minorHAnsi" w:cstheme="minorHAnsi"/>
          <w:sz w:val="22"/>
        </w:rPr>
        <w:t>uzupełnieni</w:t>
      </w:r>
      <w:r>
        <w:rPr>
          <w:rFonts w:asciiTheme="minorHAnsi" w:hAnsiTheme="minorHAnsi" w:cstheme="minorHAnsi"/>
          <w:sz w:val="22"/>
        </w:rPr>
        <w:t>u</w:t>
      </w:r>
      <w:r w:rsidRPr="000730BA">
        <w:rPr>
          <w:rFonts w:asciiTheme="minorHAnsi" w:hAnsiTheme="minorHAnsi" w:cstheme="minorHAnsi"/>
          <w:sz w:val="22"/>
        </w:rPr>
        <w:t xml:space="preserve"> </w:t>
      </w:r>
      <w:r>
        <w:rPr>
          <w:rFonts w:asciiTheme="minorHAnsi" w:hAnsiTheme="minorHAnsi" w:cstheme="minorHAnsi"/>
          <w:sz w:val="22"/>
        </w:rPr>
        <w:t xml:space="preserve">ww. </w:t>
      </w:r>
      <w:r w:rsidRPr="000730BA">
        <w:rPr>
          <w:rFonts w:asciiTheme="minorHAnsi" w:hAnsiTheme="minorHAnsi" w:cstheme="minorHAnsi"/>
          <w:sz w:val="22"/>
        </w:rPr>
        <w:t>projektu uchwały w §1 o zwrot "</w:t>
      </w:r>
      <w:r w:rsidRPr="000730BA">
        <w:rPr>
          <w:rFonts w:asciiTheme="minorHAnsi" w:hAnsiTheme="minorHAnsi" w:cstheme="minorHAnsi"/>
          <w:i/>
          <w:sz w:val="22"/>
        </w:rPr>
        <w:t>negatywnie</w:t>
      </w:r>
      <w:r w:rsidRPr="000730BA">
        <w:rPr>
          <w:rFonts w:asciiTheme="minorHAnsi" w:hAnsiTheme="minorHAnsi" w:cstheme="minorHAnsi"/>
          <w:sz w:val="22"/>
        </w:rPr>
        <w:t>"</w:t>
      </w:r>
      <w:r>
        <w:rPr>
          <w:rFonts w:asciiTheme="minorHAnsi" w:hAnsiTheme="minorHAnsi" w:cstheme="minorHAnsi"/>
          <w:sz w:val="22"/>
        </w:rPr>
        <w:t>.</w:t>
      </w:r>
    </w:p>
    <w:p w:rsidR="002C47FD" w:rsidRDefault="002C47FD" w:rsidP="002C47FD">
      <w:pPr>
        <w:widowControl/>
        <w:suppressAutoHyphens w:val="0"/>
        <w:spacing w:before="120" w:after="100" w:afterAutospacing="1" w:line="300" w:lineRule="auto"/>
        <w:rPr>
          <w:rFonts w:asciiTheme="minorHAnsi" w:eastAsiaTheme="minorHAnsi" w:hAnsiTheme="minorHAnsi" w:cstheme="minorHAnsi"/>
          <w:sz w:val="22"/>
        </w:rPr>
      </w:pPr>
      <w:r w:rsidRPr="00894EA5">
        <w:rPr>
          <w:rFonts w:asciiTheme="minorHAnsi" w:hAnsiTheme="minorHAnsi" w:cstheme="minorHAnsi"/>
          <w:b/>
          <w:sz w:val="22"/>
        </w:rPr>
        <w:t xml:space="preserve">Przewodnicząca Rady </w:t>
      </w:r>
      <w:r w:rsidRPr="005E52B7">
        <w:rPr>
          <w:rFonts w:asciiTheme="minorHAnsi" w:hAnsiTheme="minorHAnsi" w:cstheme="minorHAnsi"/>
          <w:sz w:val="22"/>
        </w:rPr>
        <w:t xml:space="preserve">poddała pod głosowanie </w:t>
      </w:r>
      <w:r w:rsidR="009A7797">
        <w:rPr>
          <w:rFonts w:asciiTheme="minorHAnsi" w:hAnsiTheme="minorHAnsi" w:cstheme="minorHAnsi"/>
          <w:sz w:val="22"/>
        </w:rPr>
        <w:t>uzupełniony</w:t>
      </w:r>
      <w:r w:rsidR="009A7797" w:rsidRPr="005E52B7">
        <w:rPr>
          <w:rFonts w:asciiTheme="minorHAnsi" w:hAnsiTheme="minorHAnsi" w:cstheme="minorHAnsi"/>
          <w:sz w:val="22"/>
        </w:rPr>
        <w:t xml:space="preserve"> </w:t>
      </w:r>
      <w:r w:rsidRPr="005E52B7">
        <w:rPr>
          <w:rFonts w:asciiTheme="minorHAnsi" w:hAnsiTheme="minorHAnsi" w:cstheme="minorHAnsi"/>
          <w:sz w:val="22"/>
        </w:rPr>
        <w:t xml:space="preserve">projekt </w:t>
      </w:r>
      <w:r w:rsidRPr="005E52B7">
        <w:rPr>
          <w:rFonts w:asciiTheme="minorHAnsi" w:eastAsia="Times New Roman" w:hAnsiTheme="minorHAnsi" w:cstheme="minorHAnsi"/>
          <w:kern w:val="0"/>
          <w:sz w:val="22"/>
          <w:szCs w:val="22"/>
          <w:lang w:eastAsia="pl-PL" w:bidi="ar-SA"/>
        </w:rPr>
        <w:t>uchwały Rady Dzielnicy Ursynów m.st. Warszawy w sprawie zaopin</w:t>
      </w:r>
      <w:r w:rsidRPr="00EA1972">
        <w:rPr>
          <w:rFonts w:asciiTheme="minorHAnsi" w:eastAsia="Times New Roman" w:hAnsiTheme="minorHAnsi" w:cstheme="minorHAnsi"/>
          <w:kern w:val="0"/>
          <w:sz w:val="22"/>
          <w:szCs w:val="22"/>
          <w:lang w:eastAsia="pl-PL" w:bidi="ar-SA"/>
        </w:rPr>
        <w:t>iowania projektu uchwały Rady m. st. Warszawy w sprawie wprowadzenia na terenie m. st. Warszawy ograniczenia w godzinach nocnej sprzedaży napojów alkoholowych przeznaczonych do spożycia poza miejscem sprzedaży</w:t>
      </w:r>
      <w:r>
        <w:rPr>
          <w:rFonts w:asciiTheme="minorHAnsi" w:eastAsia="Times New Roman" w:hAnsiTheme="minorHAnsi" w:cstheme="minorHAnsi"/>
          <w:b/>
          <w:kern w:val="0"/>
          <w:sz w:val="22"/>
          <w:szCs w:val="22"/>
          <w:lang w:eastAsia="pl-PL" w:bidi="ar-SA"/>
        </w:rPr>
        <w:t>.</w:t>
      </w:r>
    </w:p>
    <w:p w:rsidR="002C47FD" w:rsidRDefault="002C47FD" w:rsidP="002C47FD">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w:t>
      </w:r>
      <w:r w:rsidR="009A7797">
        <w:rPr>
          <w:rFonts w:asciiTheme="minorHAnsi" w:eastAsiaTheme="minorHAnsi" w:hAnsiTheme="minorHAnsi" w:cstheme="minorHAnsi"/>
          <w:sz w:val="22"/>
        </w:rPr>
        <w:t>2</w:t>
      </w:r>
      <w:r>
        <w:rPr>
          <w:rFonts w:asciiTheme="minorHAnsi" w:eastAsiaTheme="minorHAnsi" w:hAnsiTheme="minorHAnsi" w:cstheme="minorHAnsi"/>
          <w:sz w:val="22"/>
        </w:rPr>
        <w:t xml:space="preserve"> głosy</w:t>
      </w:r>
      <w:r w:rsidRPr="00F0097F">
        <w:rPr>
          <w:rFonts w:asciiTheme="minorHAnsi" w:eastAsiaTheme="minorHAnsi" w:hAnsiTheme="minorHAnsi" w:cstheme="minorHAnsi"/>
          <w:sz w:val="22"/>
        </w:rPr>
        <w:t>, w tym:</w:t>
      </w:r>
    </w:p>
    <w:p w:rsidR="002C47FD" w:rsidRPr="00F0097F" w:rsidRDefault="002C47FD" w:rsidP="002C47FD">
      <w:pPr>
        <w:pStyle w:val="Akapitzlist"/>
        <w:spacing w:before="120" w:after="100" w:afterAutospacing="1"/>
        <w:ind w:left="0"/>
        <w:jc w:val="both"/>
        <w:rPr>
          <w:rFonts w:asciiTheme="minorHAnsi" w:eastAsiaTheme="minorHAnsi" w:hAnsiTheme="minorHAnsi" w:cstheme="minorHAnsi"/>
          <w:sz w:val="22"/>
        </w:rPr>
      </w:pPr>
    </w:p>
    <w:p w:rsidR="002C47FD" w:rsidRPr="00EB7527" w:rsidRDefault="002C47FD" w:rsidP="002C47FD">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15</w:t>
      </w:r>
      <w:r w:rsidR="009A7797">
        <w:rPr>
          <w:rFonts w:asciiTheme="minorHAnsi" w:eastAsiaTheme="minorHAnsi" w:hAnsiTheme="minorHAnsi" w:cstheme="minorHAnsi"/>
          <w:b/>
          <w:sz w:val="22"/>
        </w:rPr>
        <w:t xml:space="preserve"> głosów,</w:t>
      </w:r>
      <w:r w:rsidR="009A7797">
        <w:rPr>
          <w:rFonts w:asciiTheme="minorHAnsi" w:eastAsiaTheme="minorHAnsi" w:hAnsiTheme="minorHAnsi" w:cstheme="minorHAnsi"/>
          <w:b/>
          <w:sz w:val="22"/>
        </w:rPr>
        <w:br/>
        <w:t>przeciw – 6</w:t>
      </w:r>
      <w:r w:rsidRPr="00EB7527">
        <w:rPr>
          <w:rFonts w:asciiTheme="minorHAnsi" w:eastAsiaTheme="minorHAnsi" w:hAnsiTheme="minorHAnsi" w:cstheme="minorHAnsi"/>
          <w:b/>
          <w:sz w:val="22"/>
        </w:rPr>
        <w:t xml:space="preserve"> </w:t>
      </w:r>
      <w:r w:rsidR="009A7797">
        <w:rPr>
          <w:rFonts w:asciiTheme="minorHAnsi" w:eastAsiaTheme="minorHAnsi" w:hAnsiTheme="minorHAnsi" w:cstheme="minorHAnsi"/>
          <w:b/>
          <w:sz w:val="22"/>
        </w:rPr>
        <w:t>głosów,</w:t>
      </w:r>
      <w:r w:rsidR="009A7797">
        <w:rPr>
          <w:rFonts w:asciiTheme="minorHAnsi" w:eastAsiaTheme="minorHAnsi" w:hAnsiTheme="minorHAnsi" w:cstheme="minorHAnsi"/>
          <w:b/>
          <w:sz w:val="22"/>
        </w:rPr>
        <w:br/>
        <w:t>wstrzymujący się – 1</w:t>
      </w:r>
      <w:r>
        <w:rPr>
          <w:rFonts w:asciiTheme="minorHAnsi" w:eastAsiaTheme="minorHAnsi" w:hAnsiTheme="minorHAnsi" w:cstheme="minorHAnsi"/>
          <w:b/>
          <w:sz w:val="22"/>
        </w:rPr>
        <w:t xml:space="preserve"> głos</w:t>
      </w:r>
      <w:r w:rsidRPr="00EB7527">
        <w:rPr>
          <w:rFonts w:asciiTheme="minorHAnsi" w:eastAsiaTheme="minorHAnsi" w:hAnsiTheme="minorHAnsi" w:cstheme="minorHAnsi"/>
          <w:b/>
          <w:sz w:val="22"/>
        </w:rPr>
        <w:t>.</w:t>
      </w:r>
    </w:p>
    <w:p w:rsidR="002C47FD" w:rsidRPr="00EB7527" w:rsidRDefault="002C47FD" w:rsidP="002C47FD">
      <w:pPr>
        <w:pStyle w:val="Akapitzlist"/>
        <w:ind w:left="0"/>
        <w:rPr>
          <w:rFonts w:asciiTheme="minorHAnsi" w:eastAsiaTheme="minorHAnsi" w:hAnsiTheme="minorHAnsi" w:cstheme="minorHAnsi"/>
          <w:sz w:val="22"/>
        </w:rPr>
      </w:pPr>
    </w:p>
    <w:p w:rsidR="002C47FD" w:rsidRPr="005E52B7" w:rsidRDefault="002C47FD" w:rsidP="002C47FD">
      <w:pPr>
        <w:widowControl/>
        <w:suppressAutoHyphens w:val="0"/>
        <w:spacing w:before="120" w:after="100" w:afterAutospacing="1" w:line="300" w:lineRule="auto"/>
        <w:rPr>
          <w:rFonts w:asciiTheme="minorHAnsi" w:eastAsia="Times New Roman" w:hAnsiTheme="minorHAnsi" w:cstheme="minorHAnsi"/>
          <w:kern w:val="0"/>
          <w:sz w:val="22"/>
          <w:szCs w:val="22"/>
          <w:lang w:eastAsia="pl-PL" w:bidi="ar-SA"/>
        </w:rPr>
      </w:pPr>
      <w:r w:rsidRPr="005E52B7">
        <w:rPr>
          <w:rFonts w:asciiTheme="minorHAnsi" w:eastAsiaTheme="minorHAnsi" w:hAnsiTheme="minorHAnsi" w:cstheme="minorHAnsi"/>
          <w:b/>
          <w:sz w:val="22"/>
        </w:rPr>
        <w:t>Przewodnicząca Rady Dzielnicy Ursynów m. st. Warszawy Karolina Mioduszewska</w:t>
      </w:r>
      <w:r w:rsidRPr="005E52B7">
        <w:rPr>
          <w:rFonts w:asciiTheme="minorHAnsi" w:eastAsiaTheme="minorHAnsi" w:hAnsiTheme="minorHAnsi" w:cstheme="minorHAnsi"/>
          <w:sz w:val="22"/>
        </w:rPr>
        <w:t xml:space="preserve"> poinformowała, że Rada Dzielnicy Ursynów m.st. Warszawy podjęła </w:t>
      </w:r>
      <w:r w:rsidRPr="005E52B7">
        <w:rPr>
          <w:rFonts w:asciiTheme="minorHAnsi" w:eastAsia="Times New Roman" w:hAnsiTheme="minorHAnsi" w:cstheme="minorHAnsi"/>
          <w:kern w:val="0"/>
          <w:sz w:val="22"/>
          <w:szCs w:val="22"/>
          <w:lang w:eastAsia="pl-PL" w:bidi="ar-SA"/>
        </w:rPr>
        <w:t xml:space="preserve">uchwałę Rady Dzielnicy Ursynów m.st. w sprawie zaopiniowania projektu uchwały Rady m. st. Warszawy w sprawie wprowadzenia na terenie m. st. </w:t>
      </w:r>
      <w:r w:rsidRPr="005E52B7">
        <w:rPr>
          <w:rFonts w:asciiTheme="minorHAnsi" w:eastAsia="Times New Roman" w:hAnsiTheme="minorHAnsi" w:cstheme="minorHAnsi"/>
          <w:kern w:val="0"/>
          <w:sz w:val="22"/>
          <w:szCs w:val="22"/>
          <w:lang w:eastAsia="pl-PL" w:bidi="ar-SA"/>
        </w:rPr>
        <w:lastRenderedPageBreak/>
        <w:t>Warszawy ograniczenia w godzinach nocnej sprzedaży napojów alkoholowych przeznaczonych do spożycia poza miejscem sprzedaży</w:t>
      </w:r>
    </w:p>
    <w:p w:rsidR="002C47FD" w:rsidRDefault="002C47FD" w:rsidP="002C47FD">
      <w:pPr>
        <w:pStyle w:val="Akapitzlist"/>
        <w:spacing w:before="120" w:after="100" w:afterAutospacing="1"/>
        <w:ind w:left="0"/>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sidR="009A7797">
        <w:rPr>
          <w:rFonts w:asciiTheme="minorHAnsi" w:hAnsiTheme="minorHAnsi" w:cstheme="minorHAnsi"/>
          <w:b/>
          <w:color w:val="000000"/>
          <w:sz w:val="22"/>
        </w:rPr>
        <w:t>VIII/89</w:t>
      </w:r>
      <w:r>
        <w:rPr>
          <w:rFonts w:asciiTheme="minorHAnsi" w:hAnsiTheme="minorHAnsi" w:cstheme="minorHAnsi"/>
          <w:b/>
          <w:color w:val="000000"/>
          <w:sz w:val="22"/>
        </w:rPr>
        <w:t>/2025</w:t>
      </w:r>
    </w:p>
    <w:p w:rsidR="00C3052B" w:rsidRDefault="00C3052B" w:rsidP="002C47FD">
      <w:pPr>
        <w:pStyle w:val="Akapitzlist"/>
        <w:spacing w:before="120" w:after="100" w:afterAutospacing="1"/>
        <w:ind w:left="0"/>
        <w:rPr>
          <w:rFonts w:asciiTheme="minorHAnsi" w:hAnsiTheme="minorHAnsi" w:cstheme="minorHAnsi"/>
          <w:b/>
          <w:color w:val="000000"/>
          <w:sz w:val="22"/>
        </w:rPr>
      </w:pPr>
    </w:p>
    <w:p w:rsidR="00C3052B" w:rsidRDefault="00C3052B" w:rsidP="002C47FD">
      <w:pPr>
        <w:pStyle w:val="Akapitzlist"/>
        <w:spacing w:before="120" w:after="100" w:afterAutospacing="1"/>
        <w:ind w:left="0"/>
        <w:rPr>
          <w:rFonts w:asciiTheme="minorHAnsi" w:hAnsiTheme="minorHAnsi" w:cstheme="minorHAnsi"/>
          <w:b/>
          <w:color w:val="000000"/>
          <w:sz w:val="22"/>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Pr>
          <w:rFonts w:asciiTheme="minorHAnsi" w:eastAsiaTheme="minorHAnsi" w:hAnsiTheme="minorHAnsi" w:cstheme="minorHAnsi"/>
          <w:sz w:val="22"/>
        </w:rPr>
        <w:t xml:space="preserve"> poprosiła o zaznaczenie</w:t>
      </w:r>
      <w:r>
        <w:rPr>
          <w:rFonts w:asciiTheme="minorHAnsi" w:eastAsiaTheme="minorHAnsi" w:hAnsiTheme="minorHAnsi" w:cstheme="minorHAnsi"/>
          <w:sz w:val="22"/>
        </w:rPr>
        <w:t>, że</w:t>
      </w:r>
      <w:r>
        <w:rPr>
          <w:rFonts w:asciiTheme="minorHAnsi" w:eastAsiaTheme="minorHAnsi" w:hAnsiTheme="minorHAnsi" w:cstheme="minorHAnsi"/>
          <w:sz w:val="22"/>
        </w:rPr>
        <w:t xml:space="preserve"> radna Alicja Sikorska nie brała udziału w głosowaniach.</w:t>
      </w:r>
    </w:p>
    <w:p w:rsidR="002C47FD" w:rsidRDefault="002C47FD" w:rsidP="003A29EC">
      <w:pPr>
        <w:pStyle w:val="Akapitzlist"/>
        <w:spacing w:before="120" w:after="100" w:afterAutospacing="1"/>
        <w:ind w:left="0"/>
        <w:rPr>
          <w:rFonts w:asciiTheme="minorHAnsi" w:hAnsiTheme="minorHAnsi" w:cstheme="minorHAnsi"/>
          <w:b/>
          <w:color w:val="000000"/>
          <w:sz w:val="22"/>
        </w:rPr>
      </w:pPr>
    </w:p>
    <w:p w:rsidR="009A7797" w:rsidRPr="009A7797" w:rsidRDefault="009A7797" w:rsidP="003A29EC">
      <w:pPr>
        <w:pStyle w:val="Akapitzlist"/>
        <w:spacing w:before="120" w:after="100" w:afterAutospacing="1"/>
        <w:ind w:left="0"/>
        <w:rPr>
          <w:rFonts w:asciiTheme="minorHAnsi" w:eastAsia="Times New Roman" w:hAnsiTheme="minorHAnsi" w:cstheme="minorHAnsi"/>
          <w:b/>
          <w:kern w:val="0"/>
          <w:sz w:val="22"/>
          <w:szCs w:val="22"/>
          <w:lang w:eastAsia="pl-PL" w:bidi="ar-SA"/>
        </w:rPr>
      </w:pPr>
      <w:r w:rsidRPr="009A7797">
        <w:rPr>
          <w:rFonts w:asciiTheme="minorHAnsi" w:eastAsia="Times New Roman" w:hAnsiTheme="minorHAnsi" w:cstheme="minorHAnsi"/>
          <w:b/>
          <w:kern w:val="0"/>
          <w:sz w:val="22"/>
          <w:szCs w:val="22"/>
          <w:lang w:eastAsia="pl-PL" w:bidi="ar-SA"/>
        </w:rPr>
        <w:t>ad. 10</w:t>
      </w:r>
    </w:p>
    <w:p w:rsidR="009A7797" w:rsidRPr="009A7797" w:rsidRDefault="009A7797" w:rsidP="003A29EC">
      <w:pPr>
        <w:pStyle w:val="Akapitzlist"/>
        <w:spacing w:before="120" w:after="100" w:afterAutospacing="1"/>
        <w:ind w:left="0"/>
        <w:rPr>
          <w:rFonts w:asciiTheme="minorHAnsi" w:hAnsiTheme="minorHAnsi" w:cstheme="minorHAnsi"/>
          <w:b/>
          <w:color w:val="000000"/>
          <w:sz w:val="22"/>
        </w:rPr>
      </w:pPr>
      <w:r w:rsidRPr="009A7797">
        <w:rPr>
          <w:rFonts w:asciiTheme="minorHAnsi" w:eastAsia="Times New Roman" w:hAnsiTheme="minorHAnsi" w:cstheme="minorHAnsi"/>
          <w:b/>
          <w:kern w:val="0"/>
          <w:sz w:val="22"/>
          <w:szCs w:val="22"/>
          <w:lang w:eastAsia="pl-PL" w:bidi="ar-SA"/>
        </w:rPr>
        <w:t>Interpelacje, zapyta</w:t>
      </w:r>
      <w:bookmarkStart w:id="2" w:name="_GoBack"/>
      <w:bookmarkEnd w:id="2"/>
      <w:r w:rsidRPr="009A7797">
        <w:rPr>
          <w:rFonts w:asciiTheme="minorHAnsi" w:eastAsia="Times New Roman" w:hAnsiTheme="minorHAnsi" w:cstheme="minorHAnsi"/>
          <w:b/>
          <w:kern w:val="0"/>
          <w:sz w:val="22"/>
          <w:szCs w:val="22"/>
          <w:lang w:eastAsia="pl-PL" w:bidi="ar-SA"/>
        </w:rPr>
        <w:t>nia i wolne wnioski</w:t>
      </w:r>
      <w:r w:rsidRPr="009A7797">
        <w:rPr>
          <w:rFonts w:asciiTheme="minorHAnsi" w:eastAsia="Times New Roman" w:hAnsiTheme="minorHAnsi" w:cstheme="minorHAnsi"/>
          <w:b/>
          <w:kern w:val="0"/>
          <w:sz w:val="22"/>
          <w:szCs w:val="22"/>
          <w:lang w:eastAsia="pl-PL" w:bidi="ar-SA"/>
        </w:rPr>
        <w:t>.</w:t>
      </w:r>
    </w:p>
    <w:p w:rsidR="00C3052B" w:rsidRPr="00B42FF8" w:rsidRDefault="00C3052B" w:rsidP="00C3052B">
      <w:pPr>
        <w:spacing w:after="100" w:afterAutospacing="1"/>
        <w:rPr>
          <w:rFonts w:asciiTheme="minorHAnsi" w:eastAsiaTheme="minorHAnsi" w:hAnsiTheme="minorHAnsi" w:cstheme="minorHAnsi"/>
          <w:b/>
          <w:sz w:val="22"/>
        </w:rPr>
      </w:pPr>
      <w:r w:rsidRPr="00B42FF8">
        <w:rPr>
          <w:rFonts w:asciiTheme="minorHAnsi" w:eastAsiaTheme="minorHAnsi" w:hAnsiTheme="minorHAnsi" w:cstheme="minorHAnsi"/>
          <w:b/>
          <w:sz w:val="22"/>
        </w:rPr>
        <w:t>Do protokołu zostały zgłoszone następujące interpelacje:</w:t>
      </w:r>
    </w:p>
    <w:p w:rsidR="00C3052B" w:rsidRDefault="00C3052B" w:rsidP="00C3052B">
      <w:pPr>
        <w:pStyle w:val="Akapitzlist"/>
        <w:numPr>
          <w:ilvl w:val="0"/>
          <w:numId w:val="2"/>
        </w:numPr>
        <w:spacing w:after="100" w:afterAutospacing="1"/>
        <w:contextualSpacing w:val="0"/>
        <w:rPr>
          <w:rFonts w:asciiTheme="minorHAnsi" w:eastAsiaTheme="minorHAnsi" w:hAnsiTheme="minorHAnsi" w:cstheme="minorHAnsi"/>
          <w:sz w:val="22"/>
          <w:szCs w:val="24"/>
        </w:rPr>
      </w:pPr>
      <w:r>
        <w:rPr>
          <w:rFonts w:asciiTheme="minorHAnsi" w:eastAsiaTheme="minorHAnsi" w:hAnsiTheme="minorHAnsi" w:cstheme="minorHAnsi"/>
          <w:sz w:val="22"/>
          <w:szCs w:val="24"/>
        </w:rPr>
        <w:t>Radny Maciej Mackiewicz</w:t>
      </w:r>
      <w:r w:rsidRPr="001B330F">
        <w:rPr>
          <w:rFonts w:asciiTheme="minorHAnsi" w:eastAsiaTheme="minorHAnsi" w:hAnsiTheme="minorHAnsi" w:cstheme="minorHAnsi"/>
          <w:sz w:val="22"/>
          <w:szCs w:val="24"/>
        </w:rPr>
        <w:t xml:space="preserve"> złożył interpelację w sprawie </w:t>
      </w:r>
      <w:r w:rsidRPr="00C3052B">
        <w:rPr>
          <w:rFonts w:asciiTheme="minorHAnsi" w:eastAsiaTheme="minorHAnsi" w:hAnsiTheme="minorHAnsi" w:cstheme="minorHAnsi"/>
          <w:sz w:val="22"/>
          <w:szCs w:val="24"/>
        </w:rPr>
        <w:t xml:space="preserve">niegospodarności przy budowie "Parku nad POW"/ dotyczy: parkingu przy ul. </w:t>
      </w:r>
      <w:proofErr w:type="spellStart"/>
      <w:r w:rsidRPr="00C3052B">
        <w:rPr>
          <w:rFonts w:asciiTheme="minorHAnsi" w:eastAsiaTheme="minorHAnsi" w:hAnsiTheme="minorHAnsi" w:cstheme="minorHAnsi"/>
          <w:sz w:val="22"/>
          <w:szCs w:val="24"/>
        </w:rPr>
        <w:t>Kazury</w:t>
      </w:r>
      <w:proofErr w:type="spellEnd"/>
      <w:r>
        <w:rPr>
          <w:rFonts w:asciiTheme="minorHAnsi" w:eastAsiaTheme="minorHAnsi" w:hAnsiTheme="minorHAnsi" w:cstheme="minorHAnsi"/>
          <w:sz w:val="22"/>
          <w:szCs w:val="24"/>
        </w:rPr>
        <w:t>,</w:t>
      </w:r>
    </w:p>
    <w:p w:rsidR="00C3052B" w:rsidRDefault="00C3052B" w:rsidP="00C3052B">
      <w:pPr>
        <w:pStyle w:val="Akapitzlist"/>
        <w:numPr>
          <w:ilvl w:val="0"/>
          <w:numId w:val="2"/>
        </w:numPr>
        <w:spacing w:after="100" w:afterAutospacing="1"/>
        <w:contextualSpacing w:val="0"/>
        <w:rPr>
          <w:rFonts w:asciiTheme="minorHAnsi" w:eastAsiaTheme="minorHAnsi" w:hAnsiTheme="minorHAnsi" w:cstheme="minorHAnsi"/>
          <w:sz w:val="22"/>
          <w:szCs w:val="24"/>
        </w:rPr>
      </w:pPr>
      <w:r>
        <w:rPr>
          <w:rFonts w:asciiTheme="minorHAnsi" w:eastAsiaTheme="minorHAnsi" w:hAnsiTheme="minorHAnsi" w:cstheme="minorHAnsi"/>
          <w:sz w:val="22"/>
          <w:szCs w:val="24"/>
        </w:rPr>
        <w:t>Radny Krystian Malesa</w:t>
      </w:r>
      <w:r w:rsidRPr="001B330F">
        <w:rPr>
          <w:rFonts w:asciiTheme="minorHAnsi" w:eastAsiaTheme="minorHAnsi" w:hAnsiTheme="minorHAnsi" w:cstheme="minorHAnsi"/>
          <w:sz w:val="22"/>
          <w:szCs w:val="24"/>
        </w:rPr>
        <w:t xml:space="preserve"> złożył interpelację w sprawie </w:t>
      </w:r>
      <w:r w:rsidRPr="00C3052B">
        <w:rPr>
          <w:rFonts w:asciiTheme="minorHAnsi" w:eastAsiaTheme="minorHAnsi" w:hAnsiTheme="minorHAnsi" w:cstheme="minorHAnsi"/>
          <w:sz w:val="22"/>
          <w:szCs w:val="24"/>
        </w:rPr>
        <w:t>pomalowania przejść dla pieszych na ścieżkach rowerowych</w:t>
      </w:r>
      <w:r>
        <w:rPr>
          <w:rFonts w:asciiTheme="minorHAnsi" w:eastAsiaTheme="minorHAnsi" w:hAnsiTheme="minorHAnsi" w:cstheme="minorHAnsi"/>
          <w:sz w:val="22"/>
          <w:szCs w:val="24"/>
        </w:rPr>
        <w:t>,</w:t>
      </w:r>
    </w:p>
    <w:p w:rsidR="00C3052B" w:rsidRDefault="00C3052B" w:rsidP="00C3052B">
      <w:pPr>
        <w:pStyle w:val="Akapitzlist"/>
        <w:numPr>
          <w:ilvl w:val="0"/>
          <w:numId w:val="2"/>
        </w:numPr>
        <w:spacing w:after="100" w:afterAutospacing="1"/>
        <w:contextualSpacing w:val="0"/>
        <w:rPr>
          <w:rFonts w:asciiTheme="minorHAnsi" w:eastAsiaTheme="minorHAnsi" w:hAnsiTheme="minorHAnsi" w:cstheme="minorHAnsi"/>
          <w:sz w:val="22"/>
          <w:szCs w:val="24"/>
        </w:rPr>
      </w:pPr>
      <w:r>
        <w:rPr>
          <w:rFonts w:asciiTheme="minorHAnsi" w:eastAsiaTheme="minorHAnsi" w:hAnsiTheme="minorHAnsi" w:cstheme="minorHAnsi"/>
          <w:sz w:val="22"/>
          <w:szCs w:val="24"/>
        </w:rPr>
        <w:t>Radna Halina Kupiecka</w:t>
      </w:r>
      <w:r w:rsidRPr="001B330F">
        <w:rPr>
          <w:rFonts w:asciiTheme="minorHAnsi" w:eastAsiaTheme="minorHAnsi" w:hAnsiTheme="minorHAnsi" w:cstheme="minorHAnsi"/>
          <w:sz w:val="22"/>
          <w:szCs w:val="24"/>
        </w:rPr>
        <w:t xml:space="preserve"> złożył</w:t>
      </w:r>
      <w:r>
        <w:rPr>
          <w:rFonts w:asciiTheme="minorHAnsi" w:eastAsiaTheme="minorHAnsi" w:hAnsiTheme="minorHAnsi" w:cstheme="minorHAnsi"/>
          <w:sz w:val="22"/>
          <w:szCs w:val="24"/>
        </w:rPr>
        <w:t>a</w:t>
      </w:r>
      <w:r w:rsidRPr="001B330F">
        <w:rPr>
          <w:rFonts w:asciiTheme="minorHAnsi" w:eastAsiaTheme="minorHAnsi" w:hAnsiTheme="minorHAnsi" w:cstheme="minorHAnsi"/>
          <w:sz w:val="22"/>
          <w:szCs w:val="24"/>
        </w:rPr>
        <w:t xml:space="preserve"> interpelację w sprawie </w:t>
      </w:r>
      <w:r w:rsidRPr="00C3052B">
        <w:rPr>
          <w:rFonts w:asciiTheme="minorHAnsi" w:eastAsiaTheme="minorHAnsi" w:hAnsiTheme="minorHAnsi" w:cstheme="minorHAnsi"/>
          <w:sz w:val="22"/>
          <w:szCs w:val="24"/>
        </w:rPr>
        <w:t>punktu gastronomicznego "GUZAR" przy ul. Bogatki na Ursynowie</w:t>
      </w:r>
      <w:r>
        <w:rPr>
          <w:rFonts w:asciiTheme="minorHAnsi" w:eastAsiaTheme="minorHAnsi" w:hAnsiTheme="minorHAnsi" w:cstheme="minorHAnsi"/>
          <w:sz w:val="22"/>
          <w:szCs w:val="24"/>
        </w:rPr>
        <w:t>,</w:t>
      </w:r>
    </w:p>
    <w:p w:rsidR="00C3052B" w:rsidRDefault="00C3052B" w:rsidP="00C3052B">
      <w:pPr>
        <w:pStyle w:val="Akapitzlist"/>
        <w:numPr>
          <w:ilvl w:val="0"/>
          <w:numId w:val="2"/>
        </w:numPr>
        <w:spacing w:after="100" w:afterAutospacing="1"/>
        <w:contextualSpacing w:val="0"/>
        <w:rPr>
          <w:rFonts w:asciiTheme="minorHAnsi" w:eastAsiaTheme="minorHAnsi" w:hAnsiTheme="minorHAnsi" w:cstheme="minorHAnsi"/>
          <w:sz w:val="22"/>
          <w:szCs w:val="24"/>
        </w:rPr>
      </w:pPr>
      <w:r>
        <w:rPr>
          <w:rFonts w:asciiTheme="minorHAnsi" w:eastAsiaTheme="minorHAnsi" w:hAnsiTheme="minorHAnsi" w:cstheme="minorHAnsi"/>
          <w:sz w:val="22"/>
          <w:szCs w:val="24"/>
        </w:rPr>
        <w:t xml:space="preserve">Klub Radnych „Projekt Ursynów” złożył interpelację w sprawie </w:t>
      </w:r>
      <w:r w:rsidRPr="00C3052B">
        <w:rPr>
          <w:rFonts w:asciiTheme="minorHAnsi" w:eastAsiaTheme="minorHAnsi" w:hAnsiTheme="minorHAnsi" w:cstheme="minorHAnsi"/>
          <w:sz w:val="22"/>
          <w:szCs w:val="24"/>
        </w:rPr>
        <w:t>wiaduktu przy ul. Pileckiego</w:t>
      </w:r>
      <w:r>
        <w:rPr>
          <w:rFonts w:asciiTheme="minorHAnsi" w:eastAsiaTheme="minorHAnsi" w:hAnsiTheme="minorHAnsi" w:cstheme="minorHAnsi"/>
          <w:sz w:val="22"/>
          <w:szCs w:val="24"/>
        </w:rPr>
        <w:t>.</w:t>
      </w:r>
    </w:p>
    <w:p w:rsidR="005736FD" w:rsidRDefault="008B7745" w:rsidP="00742315">
      <w:pPr>
        <w:widowControl/>
        <w:shd w:val="clear" w:color="auto" w:fill="FFFFFF"/>
        <w:suppressAutoHyphens w:val="0"/>
        <w:spacing w:line="360" w:lineRule="auto"/>
        <w:rPr>
          <w:rFonts w:asciiTheme="minorHAnsi" w:eastAsiaTheme="minorHAnsi" w:hAnsiTheme="minorHAnsi" w:cstheme="minorHAnsi"/>
          <w:sz w:val="22"/>
        </w:rPr>
      </w:pPr>
      <w:r w:rsidRPr="00EB7527">
        <w:rPr>
          <w:rFonts w:asciiTheme="minorHAnsi" w:eastAsiaTheme="minorHAnsi" w:hAnsiTheme="minorHAnsi" w:cstheme="minorHAnsi"/>
          <w:sz w:val="22"/>
        </w:rPr>
        <w:t xml:space="preserve">Przewodnicząca Rady Dzielnicy Ursynów m. st. Warszawy </w:t>
      </w:r>
      <w:r w:rsidRPr="00EB7527">
        <w:rPr>
          <w:rFonts w:asciiTheme="minorHAnsi" w:eastAsiaTheme="minorHAnsi" w:hAnsiTheme="minorHAnsi" w:cstheme="minorHAnsi"/>
          <w:b/>
          <w:sz w:val="22"/>
        </w:rPr>
        <w:t>Karolina Mioduszewska</w:t>
      </w:r>
      <w:r w:rsidR="00C3052B">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Pr>
          <w:rFonts w:asciiTheme="minorHAnsi" w:eastAsiaTheme="minorHAnsi" w:hAnsiTheme="minorHAnsi" w:cstheme="minorHAnsi"/>
          <w:sz w:val="22"/>
        </w:rPr>
        <w:t>następna planowa sesja Rady Dzielnicy Ursynów m. st. Warszawy odbędzie się w dniu 23 września o godzinie 18.00</w:t>
      </w:r>
      <w:r w:rsidR="0082310B">
        <w:rPr>
          <w:rFonts w:asciiTheme="minorHAnsi" w:eastAsiaTheme="minorHAnsi" w:hAnsiTheme="minorHAnsi" w:cstheme="minorHAnsi"/>
          <w:sz w:val="22"/>
        </w:rPr>
        <w:t>.</w:t>
      </w:r>
    </w:p>
    <w:p w:rsidR="00C9534B" w:rsidRDefault="00C9534B" w:rsidP="00742315">
      <w:pPr>
        <w:widowControl/>
        <w:shd w:val="clear" w:color="auto" w:fill="FFFFFF"/>
        <w:suppressAutoHyphens w:val="0"/>
        <w:spacing w:line="360" w:lineRule="auto"/>
        <w:rPr>
          <w:rFonts w:asciiTheme="minorHAnsi" w:hAnsiTheme="minorHAnsi" w:cstheme="minorHAnsi"/>
          <w:sz w:val="22"/>
        </w:rPr>
      </w:pPr>
    </w:p>
    <w:p w:rsidR="0082310B" w:rsidRDefault="0082310B" w:rsidP="00742315">
      <w:pPr>
        <w:widowControl/>
        <w:shd w:val="clear" w:color="auto" w:fill="FFFFFF"/>
        <w:suppressAutoHyphens w:val="0"/>
        <w:spacing w:line="360" w:lineRule="auto"/>
        <w:rPr>
          <w:rFonts w:asciiTheme="minorHAnsi" w:hAnsiTheme="minorHAnsi" w:cstheme="minorHAnsi"/>
          <w:sz w:val="22"/>
        </w:rPr>
      </w:pPr>
      <w:r>
        <w:rPr>
          <w:rFonts w:asciiTheme="minorHAnsi" w:hAnsiTheme="minorHAnsi" w:cstheme="minorHAnsi"/>
          <w:sz w:val="22"/>
        </w:rPr>
        <w:t>Innych spraw nie zgłoszono.</w:t>
      </w:r>
    </w:p>
    <w:p w:rsidR="001A1D0D" w:rsidRPr="00614F8C" w:rsidRDefault="00CE38DA" w:rsidP="000D3691">
      <w:pPr>
        <w:pStyle w:val="DomylneA"/>
        <w:spacing w:before="120" w:line="360" w:lineRule="auto"/>
        <w:rPr>
          <w:rFonts w:asciiTheme="minorHAnsi" w:hAnsiTheme="minorHAnsi" w:cstheme="minorHAnsi"/>
        </w:rPr>
      </w:pPr>
      <w:r w:rsidRPr="00051478">
        <w:rPr>
          <w:rFonts w:asciiTheme="minorHAnsi" w:eastAsia="SimSun" w:hAnsiTheme="minorHAnsi" w:cstheme="minorHAnsi"/>
          <w:b/>
          <w:color w:val="auto"/>
          <w:kern w:val="2"/>
          <w:bdr w:val="none" w:sz="0" w:space="0" w:color="auto"/>
          <w:lang w:eastAsia="hi-IN" w:bidi="hi-IN"/>
        </w:rPr>
        <w:t>W</w:t>
      </w:r>
      <w:r w:rsidR="00AF75FE" w:rsidRPr="00051478">
        <w:rPr>
          <w:rFonts w:asciiTheme="minorHAnsi" w:eastAsia="SimSun" w:hAnsiTheme="minorHAnsi" w:cstheme="minorHAnsi"/>
          <w:b/>
          <w:color w:val="auto"/>
          <w:kern w:val="2"/>
          <w:bdr w:val="none" w:sz="0" w:space="0" w:color="auto"/>
          <w:lang w:eastAsia="hi-IN" w:bidi="hi-IN"/>
        </w:rPr>
        <w:t xml:space="preserve">obec wyczerpania </w:t>
      </w:r>
      <w:r w:rsidR="00956B7A" w:rsidRPr="00051478">
        <w:rPr>
          <w:rFonts w:asciiTheme="minorHAnsi" w:eastAsia="SimSun" w:hAnsiTheme="minorHAnsi" w:cstheme="minorHAnsi"/>
          <w:b/>
          <w:color w:val="auto"/>
          <w:kern w:val="2"/>
          <w:bdr w:val="none" w:sz="0" w:space="0" w:color="auto"/>
          <w:lang w:eastAsia="hi-IN" w:bidi="hi-IN"/>
        </w:rPr>
        <w:t>tematów porządku obrad</w:t>
      </w:r>
      <w:r w:rsidR="0082310B">
        <w:rPr>
          <w:rFonts w:asciiTheme="minorHAnsi" w:eastAsia="SimSun" w:hAnsiTheme="minorHAnsi" w:cstheme="minorHAnsi"/>
          <w:b/>
          <w:color w:val="auto"/>
          <w:kern w:val="2"/>
          <w:bdr w:val="none" w:sz="0" w:space="0" w:color="auto"/>
          <w:lang w:eastAsia="hi-IN" w:bidi="hi-IN"/>
        </w:rPr>
        <w:t>, o godz. 20.10</w:t>
      </w:r>
      <w:r w:rsidR="008C34E2" w:rsidRPr="00051478">
        <w:rPr>
          <w:rFonts w:asciiTheme="minorHAnsi" w:eastAsia="SimSun" w:hAnsiTheme="minorHAnsi" w:cstheme="minorHAnsi"/>
          <w:b/>
          <w:color w:val="auto"/>
          <w:kern w:val="2"/>
          <w:bdr w:val="none" w:sz="0" w:space="0" w:color="auto"/>
          <w:lang w:eastAsia="hi-IN" w:bidi="hi-IN"/>
        </w:rPr>
        <w:t xml:space="preserve"> </w:t>
      </w:r>
      <w:r w:rsidR="0058453F" w:rsidRPr="00051478">
        <w:rPr>
          <w:rFonts w:asciiTheme="minorHAnsi" w:hAnsiTheme="minorHAnsi" w:cstheme="minorHAnsi"/>
          <w:b/>
        </w:rPr>
        <w:t>Karolina Mioduszewska, Przewodnicząca Rady Dzielnicy Ursynów m.st. Warszawy,</w:t>
      </w:r>
      <w:r w:rsidR="0058453F" w:rsidRPr="00051478">
        <w:rPr>
          <w:rFonts w:asciiTheme="minorHAnsi" w:eastAsia="SimSun" w:hAnsiTheme="minorHAnsi" w:cstheme="minorHAnsi"/>
          <w:b/>
          <w:color w:val="auto"/>
          <w:kern w:val="2"/>
          <w:bdr w:val="none" w:sz="0" w:space="0" w:color="auto"/>
          <w:lang w:eastAsia="hi-IN" w:bidi="hi-IN"/>
        </w:rPr>
        <w:t xml:space="preserve"> </w:t>
      </w:r>
      <w:r w:rsidR="00956B7A" w:rsidRPr="00051478">
        <w:rPr>
          <w:rFonts w:asciiTheme="minorHAnsi" w:eastAsia="SimSun" w:hAnsiTheme="minorHAnsi" w:cstheme="minorHAnsi"/>
          <w:b/>
          <w:color w:val="auto"/>
          <w:kern w:val="2"/>
          <w:bdr w:val="none" w:sz="0" w:space="0" w:color="auto"/>
          <w:lang w:eastAsia="hi-IN" w:bidi="hi-IN"/>
        </w:rPr>
        <w:t>zamknęła</w:t>
      </w:r>
      <w:r w:rsidR="0058453F" w:rsidRPr="00051478">
        <w:rPr>
          <w:rFonts w:asciiTheme="minorHAnsi" w:eastAsia="SimSun" w:hAnsiTheme="minorHAnsi" w:cstheme="minorHAnsi"/>
          <w:b/>
          <w:color w:val="auto"/>
          <w:kern w:val="2"/>
          <w:bdr w:val="none" w:sz="0" w:space="0" w:color="auto"/>
          <w:lang w:eastAsia="hi-IN" w:bidi="hi-IN"/>
        </w:rPr>
        <w:t xml:space="preserve"> X</w:t>
      </w:r>
      <w:r w:rsidR="0064662A">
        <w:rPr>
          <w:rFonts w:asciiTheme="minorHAnsi" w:eastAsia="SimSun" w:hAnsiTheme="minorHAnsi" w:cstheme="minorHAnsi"/>
          <w:b/>
          <w:color w:val="auto"/>
          <w:kern w:val="2"/>
          <w:bdr w:val="none" w:sz="0" w:space="0" w:color="auto"/>
          <w:lang w:eastAsia="hi-IN" w:bidi="hi-IN"/>
        </w:rPr>
        <w:t>V</w:t>
      </w:r>
      <w:r w:rsidR="0082310B">
        <w:rPr>
          <w:rFonts w:asciiTheme="minorHAnsi" w:eastAsia="SimSun" w:hAnsiTheme="minorHAnsi" w:cstheme="minorHAnsi"/>
          <w:b/>
          <w:color w:val="auto"/>
          <w:kern w:val="2"/>
          <w:bdr w:val="none" w:sz="0" w:space="0" w:color="auto"/>
          <w:lang w:eastAsia="hi-IN" w:bidi="hi-IN"/>
        </w:rPr>
        <w:t>III</w:t>
      </w:r>
      <w:r w:rsidR="00956B7A" w:rsidRPr="00051478">
        <w:rPr>
          <w:rFonts w:asciiTheme="minorHAnsi" w:eastAsia="SimSun" w:hAnsiTheme="minorHAnsi" w:cstheme="minorHAnsi"/>
          <w:b/>
          <w:color w:val="auto"/>
          <w:kern w:val="2"/>
          <w:bdr w:val="none" w:sz="0" w:space="0" w:color="auto"/>
          <w:lang w:eastAsia="hi-IN" w:bidi="hi-IN"/>
        </w:rPr>
        <w:t xml:space="preserve"> posiedzenie Rady Dzielnicy Ursynów</w:t>
      </w:r>
      <w:r w:rsidR="00EA4F89" w:rsidRPr="00051478">
        <w:rPr>
          <w:rFonts w:asciiTheme="minorHAnsi" w:eastAsia="SimSun" w:hAnsiTheme="minorHAnsi" w:cstheme="minorHAnsi"/>
          <w:b/>
          <w:color w:val="auto"/>
          <w:kern w:val="2"/>
          <w:bdr w:val="none" w:sz="0" w:space="0" w:color="auto"/>
          <w:lang w:eastAsia="hi-IN" w:bidi="hi-IN"/>
        </w:rPr>
        <w:t xml:space="preserve"> m.st. Warszawy</w:t>
      </w:r>
      <w:r w:rsidR="00EA4F89">
        <w:rPr>
          <w:rFonts w:asciiTheme="minorHAnsi" w:eastAsia="SimSun" w:hAnsiTheme="minorHAnsi" w:cstheme="minorHAnsi"/>
          <w:color w:val="auto"/>
          <w:kern w:val="2"/>
          <w:bdr w:val="none" w:sz="0" w:space="0" w:color="auto"/>
          <w:lang w:eastAsia="hi-IN" w:bidi="hi-IN"/>
        </w:rPr>
        <w:t>.</w:t>
      </w:r>
    </w:p>
    <w:p w:rsidR="00EA4F89" w:rsidRDefault="00EA4F89" w:rsidP="005D4257">
      <w:pPr>
        <w:rPr>
          <w:rFonts w:asciiTheme="minorHAnsi" w:hAnsiTheme="minorHAnsi" w:cstheme="minorHAnsi"/>
          <w:sz w:val="22"/>
          <w:szCs w:val="22"/>
        </w:rPr>
      </w:pPr>
    </w:p>
    <w:p w:rsidR="00911A79" w:rsidRDefault="00911A79" w:rsidP="005D4257">
      <w:pPr>
        <w:rPr>
          <w:rFonts w:asciiTheme="minorHAnsi" w:hAnsiTheme="minorHAnsi" w:cstheme="minorHAnsi"/>
          <w:sz w:val="22"/>
          <w:szCs w:val="22"/>
        </w:rPr>
      </w:pPr>
    </w:p>
    <w:p w:rsidR="00911A79" w:rsidRDefault="00911A79" w:rsidP="005D4257">
      <w:pPr>
        <w:rPr>
          <w:rFonts w:asciiTheme="minorHAnsi" w:hAnsiTheme="minorHAnsi" w:cstheme="minorHAnsi"/>
          <w:sz w:val="22"/>
          <w:szCs w:val="22"/>
        </w:rPr>
      </w:pPr>
    </w:p>
    <w:p w:rsidR="00EA4F89" w:rsidRPr="00C2131C" w:rsidRDefault="00EA4F89" w:rsidP="005D4257">
      <w:pPr>
        <w:rPr>
          <w:rFonts w:asciiTheme="minorHAnsi" w:hAnsiTheme="minorHAnsi" w:cstheme="minorHAnsi"/>
          <w:sz w:val="22"/>
          <w:szCs w:val="22"/>
        </w:rPr>
      </w:pPr>
    </w:p>
    <w:p w:rsidR="00113C55" w:rsidRPr="004C6184" w:rsidRDefault="00113C55" w:rsidP="005D4257">
      <w:pPr>
        <w:rPr>
          <w:rFonts w:asciiTheme="minorHAnsi" w:hAnsiTheme="minorHAnsi" w:cstheme="minorHAnsi"/>
          <w:sz w:val="22"/>
          <w:szCs w:val="22"/>
        </w:rPr>
      </w:pPr>
      <w:r w:rsidRPr="004C6184">
        <w:rPr>
          <w:rFonts w:asciiTheme="minorHAnsi" w:hAnsiTheme="minorHAnsi" w:cstheme="minorHAnsi"/>
          <w:sz w:val="22"/>
          <w:szCs w:val="22"/>
        </w:rPr>
        <w:t xml:space="preserve"> </w:t>
      </w:r>
      <w:r w:rsidR="001A1D0D" w:rsidRPr="004C6184">
        <w:rPr>
          <w:rFonts w:asciiTheme="minorHAnsi" w:hAnsiTheme="minorHAnsi" w:cstheme="minorHAnsi"/>
          <w:sz w:val="22"/>
          <w:szCs w:val="22"/>
        </w:rPr>
        <w:t xml:space="preserve"> </w:t>
      </w:r>
      <w:r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r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r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r w:rsidR="00FB3BA2">
        <w:rPr>
          <w:rFonts w:asciiTheme="minorHAnsi" w:hAnsiTheme="minorHAnsi" w:cstheme="minorHAnsi"/>
          <w:sz w:val="22"/>
          <w:szCs w:val="22"/>
        </w:rPr>
        <w:t xml:space="preserve">                 </w:t>
      </w:r>
      <w:r w:rsidR="00831333">
        <w:rPr>
          <w:rFonts w:asciiTheme="minorHAnsi" w:hAnsiTheme="minorHAnsi" w:cstheme="minorHAnsi"/>
          <w:sz w:val="22"/>
          <w:szCs w:val="22"/>
        </w:rPr>
        <w:t xml:space="preserve">                          </w:t>
      </w:r>
      <w:r w:rsidR="00FB3BA2">
        <w:rPr>
          <w:rFonts w:asciiTheme="minorHAnsi" w:hAnsiTheme="minorHAnsi" w:cstheme="minorHAnsi"/>
          <w:sz w:val="22"/>
          <w:szCs w:val="22"/>
        </w:rPr>
        <w:t xml:space="preserve">   Przewodnicząca</w:t>
      </w:r>
      <w:r w:rsidRPr="004C6184">
        <w:rPr>
          <w:rFonts w:asciiTheme="minorHAnsi" w:hAnsiTheme="minorHAnsi" w:cstheme="minorHAnsi"/>
          <w:sz w:val="22"/>
          <w:szCs w:val="22"/>
        </w:rPr>
        <w:t xml:space="preserve"> Rady</w:t>
      </w:r>
    </w:p>
    <w:p w:rsidR="00113C55" w:rsidRPr="004C6184" w:rsidRDefault="00113C55" w:rsidP="005D4257">
      <w:pPr>
        <w:rPr>
          <w:rFonts w:asciiTheme="minorHAnsi" w:hAnsiTheme="minorHAnsi" w:cstheme="minorHAnsi"/>
          <w:sz w:val="22"/>
          <w:szCs w:val="22"/>
        </w:rPr>
      </w:pPr>
      <w:r w:rsidRPr="004C6184">
        <w:rPr>
          <w:rFonts w:asciiTheme="minorHAnsi" w:hAnsiTheme="minorHAnsi" w:cstheme="minorHAnsi"/>
          <w:sz w:val="22"/>
          <w:szCs w:val="22"/>
        </w:rPr>
        <w:t xml:space="preserve">                                                                                  </w:t>
      </w:r>
      <w:r w:rsidR="001A1D0D"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r w:rsidRPr="004C6184">
        <w:rPr>
          <w:rFonts w:asciiTheme="minorHAnsi" w:hAnsiTheme="minorHAnsi" w:cstheme="minorHAnsi"/>
          <w:sz w:val="22"/>
          <w:szCs w:val="22"/>
        </w:rPr>
        <w:t xml:space="preserve">   </w:t>
      </w:r>
      <w:r w:rsidR="00FB3BA2">
        <w:rPr>
          <w:rFonts w:asciiTheme="minorHAnsi" w:hAnsiTheme="minorHAnsi" w:cstheme="minorHAnsi"/>
          <w:sz w:val="22"/>
          <w:szCs w:val="22"/>
        </w:rPr>
        <w:t xml:space="preserve">      </w:t>
      </w:r>
      <w:r w:rsidRPr="004C6184">
        <w:rPr>
          <w:rFonts w:asciiTheme="minorHAnsi" w:hAnsiTheme="minorHAnsi" w:cstheme="minorHAnsi"/>
          <w:sz w:val="22"/>
          <w:szCs w:val="22"/>
        </w:rPr>
        <w:t xml:space="preserve"> Dzielnicy Ursynów m.st. Warszawy</w:t>
      </w:r>
    </w:p>
    <w:p w:rsidR="00113C55" w:rsidRPr="004C6184" w:rsidRDefault="00113C55" w:rsidP="005D4257">
      <w:pPr>
        <w:rPr>
          <w:rFonts w:asciiTheme="minorHAnsi" w:hAnsiTheme="minorHAnsi" w:cstheme="minorHAnsi"/>
          <w:sz w:val="22"/>
          <w:szCs w:val="22"/>
        </w:rPr>
      </w:pPr>
      <w:r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p>
    <w:p w:rsidR="00113C55" w:rsidRPr="004C6184" w:rsidRDefault="00113C55" w:rsidP="005D4257">
      <w:pPr>
        <w:rPr>
          <w:rFonts w:asciiTheme="minorHAnsi" w:hAnsiTheme="minorHAnsi" w:cstheme="minorHAnsi"/>
          <w:sz w:val="22"/>
          <w:szCs w:val="22"/>
        </w:rPr>
      </w:pPr>
    </w:p>
    <w:p w:rsidR="00113C55" w:rsidRPr="004C6184" w:rsidRDefault="00113C55" w:rsidP="005D4257">
      <w:pPr>
        <w:rPr>
          <w:rFonts w:asciiTheme="minorHAnsi" w:hAnsiTheme="minorHAnsi" w:cstheme="minorHAnsi"/>
          <w:sz w:val="22"/>
          <w:szCs w:val="22"/>
        </w:rPr>
      </w:pPr>
      <w:r w:rsidRPr="00C2131C">
        <w:rPr>
          <w:rFonts w:asciiTheme="minorHAnsi" w:hAnsiTheme="minorHAnsi" w:cstheme="minorHAnsi"/>
          <w:sz w:val="22"/>
          <w:szCs w:val="22"/>
        </w:rPr>
        <w:t xml:space="preserve">                                                                                          </w:t>
      </w:r>
      <w:r w:rsidR="00294035" w:rsidRPr="00C2131C">
        <w:rPr>
          <w:rFonts w:asciiTheme="minorHAnsi" w:hAnsiTheme="minorHAnsi" w:cstheme="minorHAnsi"/>
          <w:sz w:val="22"/>
          <w:szCs w:val="22"/>
        </w:rPr>
        <w:t xml:space="preserve">  </w:t>
      </w:r>
      <w:r w:rsidRPr="00C2131C">
        <w:rPr>
          <w:rFonts w:asciiTheme="minorHAnsi" w:hAnsiTheme="minorHAnsi" w:cstheme="minorHAnsi"/>
          <w:sz w:val="22"/>
          <w:szCs w:val="22"/>
        </w:rPr>
        <w:t xml:space="preserve">       </w:t>
      </w:r>
      <w:r w:rsidR="00294035" w:rsidRPr="00C2131C">
        <w:rPr>
          <w:rFonts w:asciiTheme="minorHAnsi" w:hAnsiTheme="minorHAnsi" w:cstheme="minorHAnsi"/>
          <w:sz w:val="22"/>
          <w:szCs w:val="22"/>
        </w:rPr>
        <w:t xml:space="preserve"> </w:t>
      </w:r>
      <w:r w:rsidRPr="00C2131C">
        <w:rPr>
          <w:rFonts w:asciiTheme="minorHAnsi" w:hAnsiTheme="minorHAnsi" w:cstheme="minorHAnsi"/>
          <w:sz w:val="22"/>
          <w:szCs w:val="22"/>
        </w:rPr>
        <w:t xml:space="preserve">   </w:t>
      </w:r>
      <w:r w:rsidR="001A1D0D" w:rsidRPr="00C2131C">
        <w:rPr>
          <w:rFonts w:asciiTheme="minorHAnsi" w:hAnsiTheme="minorHAnsi" w:cstheme="minorHAnsi"/>
          <w:sz w:val="22"/>
          <w:szCs w:val="22"/>
        </w:rPr>
        <w:t xml:space="preserve">  </w:t>
      </w:r>
      <w:r w:rsidRPr="00C2131C">
        <w:rPr>
          <w:rFonts w:asciiTheme="minorHAnsi" w:hAnsiTheme="minorHAnsi" w:cstheme="minorHAnsi"/>
          <w:sz w:val="22"/>
          <w:szCs w:val="22"/>
        </w:rPr>
        <w:t xml:space="preserve">  </w:t>
      </w:r>
      <w:r w:rsidR="00FB3BA2">
        <w:rPr>
          <w:rFonts w:asciiTheme="minorHAnsi" w:hAnsiTheme="minorHAnsi" w:cstheme="minorHAnsi"/>
          <w:sz w:val="22"/>
          <w:szCs w:val="22"/>
        </w:rPr>
        <w:t>Karolina Mioduszewska</w:t>
      </w:r>
      <w:r w:rsidR="001A1D0D" w:rsidRPr="004C6184">
        <w:rPr>
          <w:rFonts w:asciiTheme="minorHAnsi" w:hAnsiTheme="minorHAnsi" w:cstheme="minorHAnsi"/>
          <w:sz w:val="22"/>
          <w:szCs w:val="22"/>
        </w:rPr>
        <w:t xml:space="preserve">       </w:t>
      </w:r>
    </w:p>
    <w:p w:rsidR="00614F8C" w:rsidRPr="00EA4F89" w:rsidRDefault="00614F8C" w:rsidP="00614F8C">
      <w:pPr>
        <w:rPr>
          <w:rFonts w:asciiTheme="minorHAnsi" w:hAnsiTheme="minorHAnsi" w:cstheme="minorHAnsi"/>
          <w:sz w:val="16"/>
          <w:szCs w:val="16"/>
        </w:rPr>
      </w:pPr>
      <w:r w:rsidRPr="00EA4F89">
        <w:rPr>
          <w:rFonts w:asciiTheme="minorHAnsi" w:hAnsiTheme="minorHAnsi" w:cstheme="minorHAnsi"/>
          <w:sz w:val="16"/>
          <w:szCs w:val="16"/>
        </w:rPr>
        <w:t>Protokół sporządziła:</w:t>
      </w:r>
    </w:p>
    <w:p w:rsidR="00B94D73" w:rsidRPr="004C6184" w:rsidRDefault="00614F8C" w:rsidP="00EA4F89">
      <w:pPr>
        <w:rPr>
          <w:rFonts w:asciiTheme="minorHAnsi" w:hAnsiTheme="minorHAnsi" w:cstheme="minorHAnsi"/>
          <w:sz w:val="22"/>
          <w:szCs w:val="22"/>
        </w:rPr>
      </w:pPr>
      <w:r w:rsidRPr="00EA4F89">
        <w:rPr>
          <w:rFonts w:asciiTheme="minorHAnsi" w:hAnsiTheme="minorHAnsi" w:cstheme="minorHAnsi"/>
          <w:sz w:val="16"/>
          <w:szCs w:val="16"/>
        </w:rPr>
        <w:t>Aleksandra Kulej</w:t>
      </w:r>
      <w:r w:rsidRPr="00C2131C">
        <w:rPr>
          <w:rFonts w:asciiTheme="minorHAnsi" w:hAnsiTheme="minorHAnsi" w:cstheme="minorHAnsi"/>
          <w:sz w:val="22"/>
          <w:szCs w:val="22"/>
        </w:rPr>
        <w:t xml:space="preserve"> </w:t>
      </w:r>
      <w:r w:rsidRPr="00C2131C">
        <w:rPr>
          <w:rFonts w:asciiTheme="minorHAnsi" w:hAnsiTheme="minorHAnsi" w:cstheme="minorHAnsi"/>
          <w:sz w:val="22"/>
          <w:szCs w:val="22"/>
        </w:rPr>
        <w:tab/>
      </w:r>
    </w:p>
    <w:p w:rsidR="00FB2B76" w:rsidRPr="00C2131C" w:rsidRDefault="00FB2B76" w:rsidP="005D4257">
      <w:pPr>
        <w:rPr>
          <w:rFonts w:asciiTheme="minorHAnsi" w:hAnsiTheme="minorHAnsi" w:cstheme="minorHAnsi"/>
          <w:sz w:val="22"/>
          <w:szCs w:val="22"/>
        </w:rPr>
      </w:pPr>
    </w:p>
    <w:sectPr w:rsidR="00FB2B76" w:rsidRPr="00C213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345" w:rsidRDefault="00593345" w:rsidP="00F03BB3">
      <w:r>
        <w:separator/>
      </w:r>
    </w:p>
  </w:endnote>
  <w:endnote w:type="continuationSeparator" w:id="0">
    <w:p w:rsidR="00593345" w:rsidRDefault="00593345" w:rsidP="00F0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2F" w:rsidRDefault="00AD25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935857"/>
      <w:docPartObj>
        <w:docPartGallery w:val="Page Numbers (Bottom of Page)"/>
        <w:docPartUnique/>
      </w:docPartObj>
    </w:sdtPr>
    <w:sdtEndPr/>
    <w:sdtContent>
      <w:p w:rsidR="00AD252F" w:rsidRDefault="00AD252F">
        <w:pPr>
          <w:pStyle w:val="Stopka"/>
          <w:jc w:val="right"/>
        </w:pPr>
        <w:r>
          <w:fldChar w:fldCharType="begin"/>
        </w:r>
        <w:r>
          <w:instrText>PAGE   \* MERGEFORMAT</w:instrText>
        </w:r>
        <w:r>
          <w:fldChar w:fldCharType="separate"/>
        </w:r>
        <w:r w:rsidR="00983C4F">
          <w:rPr>
            <w:noProof/>
          </w:rPr>
          <w:t>20</w:t>
        </w:r>
        <w:r>
          <w:fldChar w:fldCharType="end"/>
        </w:r>
      </w:p>
    </w:sdtContent>
  </w:sdt>
  <w:p w:rsidR="00AD252F" w:rsidRDefault="00AD252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2F" w:rsidRDefault="00AD25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345" w:rsidRDefault="00593345" w:rsidP="00F03BB3">
      <w:r>
        <w:separator/>
      </w:r>
    </w:p>
  </w:footnote>
  <w:footnote w:type="continuationSeparator" w:id="0">
    <w:p w:rsidR="00593345" w:rsidRDefault="00593345" w:rsidP="00F0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2F" w:rsidRDefault="00AD25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2F" w:rsidRDefault="00AD252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2F" w:rsidRDefault="00AD25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68EED2A8"/>
    <w:name w:val="WW8Num9"/>
    <w:lvl w:ilvl="0">
      <w:start w:val="1"/>
      <w:numFmt w:val="bullet"/>
      <w:lvlText w:val=""/>
      <w:lvlJc w:val="left"/>
      <w:pPr>
        <w:tabs>
          <w:tab w:val="num" w:pos="0"/>
        </w:tabs>
        <w:ind w:left="720" w:hanging="360"/>
      </w:pPr>
      <w:rPr>
        <w:rFonts w:ascii="Symbol" w:hAnsi="Symbol" w:cs="OpenSymbol"/>
        <w:sz w:val="24"/>
        <w:szCs w:val="24"/>
      </w:rPr>
    </w:lvl>
  </w:abstractNum>
  <w:abstractNum w:abstractNumId="1" w15:restartNumberingAfterBreak="0">
    <w:nsid w:val="0000000B"/>
    <w:multiLevelType w:val="singleLevel"/>
    <w:tmpl w:val="0000000B"/>
    <w:name w:val="WW8Num12"/>
    <w:styleLink w:val="WW8Num111"/>
    <w:lvl w:ilvl="0">
      <w:start w:val="1"/>
      <w:numFmt w:val="bullet"/>
      <w:lvlText w:val=""/>
      <w:lvlJc w:val="left"/>
      <w:pPr>
        <w:tabs>
          <w:tab w:val="num" w:pos="0"/>
        </w:tabs>
        <w:ind w:left="720" w:hanging="360"/>
      </w:pPr>
      <w:rPr>
        <w:rFonts w:ascii="Symbol" w:hAnsi="Symbol" w:cs="Courier New" w:hint="default"/>
      </w:rPr>
    </w:lvl>
  </w:abstractNum>
  <w:abstractNum w:abstractNumId="2" w15:restartNumberingAfterBreak="0">
    <w:nsid w:val="0000000F"/>
    <w:multiLevelType w:val="singleLevel"/>
    <w:tmpl w:val="0000000F"/>
    <w:name w:val="WW8Num16"/>
    <w:styleLink w:val="WW8Num2211"/>
    <w:lvl w:ilvl="0">
      <w:start w:val="1"/>
      <w:numFmt w:val="bullet"/>
      <w:lvlText w:val=""/>
      <w:lvlJc w:val="left"/>
      <w:pPr>
        <w:tabs>
          <w:tab w:val="num" w:pos="0"/>
        </w:tabs>
        <w:ind w:left="720" w:hanging="360"/>
      </w:pPr>
      <w:rPr>
        <w:rFonts w:ascii="Symbol" w:hAnsi="Symbol" w:cs="Symbol" w:hint="default"/>
        <w:bCs/>
        <w:color w:val="auto"/>
        <w:kern w:val="1"/>
      </w:rPr>
    </w:lvl>
  </w:abstractNum>
  <w:abstractNum w:abstractNumId="3"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8814B7"/>
    <w:multiLevelType w:val="hybridMultilevel"/>
    <w:tmpl w:val="CAE06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F45104"/>
    <w:multiLevelType w:val="hybridMultilevel"/>
    <w:tmpl w:val="97504DEC"/>
    <w:lvl w:ilvl="0" w:tplc="7E0867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1350DA9"/>
    <w:multiLevelType w:val="hybridMultilevel"/>
    <w:tmpl w:val="5C5CD2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1D159E2"/>
    <w:multiLevelType w:val="hybridMultilevel"/>
    <w:tmpl w:val="0E1CC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F42AF8"/>
    <w:multiLevelType w:val="hybridMultilevel"/>
    <w:tmpl w:val="387EB72E"/>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2E42513"/>
    <w:multiLevelType w:val="hybridMultilevel"/>
    <w:tmpl w:val="1A581B44"/>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8F4193"/>
    <w:multiLevelType w:val="hybridMultilevel"/>
    <w:tmpl w:val="E898A97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157C65"/>
    <w:multiLevelType w:val="hybridMultilevel"/>
    <w:tmpl w:val="42A088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D871A89"/>
    <w:multiLevelType w:val="hybridMultilevel"/>
    <w:tmpl w:val="6B8A0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624919"/>
    <w:multiLevelType w:val="hybridMultilevel"/>
    <w:tmpl w:val="07488ED0"/>
    <w:lvl w:ilvl="0" w:tplc="7E0867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39C01ED"/>
    <w:multiLevelType w:val="hybridMultilevel"/>
    <w:tmpl w:val="281039FC"/>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61E4182"/>
    <w:multiLevelType w:val="hybridMultilevel"/>
    <w:tmpl w:val="D08E6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DC78BA"/>
    <w:multiLevelType w:val="hybridMultilevel"/>
    <w:tmpl w:val="97E4B4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8F06487"/>
    <w:multiLevelType w:val="hybridMultilevel"/>
    <w:tmpl w:val="21589C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E93021"/>
    <w:multiLevelType w:val="hybridMultilevel"/>
    <w:tmpl w:val="3DC62254"/>
    <w:lvl w:ilvl="0" w:tplc="0415000D">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1CA06421"/>
    <w:multiLevelType w:val="hybridMultilevel"/>
    <w:tmpl w:val="5ACC9F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EE1476"/>
    <w:multiLevelType w:val="multilevel"/>
    <w:tmpl w:val="2990C842"/>
    <w:styleLink w:val="WWNum6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DAD1BD0"/>
    <w:multiLevelType w:val="hybridMultilevel"/>
    <w:tmpl w:val="6B8A2B9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4051398"/>
    <w:multiLevelType w:val="hybridMultilevel"/>
    <w:tmpl w:val="B984B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6F51E9"/>
    <w:multiLevelType w:val="hybridMultilevel"/>
    <w:tmpl w:val="17626CB6"/>
    <w:lvl w:ilvl="0" w:tplc="7E0867C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270B1060"/>
    <w:multiLevelType w:val="hybridMultilevel"/>
    <w:tmpl w:val="A43E4906"/>
    <w:lvl w:ilvl="0" w:tplc="7E0867CC">
      <w:start w:val="1"/>
      <w:numFmt w:val="bullet"/>
      <w:lvlText w:val=""/>
      <w:lvlJc w:val="left"/>
      <w:pPr>
        <w:ind w:left="7023"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5" w15:restartNumberingAfterBreak="0">
    <w:nsid w:val="2D431309"/>
    <w:multiLevelType w:val="hybridMultilevel"/>
    <w:tmpl w:val="D39240B0"/>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E3F5D46"/>
    <w:multiLevelType w:val="hybridMultilevel"/>
    <w:tmpl w:val="FB4E7EEC"/>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52094F"/>
    <w:multiLevelType w:val="hybridMultilevel"/>
    <w:tmpl w:val="E7962B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0FA3625"/>
    <w:multiLevelType w:val="hybridMultilevel"/>
    <w:tmpl w:val="B1102F78"/>
    <w:lvl w:ilvl="0" w:tplc="FF62F12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12336F6"/>
    <w:multiLevelType w:val="hybridMultilevel"/>
    <w:tmpl w:val="679C6694"/>
    <w:lvl w:ilvl="0" w:tplc="7E0867C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0" w15:restartNumberingAfterBreak="0">
    <w:nsid w:val="338F30FD"/>
    <w:multiLevelType w:val="hybridMultilevel"/>
    <w:tmpl w:val="2B9EC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7963277"/>
    <w:multiLevelType w:val="hybridMultilevel"/>
    <w:tmpl w:val="7E6C70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37EB6EEF"/>
    <w:multiLevelType w:val="hybridMultilevel"/>
    <w:tmpl w:val="2924D7E0"/>
    <w:lvl w:ilvl="0" w:tplc="3B9E69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38B06BC8"/>
    <w:multiLevelType w:val="hybridMultilevel"/>
    <w:tmpl w:val="4BEE5C1E"/>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942970"/>
    <w:multiLevelType w:val="hybridMultilevel"/>
    <w:tmpl w:val="B324DE4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2F6189"/>
    <w:multiLevelType w:val="hybridMultilevel"/>
    <w:tmpl w:val="25B4E62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6" w15:restartNumberingAfterBreak="0">
    <w:nsid w:val="400B3566"/>
    <w:multiLevelType w:val="hybridMultilevel"/>
    <w:tmpl w:val="B642AC88"/>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40344924"/>
    <w:multiLevelType w:val="hybridMultilevel"/>
    <w:tmpl w:val="3724E4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8F05D94"/>
    <w:multiLevelType w:val="hybridMultilevel"/>
    <w:tmpl w:val="9B882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A5CFC"/>
    <w:multiLevelType w:val="hybridMultilevel"/>
    <w:tmpl w:val="1528E9C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A21AC4"/>
    <w:multiLevelType w:val="hybridMultilevel"/>
    <w:tmpl w:val="EDB02C3C"/>
    <w:lvl w:ilvl="0" w:tplc="3B9E69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79558B"/>
    <w:multiLevelType w:val="hybridMultilevel"/>
    <w:tmpl w:val="F1F4B076"/>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50005F5B"/>
    <w:multiLevelType w:val="hybridMultilevel"/>
    <w:tmpl w:val="B30C4F66"/>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0057E7"/>
    <w:multiLevelType w:val="hybridMultilevel"/>
    <w:tmpl w:val="24EE4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69F5982"/>
    <w:multiLevelType w:val="hybridMultilevel"/>
    <w:tmpl w:val="A6E08FF8"/>
    <w:lvl w:ilvl="0" w:tplc="E7CC1A5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8E9277C"/>
    <w:multiLevelType w:val="hybridMultilevel"/>
    <w:tmpl w:val="12B86C88"/>
    <w:lvl w:ilvl="0" w:tplc="0415000D">
      <w:start w:val="1"/>
      <w:numFmt w:val="bullet"/>
      <w:lvlText w:val=""/>
      <w:lvlJc w:val="left"/>
      <w:pPr>
        <w:ind w:left="1068" w:hanging="360"/>
      </w:pPr>
      <w:rPr>
        <w:rFonts w:ascii="Wingdings" w:hAnsi="Wingdings" w:hint="default"/>
      </w:rPr>
    </w:lvl>
    <w:lvl w:ilvl="1" w:tplc="0415000D">
      <w:start w:val="1"/>
      <w:numFmt w:val="bullet"/>
      <w:lvlText w:val=""/>
      <w:lvlJc w:val="left"/>
      <w:pPr>
        <w:ind w:left="1788" w:hanging="360"/>
      </w:pPr>
      <w:rPr>
        <w:rFonts w:ascii="Wingdings" w:hAnsi="Wingding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5E192710"/>
    <w:multiLevelType w:val="hybridMultilevel"/>
    <w:tmpl w:val="A8708596"/>
    <w:lvl w:ilvl="0" w:tplc="04150001">
      <w:start w:val="1"/>
      <w:numFmt w:val="bullet"/>
      <w:lvlText w:val=""/>
      <w:lvlJc w:val="left"/>
      <w:pPr>
        <w:ind w:left="360" w:hanging="360"/>
      </w:pPr>
      <w:rPr>
        <w:rFonts w:ascii="Symbol" w:hAnsi="Symbol" w:hint="default"/>
      </w:rPr>
    </w:lvl>
    <w:lvl w:ilvl="1" w:tplc="0415000D">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01659A0"/>
    <w:multiLevelType w:val="hybridMultilevel"/>
    <w:tmpl w:val="5602EF5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05C374E"/>
    <w:multiLevelType w:val="hybridMultilevel"/>
    <w:tmpl w:val="C6428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10C370E"/>
    <w:multiLevelType w:val="hybridMultilevel"/>
    <w:tmpl w:val="96E2D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1B621C0"/>
    <w:multiLevelType w:val="hybridMultilevel"/>
    <w:tmpl w:val="D8ACF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4232827"/>
    <w:multiLevelType w:val="hybridMultilevel"/>
    <w:tmpl w:val="48181D4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4C036E1"/>
    <w:multiLevelType w:val="hybridMultilevel"/>
    <w:tmpl w:val="2FEE2A7C"/>
    <w:lvl w:ilvl="0" w:tplc="7E0867CC">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3" w15:restartNumberingAfterBreak="0">
    <w:nsid w:val="773E6716"/>
    <w:multiLevelType w:val="hybridMultilevel"/>
    <w:tmpl w:val="FA7C0E8A"/>
    <w:lvl w:ilvl="0" w:tplc="0415000F">
      <w:start w:val="1"/>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89364DF"/>
    <w:multiLevelType w:val="multilevel"/>
    <w:tmpl w:val="2990C842"/>
    <w:numStyleLink w:val="WWNum61"/>
  </w:abstractNum>
  <w:abstractNum w:abstractNumId="55" w15:restartNumberingAfterBreak="0">
    <w:nsid w:val="7D6E4AB7"/>
    <w:multiLevelType w:val="hybridMultilevel"/>
    <w:tmpl w:val="8A4E674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7E182903"/>
    <w:multiLevelType w:val="hybridMultilevel"/>
    <w:tmpl w:val="0AFA5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24495A"/>
    <w:multiLevelType w:val="hybridMultilevel"/>
    <w:tmpl w:val="A246E5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6"/>
  </w:num>
  <w:num w:numId="4">
    <w:abstractNumId w:val="42"/>
  </w:num>
  <w:num w:numId="5">
    <w:abstractNumId w:val="41"/>
  </w:num>
  <w:num w:numId="6">
    <w:abstractNumId w:val="36"/>
  </w:num>
  <w:num w:numId="7">
    <w:abstractNumId w:val="27"/>
  </w:num>
  <w:num w:numId="8">
    <w:abstractNumId w:val="57"/>
  </w:num>
  <w:num w:numId="9">
    <w:abstractNumId w:val="31"/>
  </w:num>
  <w:num w:numId="10">
    <w:abstractNumId w:val="47"/>
  </w:num>
  <w:num w:numId="11">
    <w:abstractNumId w:val="18"/>
  </w:num>
  <w:num w:numId="12">
    <w:abstractNumId w:val="45"/>
  </w:num>
  <w:num w:numId="13">
    <w:abstractNumId w:val="46"/>
  </w:num>
  <w:num w:numId="14">
    <w:abstractNumId w:val="21"/>
  </w:num>
  <w:num w:numId="15">
    <w:abstractNumId w:val="49"/>
  </w:num>
  <w:num w:numId="16">
    <w:abstractNumId w:val="11"/>
  </w:num>
  <w:num w:numId="17">
    <w:abstractNumId w:val="13"/>
  </w:num>
  <w:num w:numId="18">
    <w:abstractNumId w:val="8"/>
  </w:num>
  <w:num w:numId="19">
    <w:abstractNumId w:val="34"/>
  </w:num>
  <w:num w:numId="20">
    <w:abstractNumId w:val="14"/>
  </w:num>
  <w:num w:numId="21">
    <w:abstractNumId w:val="29"/>
  </w:num>
  <w:num w:numId="22">
    <w:abstractNumId w:val="52"/>
  </w:num>
  <w:num w:numId="23">
    <w:abstractNumId w:val="10"/>
  </w:num>
  <w:num w:numId="24">
    <w:abstractNumId w:val="26"/>
  </w:num>
  <w:num w:numId="25">
    <w:abstractNumId w:val="39"/>
  </w:num>
  <w:num w:numId="26">
    <w:abstractNumId w:val="23"/>
  </w:num>
  <w:num w:numId="27">
    <w:abstractNumId w:val="25"/>
  </w:num>
  <w:num w:numId="28">
    <w:abstractNumId w:val="5"/>
  </w:num>
  <w:num w:numId="29">
    <w:abstractNumId w:val="33"/>
  </w:num>
  <w:num w:numId="30">
    <w:abstractNumId w:val="51"/>
  </w:num>
  <w:num w:numId="31">
    <w:abstractNumId w:val="4"/>
  </w:num>
  <w:num w:numId="32">
    <w:abstractNumId w:val="43"/>
  </w:num>
  <w:num w:numId="33">
    <w:abstractNumId w:val="17"/>
  </w:num>
  <w:num w:numId="34">
    <w:abstractNumId w:val="44"/>
  </w:num>
  <w:num w:numId="35">
    <w:abstractNumId w:val="19"/>
  </w:num>
  <w:num w:numId="36">
    <w:abstractNumId w:val="28"/>
  </w:num>
  <w:num w:numId="37">
    <w:abstractNumId w:val="35"/>
  </w:num>
  <w:num w:numId="38">
    <w:abstractNumId w:val="15"/>
  </w:num>
  <w:num w:numId="39">
    <w:abstractNumId w:val="56"/>
  </w:num>
  <w:num w:numId="40">
    <w:abstractNumId w:val="6"/>
  </w:num>
  <w:num w:numId="41">
    <w:abstractNumId w:val="20"/>
  </w:num>
  <w:num w:numId="42">
    <w:abstractNumId w:val="0"/>
  </w:num>
  <w:num w:numId="43">
    <w:abstractNumId w:val="54"/>
  </w:num>
  <w:num w:numId="44">
    <w:abstractNumId w:val="1"/>
  </w:num>
  <w:num w:numId="45">
    <w:abstractNumId w:val="2"/>
  </w:num>
  <w:num w:numId="46">
    <w:abstractNumId w:val="3"/>
  </w:num>
  <w:num w:numId="47">
    <w:abstractNumId w:val="50"/>
  </w:num>
  <w:num w:numId="48">
    <w:abstractNumId w:val="37"/>
  </w:num>
  <w:num w:numId="49">
    <w:abstractNumId w:val="55"/>
  </w:num>
  <w:num w:numId="50">
    <w:abstractNumId w:val="12"/>
  </w:num>
  <w:num w:numId="51">
    <w:abstractNumId w:val="30"/>
  </w:num>
  <w:num w:numId="52">
    <w:abstractNumId w:val="7"/>
  </w:num>
  <w:num w:numId="53">
    <w:abstractNumId w:val="22"/>
  </w:num>
  <w:num w:numId="54">
    <w:abstractNumId w:val="48"/>
  </w:num>
  <w:num w:numId="55">
    <w:abstractNumId w:val="40"/>
  </w:num>
  <w:num w:numId="56">
    <w:abstractNumId w:val="32"/>
  </w:num>
  <w:num w:numId="57">
    <w:abstractNumId w:val="24"/>
  </w:num>
  <w:num w:numId="58">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51"/>
    <w:rsid w:val="00000B6B"/>
    <w:rsid w:val="00005204"/>
    <w:rsid w:val="0000530A"/>
    <w:rsid w:val="00005AFF"/>
    <w:rsid w:val="0000615C"/>
    <w:rsid w:val="00010372"/>
    <w:rsid w:val="0001205D"/>
    <w:rsid w:val="00015E32"/>
    <w:rsid w:val="00015EA2"/>
    <w:rsid w:val="000218FB"/>
    <w:rsid w:val="0002401D"/>
    <w:rsid w:val="00027F40"/>
    <w:rsid w:val="00032CE9"/>
    <w:rsid w:val="00033168"/>
    <w:rsid w:val="00033DA0"/>
    <w:rsid w:val="00035465"/>
    <w:rsid w:val="00037F91"/>
    <w:rsid w:val="0004170A"/>
    <w:rsid w:val="00047162"/>
    <w:rsid w:val="00047BCE"/>
    <w:rsid w:val="00050364"/>
    <w:rsid w:val="00051478"/>
    <w:rsid w:val="00054AD8"/>
    <w:rsid w:val="00054F46"/>
    <w:rsid w:val="00054F84"/>
    <w:rsid w:val="00056F48"/>
    <w:rsid w:val="0005720B"/>
    <w:rsid w:val="0006258C"/>
    <w:rsid w:val="00063740"/>
    <w:rsid w:val="00065104"/>
    <w:rsid w:val="000730BA"/>
    <w:rsid w:val="00073BC2"/>
    <w:rsid w:val="00074FCC"/>
    <w:rsid w:val="0007758B"/>
    <w:rsid w:val="000812DB"/>
    <w:rsid w:val="00083215"/>
    <w:rsid w:val="0008392D"/>
    <w:rsid w:val="00085613"/>
    <w:rsid w:val="00085C10"/>
    <w:rsid w:val="000927DD"/>
    <w:rsid w:val="000929BF"/>
    <w:rsid w:val="00092B31"/>
    <w:rsid w:val="00092B52"/>
    <w:rsid w:val="000934B4"/>
    <w:rsid w:val="00094FF7"/>
    <w:rsid w:val="00095306"/>
    <w:rsid w:val="000A166A"/>
    <w:rsid w:val="000A1D2C"/>
    <w:rsid w:val="000A4BCC"/>
    <w:rsid w:val="000A5248"/>
    <w:rsid w:val="000A6EA3"/>
    <w:rsid w:val="000A7209"/>
    <w:rsid w:val="000A769F"/>
    <w:rsid w:val="000B0309"/>
    <w:rsid w:val="000B047B"/>
    <w:rsid w:val="000B05B0"/>
    <w:rsid w:val="000B3ED2"/>
    <w:rsid w:val="000B5FD5"/>
    <w:rsid w:val="000C46E2"/>
    <w:rsid w:val="000C78A4"/>
    <w:rsid w:val="000D1AC4"/>
    <w:rsid w:val="000D1D02"/>
    <w:rsid w:val="000D3691"/>
    <w:rsid w:val="000D5991"/>
    <w:rsid w:val="000D7AEC"/>
    <w:rsid w:val="000E0941"/>
    <w:rsid w:val="000E1F34"/>
    <w:rsid w:val="000E4112"/>
    <w:rsid w:val="000E788E"/>
    <w:rsid w:val="000F19F7"/>
    <w:rsid w:val="000F255D"/>
    <w:rsid w:val="000F2D32"/>
    <w:rsid w:val="000F496F"/>
    <w:rsid w:val="000F5311"/>
    <w:rsid w:val="000F56C8"/>
    <w:rsid w:val="000F77BA"/>
    <w:rsid w:val="001031E9"/>
    <w:rsid w:val="001065CC"/>
    <w:rsid w:val="00111E2F"/>
    <w:rsid w:val="00113C55"/>
    <w:rsid w:val="001151EF"/>
    <w:rsid w:val="0011577E"/>
    <w:rsid w:val="0011630E"/>
    <w:rsid w:val="00124885"/>
    <w:rsid w:val="00125259"/>
    <w:rsid w:val="0013332C"/>
    <w:rsid w:val="0013353B"/>
    <w:rsid w:val="00133BBA"/>
    <w:rsid w:val="00134E48"/>
    <w:rsid w:val="001374E7"/>
    <w:rsid w:val="00137A26"/>
    <w:rsid w:val="0014096F"/>
    <w:rsid w:val="001432D7"/>
    <w:rsid w:val="001449FE"/>
    <w:rsid w:val="00146BA6"/>
    <w:rsid w:val="00147C62"/>
    <w:rsid w:val="00151443"/>
    <w:rsid w:val="00151A6E"/>
    <w:rsid w:val="00152809"/>
    <w:rsid w:val="0015523E"/>
    <w:rsid w:val="00161AE4"/>
    <w:rsid w:val="00163BDC"/>
    <w:rsid w:val="00171B44"/>
    <w:rsid w:val="001739B3"/>
    <w:rsid w:val="001757F1"/>
    <w:rsid w:val="00177657"/>
    <w:rsid w:val="00180E3C"/>
    <w:rsid w:val="00181CFE"/>
    <w:rsid w:val="00182782"/>
    <w:rsid w:val="00182D15"/>
    <w:rsid w:val="00183AF8"/>
    <w:rsid w:val="0018636E"/>
    <w:rsid w:val="0018741A"/>
    <w:rsid w:val="001953BC"/>
    <w:rsid w:val="001A08AA"/>
    <w:rsid w:val="001A1632"/>
    <w:rsid w:val="001A1D0D"/>
    <w:rsid w:val="001A5FE2"/>
    <w:rsid w:val="001A76D6"/>
    <w:rsid w:val="001A7829"/>
    <w:rsid w:val="001B1B17"/>
    <w:rsid w:val="001B330F"/>
    <w:rsid w:val="001B5F6D"/>
    <w:rsid w:val="001B61B6"/>
    <w:rsid w:val="001B62F6"/>
    <w:rsid w:val="001B7052"/>
    <w:rsid w:val="001B72F5"/>
    <w:rsid w:val="001C018F"/>
    <w:rsid w:val="001C4AFD"/>
    <w:rsid w:val="001C5D97"/>
    <w:rsid w:val="001C6A2E"/>
    <w:rsid w:val="001D10E0"/>
    <w:rsid w:val="001D2784"/>
    <w:rsid w:val="001D3118"/>
    <w:rsid w:val="001D5BB7"/>
    <w:rsid w:val="001D6A15"/>
    <w:rsid w:val="001E1583"/>
    <w:rsid w:val="001E158F"/>
    <w:rsid w:val="001E5359"/>
    <w:rsid w:val="00205308"/>
    <w:rsid w:val="00207921"/>
    <w:rsid w:val="00207BD4"/>
    <w:rsid w:val="00213120"/>
    <w:rsid w:val="002146E3"/>
    <w:rsid w:val="00214833"/>
    <w:rsid w:val="002158E8"/>
    <w:rsid w:val="002208FA"/>
    <w:rsid w:val="00222ED3"/>
    <w:rsid w:val="00225943"/>
    <w:rsid w:val="00236128"/>
    <w:rsid w:val="00236540"/>
    <w:rsid w:val="002405DC"/>
    <w:rsid w:val="00240723"/>
    <w:rsid w:val="00242B27"/>
    <w:rsid w:val="00243240"/>
    <w:rsid w:val="0024506A"/>
    <w:rsid w:val="00246530"/>
    <w:rsid w:val="0025093F"/>
    <w:rsid w:val="00261CFE"/>
    <w:rsid w:val="00264133"/>
    <w:rsid w:val="00264E2D"/>
    <w:rsid w:val="00264EB2"/>
    <w:rsid w:val="00265051"/>
    <w:rsid w:val="0026548C"/>
    <w:rsid w:val="00265F4F"/>
    <w:rsid w:val="00267B0C"/>
    <w:rsid w:val="00272C74"/>
    <w:rsid w:val="00274A8A"/>
    <w:rsid w:val="002813C8"/>
    <w:rsid w:val="0028787B"/>
    <w:rsid w:val="002906E1"/>
    <w:rsid w:val="00291F4B"/>
    <w:rsid w:val="00293661"/>
    <w:rsid w:val="00294035"/>
    <w:rsid w:val="002968D4"/>
    <w:rsid w:val="002A2D77"/>
    <w:rsid w:val="002A37B5"/>
    <w:rsid w:val="002A55FE"/>
    <w:rsid w:val="002A7683"/>
    <w:rsid w:val="002A7B0B"/>
    <w:rsid w:val="002B0A1D"/>
    <w:rsid w:val="002B0C9D"/>
    <w:rsid w:val="002B573A"/>
    <w:rsid w:val="002B6956"/>
    <w:rsid w:val="002B7284"/>
    <w:rsid w:val="002B7E61"/>
    <w:rsid w:val="002C2471"/>
    <w:rsid w:val="002C2D40"/>
    <w:rsid w:val="002C47FD"/>
    <w:rsid w:val="002C55A2"/>
    <w:rsid w:val="002C55B2"/>
    <w:rsid w:val="002D57B6"/>
    <w:rsid w:val="002D6626"/>
    <w:rsid w:val="002E1E1A"/>
    <w:rsid w:val="002E4B3A"/>
    <w:rsid w:val="002E5585"/>
    <w:rsid w:val="002E719A"/>
    <w:rsid w:val="002E76BE"/>
    <w:rsid w:val="002F0414"/>
    <w:rsid w:val="002F098F"/>
    <w:rsid w:val="002F693A"/>
    <w:rsid w:val="002F743B"/>
    <w:rsid w:val="003024E4"/>
    <w:rsid w:val="00304CBF"/>
    <w:rsid w:val="0031393D"/>
    <w:rsid w:val="00315942"/>
    <w:rsid w:val="0031617C"/>
    <w:rsid w:val="00331BD5"/>
    <w:rsid w:val="0033516B"/>
    <w:rsid w:val="00343796"/>
    <w:rsid w:val="00344CDB"/>
    <w:rsid w:val="00345B4A"/>
    <w:rsid w:val="00346F5F"/>
    <w:rsid w:val="00350970"/>
    <w:rsid w:val="00350FCB"/>
    <w:rsid w:val="00366F4F"/>
    <w:rsid w:val="00371462"/>
    <w:rsid w:val="00372E63"/>
    <w:rsid w:val="003758F6"/>
    <w:rsid w:val="00375E88"/>
    <w:rsid w:val="003858E6"/>
    <w:rsid w:val="003869A9"/>
    <w:rsid w:val="00386FEE"/>
    <w:rsid w:val="00390FBE"/>
    <w:rsid w:val="00394C27"/>
    <w:rsid w:val="00396A18"/>
    <w:rsid w:val="003A0DDB"/>
    <w:rsid w:val="003A2284"/>
    <w:rsid w:val="003A2666"/>
    <w:rsid w:val="003A29EC"/>
    <w:rsid w:val="003A67C3"/>
    <w:rsid w:val="003B078E"/>
    <w:rsid w:val="003B1CFD"/>
    <w:rsid w:val="003B3711"/>
    <w:rsid w:val="003B4FF4"/>
    <w:rsid w:val="003B56ED"/>
    <w:rsid w:val="003B62B6"/>
    <w:rsid w:val="003B6F2E"/>
    <w:rsid w:val="003C117C"/>
    <w:rsid w:val="003C390A"/>
    <w:rsid w:val="003C5FFC"/>
    <w:rsid w:val="003D48C6"/>
    <w:rsid w:val="003D6860"/>
    <w:rsid w:val="003E2C69"/>
    <w:rsid w:val="003F0A2F"/>
    <w:rsid w:val="003F11A0"/>
    <w:rsid w:val="003F2DAC"/>
    <w:rsid w:val="003F3603"/>
    <w:rsid w:val="003F5D70"/>
    <w:rsid w:val="003F5D8F"/>
    <w:rsid w:val="003F715D"/>
    <w:rsid w:val="003F7BB6"/>
    <w:rsid w:val="003F7C82"/>
    <w:rsid w:val="0040299E"/>
    <w:rsid w:val="0040336C"/>
    <w:rsid w:val="00407DC0"/>
    <w:rsid w:val="00407F85"/>
    <w:rsid w:val="0041055E"/>
    <w:rsid w:val="00411FC4"/>
    <w:rsid w:val="0041303C"/>
    <w:rsid w:val="00420EB4"/>
    <w:rsid w:val="0042256B"/>
    <w:rsid w:val="00422577"/>
    <w:rsid w:val="00427278"/>
    <w:rsid w:val="00431AE3"/>
    <w:rsid w:val="004325DF"/>
    <w:rsid w:val="004325EA"/>
    <w:rsid w:val="004344EA"/>
    <w:rsid w:val="00434D78"/>
    <w:rsid w:val="00435CF1"/>
    <w:rsid w:val="0043743F"/>
    <w:rsid w:val="0044493E"/>
    <w:rsid w:val="004516DC"/>
    <w:rsid w:val="00451CF7"/>
    <w:rsid w:val="00453F30"/>
    <w:rsid w:val="004571F3"/>
    <w:rsid w:val="00466C90"/>
    <w:rsid w:val="0047274C"/>
    <w:rsid w:val="00476544"/>
    <w:rsid w:val="00477401"/>
    <w:rsid w:val="00477C36"/>
    <w:rsid w:val="00477DA2"/>
    <w:rsid w:val="00480C3E"/>
    <w:rsid w:val="00481893"/>
    <w:rsid w:val="004844E3"/>
    <w:rsid w:val="00484A13"/>
    <w:rsid w:val="004855C8"/>
    <w:rsid w:val="00494732"/>
    <w:rsid w:val="004964B0"/>
    <w:rsid w:val="004A3911"/>
    <w:rsid w:val="004A418C"/>
    <w:rsid w:val="004A4CD0"/>
    <w:rsid w:val="004B5F85"/>
    <w:rsid w:val="004B7A41"/>
    <w:rsid w:val="004C1D68"/>
    <w:rsid w:val="004C5DE9"/>
    <w:rsid w:val="004C6184"/>
    <w:rsid w:val="004C7692"/>
    <w:rsid w:val="004C783B"/>
    <w:rsid w:val="004D044F"/>
    <w:rsid w:val="004D3877"/>
    <w:rsid w:val="004D444B"/>
    <w:rsid w:val="004D4DD0"/>
    <w:rsid w:val="004D5556"/>
    <w:rsid w:val="004E0EFF"/>
    <w:rsid w:val="004E1872"/>
    <w:rsid w:val="004E616D"/>
    <w:rsid w:val="004E6C62"/>
    <w:rsid w:val="004E7D08"/>
    <w:rsid w:val="004F10E5"/>
    <w:rsid w:val="004F1F42"/>
    <w:rsid w:val="004F678B"/>
    <w:rsid w:val="004F6A2A"/>
    <w:rsid w:val="00501500"/>
    <w:rsid w:val="0051094E"/>
    <w:rsid w:val="005119B1"/>
    <w:rsid w:val="00512399"/>
    <w:rsid w:val="00512417"/>
    <w:rsid w:val="00512865"/>
    <w:rsid w:val="0052440B"/>
    <w:rsid w:val="00537564"/>
    <w:rsid w:val="00537FC3"/>
    <w:rsid w:val="00541F16"/>
    <w:rsid w:val="005467E1"/>
    <w:rsid w:val="005469F6"/>
    <w:rsid w:val="00546C47"/>
    <w:rsid w:val="00547E2D"/>
    <w:rsid w:val="00551964"/>
    <w:rsid w:val="00554EA8"/>
    <w:rsid w:val="00554F7F"/>
    <w:rsid w:val="005551FE"/>
    <w:rsid w:val="00555D2A"/>
    <w:rsid w:val="00562199"/>
    <w:rsid w:val="00563271"/>
    <w:rsid w:val="005643BA"/>
    <w:rsid w:val="00566B30"/>
    <w:rsid w:val="00567101"/>
    <w:rsid w:val="005720C5"/>
    <w:rsid w:val="005721C4"/>
    <w:rsid w:val="005736FD"/>
    <w:rsid w:val="00583F17"/>
    <w:rsid w:val="0058453F"/>
    <w:rsid w:val="00584750"/>
    <w:rsid w:val="00584B08"/>
    <w:rsid w:val="00584C3B"/>
    <w:rsid w:val="005879A6"/>
    <w:rsid w:val="00591A4F"/>
    <w:rsid w:val="00592393"/>
    <w:rsid w:val="00593345"/>
    <w:rsid w:val="00593C3E"/>
    <w:rsid w:val="005A043B"/>
    <w:rsid w:val="005A054C"/>
    <w:rsid w:val="005A218C"/>
    <w:rsid w:val="005A6D24"/>
    <w:rsid w:val="005B15D5"/>
    <w:rsid w:val="005B1E8A"/>
    <w:rsid w:val="005B24C6"/>
    <w:rsid w:val="005B2D72"/>
    <w:rsid w:val="005B30D8"/>
    <w:rsid w:val="005B51B5"/>
    <w:rsid w:val="005B7760"/>
    <w:rsid w:val="005C0107"/>
    <w:rsid w:val="005C15BB"/>
    <w:rsid w:val="005D0186"/>
    <w:rsid w:val="005D1687"/>
    <w:rsid w:val="005D245D"/>
    <w:rsid w:val="005D4257"/>
    <w:rsid w:val="005D650D"/>
    <w:rsid w:val="005D6A51"/>
    <w:rsid w:val="005E1E1C"/>
    <w:rsid w:val="005E261C"/>
    <w:rsid w:val="005E4B96"/>
    <w:rsid w:val="005E52B7"/>
    <w:rsid w:val="005E75B2"/>
    <w:rsid w:val="005E788A"/>
    <w:rsid w:val="005F422D"/>
    <w:rsid w:val="0060507E"/>
    <w:rsid w:val="00606258"/>
    <w:rsid w:val="00607C46"/>
    <w:rsid w:val="00610A30"/>
    <w:rsid w:val="0061337A"/>
    <w:rsid w:val="00614F8C"/>
    <w:rsid w:val="00616B70"/>
    <w:rsid w:val="00616E68"/>
    <w:rsid w:val="006212DF"/>
    <w:rsid w:val="00624E02"/>
    <w:rsid w:val="00626229"/>
    <w:rsid w:val="0062626D"/>
    <w:rsid w:val="00627873"/>
    <w:rsid w:val="00631D04"/>
    <w:rsid w:val="00632C7E"/>
    <w:rsid w:val="00635F65"/>
    <w:rsid w:val="00641353"/>
    <w:rsid w:val="0064362C"/>
    <w:rsid w:val="0064624A"/>
    <w:rsid w:val="0064662A"/>
    <w:rsid w:val="00650504"/>
    <w:rsid w:val="00651FDC"/>
    <w:rsid w:val="006529D3"/>
    <w:rsid w:val="00654480"/>
    <w:rsid w:val="00662F2F"/>
    <w:rsid w:val="006641AE"/>
    <w:rsid w:val="00665540"/>
    <w:rsid w:val="006719BB"/>
    <w:rsid w:val="00671E7C"/>
    <w:rsid w:val="00673090"/>
    <w:rsid w:val="00673E98"/>
    <w:rsid w:val="00675D6F"/>
    <w:rsid w:val="00677D6C"/>
    <w:rsid w:val="00677D99"/>
    <w:rsid w:val="00680110"/>
    <w:rsid w:val="006811AF"/>
    <w:rsid w:val="0069192F"/>
    <w:rsid w:val="006944BA"/>
    <w:rsid w:val="00696DC0"/>
    <w:rsid w:val="006A0FAD"/>
    <w:rsid w:val="006A110F"/>
    <w:rsid w:val="006A1D9C"/>
    <w:rsid w:val="006A2D93"/>
    <w:rsid w:val="006A5875"/>
    <w:rsid w:val="006A72C3"/>
    <w:rsid w:val="006A75F2"/>
    <w:rsid w:val="006B03EC"/>
    <w:rsid w:val="006B219F"/>
    <w:rsid w:val="006B2707"/>
    <w:rsid w:val="006B4D8D"/>
    <w:rsid w:val="006B4E9D"/>
    <w:rsid w:val="006B6F5A"/>
    <w:rsid w:val="006B7D16"/>
    <w:rsid w:val="006C24A2"/>
    <w:rsid w:val="006C7A16"/>
    <w:rsid w:val="006D1A50"/>
    <w:rsid w:val="006D7CF8"/>
    <w:rsid w:val="006E2711"/>
    <w:rsid w:val="006E3601"/>
    <w:rsid w:val="006E5FDB"/>
    <w:rsid w:val="006E7111"/>
    <w:rsid w:val="006F25B6"/>
    <w:rsid w:val="006F78DF"/>
    <w:rsid w:val="00701803"/>
    <w:rsid w:val="00705CBE"/>
    <w:rsid w:val="00707C3E"/>
    <w:rsid w:val="00712472"/>
    <w:rsid w:val="0071429D"/>
    <w:rsid w:val="00722CD2"/>
    <w:rsid w:val="007235AA"/>
    <w:rsid w:val="00726C2E"/>
    <w:rsid w:val="007275FC"/>
    <w:rsid w:val="00727E18"/>
    <w:rsid w:val="00731006"/>
    <w:rsid w:val="007370C2"/>
    <w:rsid w:val="00737E09"/>
    <w:rsid w:val="007407CE"/>
    <w:rsid w:val="00742315"/>
    <w:rsid w:val="00746F5E"/>
    <w:rsid w:val="0075224A"/>
    <w:rsid w:val="0075300D"/>
    <w:rsid w:val="007539BC"/>
    <w:rsid w:val="007610A8"/>
    <w:rsid w:val="00762203"/>
    <w:rsid w:val="007626DC"/>
    <w:rsid w:val="00764E0C"/>
    <w:rsid w:val="00767F4D"/>
    <w:rsid w:val="00770342"/>
    <w:rsid w:val="00772CAA"/>
    <w:rsid w:val="00773DD7"/>
    <w:rsid w:val="00775E3B"/>
    <w:rsid w:val="00776712"/>
    <w:rsid w:val="00781B2A"/>
    <w:rsid w:val="007849FB"/>
    <w:rsid w:val="00786B88"/>
    <w:rsid w:val="00786E1F"/>
    <w:rsid w:val="00795333"/>
    <w:rsid w:val="007A0711"/>
    <w:rsid w:val="007A14FA"/>
    <w:rsid w:val="007A162B"/>
    <w:rsid w:val="007A56FD"/>
    <w:rsid w:val="007A62F2"/>
    <w:rsid w:val="007A74B2"/>
    <w:rsid w:val="007A772A"/>
    <w:rsid w:val="007B1E5C"/>
    <w:rsid w:val="007B3F88"/>
    <w:rsid w:val="007B5330"/>
    <w:rsid w:val="007B669E"/>
    <w:rsid w:val="007C2161"/>
    <w:rsid w:val="007D28E3"/>
    <w:rsid w:val="007D423F"/>
    <w:rsid w:val="007D45DC"/>
    <w:rsid w:val="007D6287"/>
    <w:rsid w:val="007D66CA"/>
    <w:rsid w:val="007D787E"/>
    <w:rsid w:val="007E1C5F"/>
    <w:rsid w:val="007E2589"/>
    <w:rsid w:val="007E2AD9"/>
    <w:rsid w:val="007E31C3"/>
    <w:rsid w:val="007E3DFA"/>
    <w:rsid w:val="007E609F"/>
    <w:rsid w:val="007E6DD9"/>
    <w:rsid w:val="007F455A"/>
    <w:rsid w:val="007F5020"/>
    <w:rsid w:val="00801898"/>
    <w:rsid w:val="0080371A"/>
    <w:rsid w:val="00803F9D"/>
    <w:rsid w:val="00806D86"/>
    <w:rsid w:val="008108C1"/>
    <w:rsid w:val="00810D33"/>
    <w:rsid w:val="008111E4"/>
    <w:rsid w:val="00815C7A"/>
    <w:rsid w:val="00820B10"/>
    <w:rsid w:val="0082161B"/>
    <w:rsid w:val="00821853"/>
    <w:rsid w:val="0082310B"/>
    <w:rsid w:val="00823D1B"/>
    <w:rsid w:val="00825C26"/>
    <w:rsid w:val="00825F13"/>
    <w:rsid w:val="008270B1"/>
    <w:rsid w:val="00831333"/>
    <w:rsid w:val="00834791"/>
    <w:rsid w:val="00836CAC"/>
    <w:rsid w:val="008379E1"/>
    <w:rsid w:val="00840329"/>
    <w:rsid w:val="00842E48"/>
    <w:rsid w:val="00843A6C"/>
    <w:rsid w:val="0084530B"/>
    <w:rsid w:val="00845E7B"/>
    <w:rsid w:val="008548D5"/>
    <w:rsid w:val="00854BB1"/>
    <w:rsid w:val="0085771F"/>
    <w:rsid w:val="008605E4"/>
    <w:rsid w:val="00865298"/>
    <w:rsid w:val="00871C17"/>
    <w:rsid w:val="0087295C"/>
    <w:rsid w:val="00872ACB"/>
    <w:rsid w:val="00873B96"/>
    <w:rsid w:val="00880E5F"/>
    <w:rsid w:val="008906C5"/>
    <w:rsid w:val="008937AF"/>
    <w:rsid w:val="00894EA5"/>
    <w:rsid w:val="008974E5"/>
    <w:rsid w:val="008A0CAF"/>
    <w:rsid w:val="008A22B0"/>
    <w:rsid w:val="008A3116"/>
    <w:rsid w:val="008A49D8"/>
    <w:rsid w:val="008A63EB"/>
    <w:rsid w:val="008B27F8"/>
    <w:rsid w:val="008B5A29"/>
    <w:rsid w:val="008B745C"/>
    <w:rsid w:val="008B7745"/>
    <w:rsid w:val="008B7F4C"/>
    <w:rsid w:val="008C0418"/>
    <w:rsid w:val="008C0932"/>
    <w:rsid w:val="008C34E2"/>
    <w:rsid w:val="008C4B94"/>
    <w:rsid w:val="008C647E"/>
    <w:rsid w:val="008D1B99"/>
    <w:rsid w:val="008D68DC"/>
    <w:rsid w:val="008E1209"/>
    <w:rsid w:val="008E39FD"/>
    <w:rsid w:val="008E45A9"/>
    <w:rsid w:val="008E463F"/>
    <w:rsid w:val="008E4B49"/>
    <w:rsid w:val="008E6114"/>
    <w:rsid w:val="008F1B5F"/>
    <w:rsid w:val="00904A87"/>
    <w:rsid w:val="009056BE"/>
    <w:rsid w:val="00907719"/>
    <w:rsid w:val="00911A79"/>
    <w:rsid w:val="00912F7A"/>
    <w:rsid w:val="0091567F"/>
    <w:rsid w:val="00916602"/>
    <w:rsid w:val="00916EAE"/>
    <w:rsid w:val="00917D3B"/>
    <w:rsid w:val="00917D98"/>
    <w:rsid w:val="009223C6"/>
    <w:rsid w:val="00922B05"/>
    <w:rsid w:val="00927A84"/>
    <w:rsid w:val="00931C39"/>
    <w:rsid w:val="00934C19"/>
    <w:rsid w:val="00943DBA"/>
    <w:rsid w:val="009458DB"/>
    <w:rsid w:val="009463CF"/>
    <w:rsid w:val="00953805"/>
    <w:rsid w:val="00953AF0"/>
    <w:rsid w:val="009542F1"/>
    <w:rsid w:val="00955B6E"/>
    <w:rsid w:val="00956AAE"/>
    <w:rsid w:val="00956B7A"/>
    <w:rsid w:val="009631A5"/>
    <w:rsid w:val="00965910"/>
    <w:rsid w:val="009706A5"/>
    <w:rsid w:val="00972CC6"/>
    <w:rsid w:val="00972E63"/>
    <w:rsid w:val="00982B0E"/>
    <w:rsid w:val="00983C4F"/>
    <w:rsid w:val="00993FF5"/>
    <w:rsid w:val="00994DD3"/>
    <w:rsid w:val="00997F2A"/>
    <w:rsid w:val="009A34E9"/>
    <w:rsid w:val="009A72CC"/>
    <w:rsid w:val="009A738E"/>
    <w:rsid w:val="009A7797"/>
    <w:rsid w:val="009B4EB5"/>
    <w:rsid w:val="009B640E"/>
    <w:rsid w:val="009C0507"/>
    <w:rsid w:val="009C0D7D"/>
    <w:rsid w:val="009C299B"/>
    <w:rsid w:val="009C3EB9"/>
    <w:rsid w:val="009C3F20"/>
    <w:rsid w:val="009C50E2"/>
    <w:rsid w:val="009C7DFF"/>
    <w:rsid w:val="009C7E43"/>
    <w:rsid w:val="009D27EA"/>
    <w:rsid w:val="009D2A5D"/>
    <w:rsid w:val="009D317E"/>
    <w:rsid w:val="009D5669"/>
    <w:rsid w:val="009D6970"/>
    <w:rsid w:val="009D76E5"/>
    <w:rsid w:val="009E599C"/>
    <w:rsid w:val="009E5B93"/>
    <w:rsid w:val="009E6DDF"/>
    <w:rsid w:val="009F09DF"/>
    <w:rsid w:val="009F3B78"/>
    <w:rsid w:val="009F3CBB"/>
    <w:rsid w:val="009F430A"/>
    <w:rsid w:val="009F5AF4"/>
    <w:rsid w:val="00A00D9A"/>
    <w:rsid w:val="00A015C5"/>
    <w:rsid w:val="00A0553C"/>
    <w:rsid w:val="00A05B61"/>
    <w:rsid w:val="00A167A4"/>
    <w:rsid w:val="00A16CA6"/>
    <w:rsid w:val="00A22C18"/>
    <w:rsid w:val="00A23E79"/>
    <w:rsid w:val="00A250CB"/>
    <w:rsid w:val="00A35348"/>
    <w:rsid w:val="00A41B81"/>
    <w:rsid w:val="00A44F6C"/>
    <w:rsid w:val="00A4552D"/>
    <w:rsid w:val="00A46A22"/>
    <w:rsid w:val="00A53CED"/>
    <w:rsid w:val="00A54CA8"/>
    <w:rsid w:val="00A61042"/>
    <w:rsid w:val="00A632B0"/>
    <w:rsid w:val="00A65606"/>
    <w:rsid w:val="00A71806"/>
    <w:rsid w:val="00A724A1"/>
    <w:rsid w:val="00A757E5"/>
    <w:rsid w:val="00A77CB9"/>
    <w:rsid w:val="00A83024"/>
    <w:rsid w:val="00A876DA"/>
    <w:rsid w:val="00A90F1C"/>
    <w:rsid w:val="00A926E4"/>
    <w:rsid w:val="00A94447"/>
    <w:rsid w:val="00A95937"/>
    <w:rsid w:val="00AA2E15"/>
    <w:rsid w:val="00AB1DAB"/>
    <w:rsid w:val="00AB5C62"/>
    <w:rsid w:val="00AC0390"/>
    <w:rsid w:val="00AC232B"/>
    <w:rsid w:val="00AC685F"/>
    <w:rsid w:val="00AD04D5"/>
    <w:rsid w:val="00AD07A4"/>
    <w:rsid w:val="00AD2408"/>
    <w:rsid w:val="00AD252F"/>
    <w:rsid w:val="00AD3F75"/>
    <w:rsid w:val="00AD6246"/>
    <w:rsid w:val="00AD7045"/>
    <w:rsid w:val="00AE1BAC"/>
    <w:rsid w:val="00AE22B0"/>
    <w:rsid w:val="00AE30A6"/>
    <w:rsid w:val="00AE50F0"/>
    <w:rsid w:val="00AE524C"/>
    <w:rsid w:val="00AE525E"/>
    <w:rsid w:val="00AE5D4F"/>
    <w:rsid w:val="00AE72F2"/>
    <w:rsid w:val="00AE76C7"/>
    <w:rsid w:val="00AF3A56"/>
    <w:rsid w:val="00AF50F8"/>
    <w:rsid w:val="00AF60CF"/>
    <w:rsid w:val="00AF75FE"/>
    <w:rsid w:val="00AF7B2A"/>
    <w:rsid w:val="00AF7C36"/>
    <w:rsid w:val="00B00BFD"/>
    <w:rsid w:val="00B01046"/>
    <w:rsid w:val="00B01B24"/>
    <w:rsid w:val="00B02AF8"/>
    <w:rsid w:val="00B04500"/>
    <w:rsid w:val="00B1205F"/>
    <w:rsid w:val="00B17955"/>
    <w:rsid w:val="00B37442"/>
    <w:rsid w:val="00B4066F"/>
    <w:rsid w:val="00B42FF8"/>
    <w:rsid w:val="00B507F4"/>
    <w:rsid w:val="00B524DE"/>
    <w:rsid w:val="00B52998"/>
    <w:rsid w:val="00B57C70"/>
    <w:rsid w:val="00B609F2"/>
    <w:rsid w:val="00B60FD4"/>
    <w:rsid w:val="00B6161C"/>
    <w:rsid w:val="00B62983"/>
    <w:rsid w:val="00B63CDE"/>
    <w:rsid w:val="00B656CD"/>
    <w:rsid w:val="00B665F6"/>
    <w:rsid w:val="00B672FE"/>
    <w:rsid w:val="00B776F0"/>
    <w:rsid w:val="00B80182"/>
    <w:rsid w:val="00B80C20"/>
    <w:rsid w:val="00B82099"/>
    <w:rsid w:val="00B8243C"/>
    <w:rsid w:val="00B83954"/>
    <w:rsid w:val="00B840A0"/>
    <w:rsid w:val="00B87C3D"/>
    <w:rsid w:val="00B906D1"/>
    <w:rsid w:val="00B91179"/>
    <w:rsid w:val="00B93247"/>
    <w:rsid w:val="00B94AFA"/>
    <w:rsid w:val="00B94D73"/>
    <w:rsid w:val="00BA4146"/>
    <w:rsid w:val="00BA5337"/>
    <w:rsid w:val="00BA72CC"/>
    <w:rsid w:val="00BA72F1"/>
    <w:rsid w:val="00BB5D2B"/>
    <w:rsid w:val="00BB7E0B"/>
    <w:rsid w:val="00BB7EE6"/>
    <w:rsid w:val="00BB7FBD"/>
    <w:rsid w:val="00BC1935"/>
    <w:rsid w:val="00BC2D17"/>
    <w:rsid w:val="00BC4B61"/>
    <w:rsid w:val="00BC5AD6"/>
    <w:rsid w:val="00BD1D9D"/>
    <w:rsid w:val="00BD5B1F"/>
    <w:rsid w:val="00BD6EFC"/>
    <w:rsid w:val="00BD7F67"/>
    <w:rsid w:val="00BE0B43"/>
    <w:rsid w:val="00BE1333"/>
    <w:rsid w:val="00BE433D"/>
    <w:rsid w:val="00BE5AF0"/>
    <w:rsid w:val="00BF0414"/>
    <w:rsid w:val="00BF0593"/>
    <w:rsid w:val="00BF3B28"/>
    <w:rsid w:val="00BF5698"/>
    <w:rsid w:val="00BF61CC"/>
    <w:rsid w:val="00C06F8E"/>
    <w:rsid w:val="00C10112"/>
    <w:rsid w:val="00C102AB"/>
    <w:rsid w:val="00C11C15"/>
    <w:rsid w:val="00C14CE6"/>
    <w:rsid w:val="00C2131C"/>
    <w:rsid w:val="00C2406B"/>
    <w:rsid w:val="00C24872"/>
    <w:rsid w:val="00C26B1D"/>
    <w:rsid w:val="00C3052B"/>
    <w:rsid w:val="00C32709"/>
    <w:rsid w:val="00C330A2"/>
    <w:rsid w:val="00C34472"/>
    <w:rsid w:val="00C358D5"/>
    <w:rsid w:val="00C42A27"/>
    <w:rsid w:val="00C4647C"/>
    <w:rsid w:val="00C4669F"/>
    <w:rsid w:val="00C57429"/>
    <w:rsid w:val="00C72F1E"/>
    <w:rsid w:val="00C73CA6"/>
    <w:rsid w:val="00C759C5"/>
    <w:rsid w:val="00C77A0B"/>
    <w:rsid w:val="00C81BAB"/>
    <w:rsid w:val="00C826DE"/>
    <w:rsid w:val="00C83DD8"/>
    <w:rsid w:val="00C850F1"/>
    <w:rsid w:val="00C86E2E"/>
    <w:rsid w:val="00C93313"/>
    <w:rsid w:val="00C9534B"/>
    <w:rsid w:val="00C95E8E"/>
    <w:rsid w:val="00C9636F"/>
    <w:rsid w:val="00C966C6"/>
    <w:rsid w:val="00CA1A79"/>
    <w:rsid w:val="00CA21C0"/>
    <w:rsid w:val="00CA4270"/>
    <w:rsid w:val="00CA46F3"/>
    <w:rsid w:val="00CC0BA3"/>
    <w:rsid w:val="00CC2019"/>
    <w:rsid w:val="00CC212A"/>
    <w:rsid w:val="00CC2223"/>
    <w:rsid w:val="00CC3746"/>
    <w:rsid w:val="00CD1AAC"/>
    <w:rsid w:val="00CD4B60"/>
    <w:rsid w:val="00CD79A2"/>
    <w:rsid w:val="00CE1B78"/>
    <w:rsid w:val="00CE1F9E"/>
    <w:rsid w:val="00CE2879"/>
    <w:rsid w:val="00CE38DA"/>
    <w:rsid w:val="00CE7D31"/>
    <w:rsid w:val="00CF0EF3"/>
    <w:rsid w:val="00CF59AE"/>
    <w:rsid w:val="00CF699C"/>
    <w:rsid w:val="00D045E2"/>
    <w:rsid w:val="00D046DF"/>
    <w:rsid w:val="00D058CE"/>
    <w:rsid w:val="00D10C86"/>
    <w:rsid w:val="00D1251E"/>
    <w:rsid w:val="00D1349C"/>
    <w:rsid w:val="00D2031D"/>
    <w:rsid w:val="00D252CE"/>
    <w:rsid w:val="00D33E0C"/>
    <w:rsid w:val="00D34A67"/>
    <w:rsid w:val="00D3577F"/>
    <w:rsid w:val="00D35A3E"/>
    <w:rsid w:val="00D3701A"/>
    <w:rsid w:val="00D463D7"/>
    <w:rsid w:val="00D4714D"/>
    <w:rsid w:val="00D50DB2"/>
    <w:rsid w:val="00D53751"/>
    <w:rsid w:val="00D55ABE"/>
    <w:rsid w:val="00D616D9"/>
    <w:rsid w:val="00D66AC6"/>
    <w:rsid w:val="00D70BA4"/>
    <w:rsid w:val="00D727CB"/>
    <w:rsid w:val="00D80192"/>
    <w:rsid w:val="00D80B65"/>
    <w:rsid w:val="00D851A2"/>
    <w:rsid w:val="00D85807"/>
    <w:rsid w:val="00D8783C"/>
    <w:rsid w:val="00D96819"/>
    <w:rsid w:val="00D97169"/>
    <w:rsid w:val="00D97679"/>
    <w:rsid w:val="00DA74C6"/>
    <w:rsid w:val="00DB7854"/>
    <w:rsid w:val="00DC03FC"/>
    <w:rsid w:val="00DC0610"/>
    <w:rsid w:val="00DC09F6"/>
    <w:rsid w:val="00DC2A34"/>
    <w:rsid w:val="00DC3966"/>
    <w:rsid w:val="00DD086E"/>
    <w:rsid w:val="00DD573A"/>
    <w:rsid w:val="00DD7CAA"/>
    <w:rsid w:val="00DE3CD7"/>
    <w:rsid w:val="00DF46EF"/>
    <w:rsid w:val="00DF4A56"/>
    <w:rsid w:val="00DF7EF1"/>
    <w:rsid w:val="00E03072"/>
    <w:rsid w:val="00E03704"/>
    <w:rsid w:val="00E04C85"/>
    <w:rsid w:val="00E06A1B"/>
    <w:rsid w:val="00E06C71"/>
    <w:rsid w:val="00E105B1"/>
    <w:rsid w:val="00E13C30"/>
    <w:rsid w:val="00E20A9B"/>
    <w:rsid w:val="00E25E2B"/>
    <w:rsid w:val="00E2701D"/>
    <w:rsid w:val="00E322D0"/>
    <w:rsid w:val="00E3230B"/>
    <w:rsid w:val="00E33D6E"/>
    <w:rsid w:val="00E34FA1"/>
    <w:rsid w:val="00E466AC"/>
    <w:rsid w:val="00E46887"/>
    <w:rsid w:val="00E476A0"/>
    <w:rsid w:val="00E51C6B"/>
    <w:rsid w:val="00E54FD6"/>
    <w:rsid w:val="00E561FE"/>
    <w:rsid w:val="00E5620F"/>
    <w:rsid w:val="00E563D6"/>
    <w:rsid w:val="00E5715F"/>
    <w:rsid w:val="00E60101"/>
    <w:rsid w:val="00E60EB0"/>
    <w:rsid w:val="00E6257D"/>
    <w:rsid w:val="00E64FA3"/>
    <w:rsid w:val="00E74129"/>
    <w:rsid w:val="00E74EFB"/>
    <w:rsid w:val="00E7715A"/>
    <w:rsid w:val="00E77DAC"/>
    <w:rsid w:val="00E809E8"/>
    <w:rsid w:val="00E8481F"/>
    <w:rsid w:val="00E85C32"/>
    <w:rsid w:val="00EA1670"/>
    <w:rsid w:val="00EA1972"/>
    <w:rsid w:val="00EA2A81"/>
    <w:rsid w:val="00EA4F89"/>
    <w:rsid w:val="00EA56C1"/>
    <w:rsid w:val="00EA60E6"/>
    <w:rsid w:val="00EA6B2E"/>
    <w:rsid w:val="00EA7C71"/>
    <w:rsid w:val="00EB4FC6"/>
    <w:rsid w:val="00EB5A80"/>
    <w:rsid w:val="00EB5E34"/>
    <w:rsid w:val="00EB7527"/>
    <w:rsid w:val="00EB77DB"/>
    <w:rsid w:val="00EB7A30"/>
    <w:rsid w:val="00EC47AE"/>
    <w:rsid w:val="00ED2501"/>
    <w:rsid w:val="00ED3B27"/>
    <w:rsid w:val="00EE6459"/>
    <w:rsid w:val="00EF17F0"/>
    <w:rsid w:val="00EF2ABC"/>
    <w:rsid w:val="00EF2FA9"/>
    <w:rsid w:val="00EF4D4F"/>
    <w:rsid w:val="00EF4DE3"/>
    <w:rsid w:val="00EF4E67"/>
    <w:rsid w:val="00EF53DE"/>
    <w:rsid w:val="00F0097F"/>
    <w:rsid w:val="00F03787"/>
    <w:rsid w:val="00F039AD"/>
    <w:rsid w:val="00F03BB3"/>
    <w:rsid w:val="00F04349"/>
    <w:rsid w:val="00F049B2"/>
    <w:rsid w:val="00F05489"/>
    <w:rsid w:val="00F06689"/>
    <w:rsid w:val="00F15891"/>
    <w:rsid w:val="00F1789B"/>
    <w:rsid w:val="00F20485"/>
    <w:rsid w:val="00F20D94"/>
    <w:rsid w:val="00F321BC"/>
    <w:rsid w:val="00F33009"/>
    <w:rsid w:val="00F343EE"/>
    <w:rsid w:val="00F347C0"/>
    <w:rsid w:val="00F375D4"/>
    <w:rsid w:val="00F37E89"/>
    <w:rsid w:val="00F41D30"/>
    <w:rsid w:val="00F43C13"/>
    <w:rsid w:val="00F43CDD"/>
    <w:rsid w:val="00F44768"/>
    <w:rsid w:val="00F461B1"/>
    <w:rsid w:val="00F50E6F"/>
    <w:rsid w:val="00F514E0"/>
    <w:rsid w:val="00F53A5B"/>
    <w:rsid w:val="00F64BEB"/>
    <w:rsid w:val="00F66300"/>
    <w:rsid w:val="00F67E64"/>
    <w:rsid w:val="00F7242A"/>
    <w:rsid w:val="00F73503"/>
    <w:rsid w:val="00F75863"/>
    <w:rsid w:val="00F765C0"/>
    <w:rsid w:val="00F83915"/>
    <w:rsid w:val="00F8763A"/>
    <w:rsid w:val="00F91F4A"/>
    <w:rsid w:val="00F953A3"/>
    <w:rsid w:val="00F97B8E"/>
    <w:rsid w:val="00FA4061"/>
    <w:rsid w:val="00FB0207"/>
    <w:rsid w:val="00FB240B"/>
    <w:rsid w:val="00FB2B76"/>
    <w:rsid w:val="00FB3BA2"/>
    <w:rsid w:val="00FB652E"/>
    <w:rsid w:val="00FC2344"/>
    <w:rsid w:val="00FC341D"/>
    <w:rsid w:val="00FC4E6D"/>
    <w:rsid w:val="00FC5023"/>
    <w:rsid w:val="00FC58ED"/>
    <w:rsid w:val="00FD1D5C"/>
    <w:rsid w:val="00FD2AC6"/>
    <w:rsid w:val="00FD3403"/>
    <w:rsid w:val="00FD46A4"/>
    <w:rsid w:val="00FD4A23"/>
    <w:rsid w:val="00FD753E"/>
    <w:rsid w:val="00FE0DDB"/>
    <w:rsid w:val="00FE2552"/>
    <w:rsid w:val="00FE4A04"/>
    <w:rsid w:val="00FE50F3"/>
    <w:rsid w:val="00FF0BE0"/>
    <w:rsid w:val="00FF7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47E3"/>
  <w15:chartTrackingRefBased/>
  <w15:docId w15:val="{55F502D9-076B-4D79-9108-E4E3E330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6A5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gwek1">
    <w:name w:val="heading 1"/>
    <w:basedOn w:val="Normalny"/>
    <w:next w:val="Normalny"/>
    <w:link w:val="Nagwek1Znak"/>
    <w:qFormat/>
    <w:rsid w:val="005D6A51"/>
    <w:pPr>
      <w:keepNext/>
      <w:numPr>
        <w:numId w:val="1"/>
      </w:numPr>
      <w:spacing w:before="240" w:after="60"/>
      <w:outlineLvl w:val="0"/>
    </w:pPr>
    <w:rPr>
      <w:rFonts w:ascii="Cambria" w:eastAsia="Times New Roman" w:hAnsi="Cambria" w:cs="Cambria"/>
      <w:b/>
      <w:bCs/>
      <w:sz w:val="32"/>
      <w:szCs w:val="29"/>
    </w:rPr>
  </w:style>
  <w:style w:type="paragraph" w:styleId="Nagwek2">
    <w:name w:val="heading 2"/>
    <w:basedOn w:val="Normalny"/>
    <w:next w:val="Normalny"/>
    <w:link w:val="Nagwek2Znak"/>
    <w:uiPriority w:val="9"/>
    <w:semiHidden/>
    <w:unhideWhenUsed/>
    <w:qFormat/>
    <w:rsid w:val="00CD79A2"/>
    <w:pPr>
      <w:keepNext/>
      <w:keepLines/>
      <w:spacing w:before="40"/>
      <w:outlineLvl w:val="1"/>
    </w:pPr>
    <w:rPr>
      <w:rFonts w:asciiTheme="majorHAnsi" w:eastAsiaTheme="majorEastAsia" w:hAnsiTheme="majorHAnsi"/>
      <w:color w:val="2E74B5" w:themeColor="accent1" w:themeShade="BF"/>
      <w:sz w:val="26"/>
      <w:szCs w:val="23"/>
    </w:rPr>
  </w:style>
  <w:style w:type="paragraph" w:styleId="Nagwek3">
    <w:name w:val="heading 3"/>
    <w:basedOn w:val="Normalny"/>
    <w:next w:val="Normalny"/>
    <w:link w:val="Nagwek3Znak"/>
    <w:uiPriority w:val="9"/>
    <w:semiHidden/>
    <w:unhideWhenUsed/>
    <w:qFormat/>
    <w:rsid w:val="00AE22B0"/>
    <w:pPr>
      <w:keepNext/>
      <w:keepLines/>
      <w:spacing w:before="40"/>
      <w:outlineLvl w:val="2"/>
    </w:pPr>
    <w:rPr>
      <w:rFonts w:asciiTheme="majorHAnsi" w:eastAsiaTheme="majorEastAsia" w:hAnsiTheme="majorHAnsi"/>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D6A51"/>
    <w:rPr>
      <w:rFonts w:ascii="Cambria" w:eastAsia="Times New Roman" w:hAnsi="Cambria" w:cs="Cambria"/>
      <w:b/>
      <w:bCs/>
      <w:kern w:val="2"/>
      <w:sz w:val="32"/>
      <w:szCs w:val="29"/>
      <w:lang w:eastAsia="hi-IN" w:bidi="hi-IN"/>
    </w:rPr>
  </w:style>
  <w:style w:type="paragraph" w:styleId="Tytu">
    <w:name w:val="Title"/>
    <w:basedOn w:val="Normalny"/>
    <w:next w:val="Normalny"/>
    <w:link w:val="TytuZnak"/>
    <w:qFormat/>
    <w:rsid w:val="005D6A51"/>
    <w:pPr>
      <w:spacing w:before="240" w:after="60"/>
      <w:jc w:val="center"/>
    </w:pPr>
    <w:rPr>
      <w:rFonts w:ascii="Cambria" w:eastAsia="Times New Roman" w:hAnsi="Cambria" w:cs="Cambria"/>
      <w:b/>
      <w:bCs/>
      <w:sz w:val="32"/>
      <w:szCs w:val="29"/>
    </w:rPr>
  </w:style>
  <w:style w:type="character" w:customStyle="1" w:styleId="TytuZnak">
    <w:name w:val="Tytuł Znak"/>
    <w:basedOn w:val="Domylnaczcionkaakapitu"/>
    <w:link w:val="Tytu"/>
    <w:rsid w:val="005D6A51"/>
    <w:rPr>
      <w:rFonts w:ascii="Cambria" w:eastAsia="Times New Roman" w:hAnsi="Cambria" w:cs="Cambria"/>
      <w:b/>
      <w:bCs/>
      <w:kern w:val="2"/>
      <w:sz w:val="32"/>
      <w:szCs w:val="29"/>
      <w:lang w:eastAsia="hi-IN" w:bidi="hi-IN"/>
    </w:rPr>
  </w:style>
  <w:style w:type="paragraph" w:styleId="Tekstpodstawowy">
    <w:name w:val="Body Text"/>
    <w:basedOn w:val="Normalny"/>
    <w:link w:val="TekstpodstawowyZnak"/>
    <w:unhideWhenUsed/>
    <w:rsid w:val="005D6A51"/>
    <w:pPr>
      <w:spacing w:after="120"/>
    </w:pPr>
  </w:style>
  <w:style w:type="character" w:customStyle="1" w:styleId="TekstpodstawowyZnak">
    <w:name w:val="Tekst podstawowy Znak"/>
    <w:basedOn w:val="Domylnaczcionkaakapitu"/>
    <w:link w:val="Tekstpodstawowy"/>
    <w:rsid w:val="005D6A51"/>
    <w:rPr>
      <w:rFonts w:ascii="Times New Roman" w:eastAsia="SimSun" w:hAnsi="Times New Roman" w:cs="Mangal"/>
      <w:kern w:val="2"/>
      <w:sz w:val="24"/>
      <w:szCs w:val="24"/>
      <w:lang w:eastAsia="hi-IN" w:bidi="hi-IN"/>
    </w:rPr>
  </w:style>
  <w:style w:type="paragraph" w:styleId="Podtytu">
    <w:name w:val="Subtitle"/>
    <w:basedOn w:val="Normalny"/>
    <w:next w:val="Normalny"/>
    <w:link w:val="PodtytuZnak"/>
    <w:qFormat/>
    <w:rsid w:val="005D6A51"/>
    <w:pPr>
      <w:spacing w:after="60"/>
      <w:jc w:val="center"/>
    </w:pPr>
    <w:rPr>
      <w:rFonts w:ascii="Cambria" w:eastAsia="Times New Roman" w:hAnsi="Cambria" w:cs="Cambria"/>
      <w:szCs w:val="21"/>
    </w:rPr>
  </w:style>
  <w:style w:type="character" w:customStyle="1" w:styleId="PodtytuZnak">
    <w:name w:val="Podtytuł Znak"/>
    <w:basedOn w:val="Domylnaczcionkaakapitu"/>
    <w:link w:val="Podtytu"/>
    <w:rsid w:val="005D6A51"/>
    <w:rPr>
      <w:rFonts w:ascii="Cambria" w:eastAsia="Times New Roman" w:hAnsi="Cambria" w:cs="Cambria"/>
      <w:kern w:val="2"/>
      <w:sz w:val="24"/>
      <w:szCs w:val="21"/>
      <w:lang w:eastAsia="hi-IN" w:bidi="hi-IN"/>
    </w:rPr>
  </w:style>
  <w:style w:type="paragraph" w:styleId="Nagwek">
    <w:name w:val="header"/>
    <w:basedOn w:val="Normalny"/>
    <w:link w:val="NagwekZnak"/>
    <w:uiPriority w:val="99"/>
    <w:unhideWhenUsed/>
    <w:rsid w:val="00F03BB3"/>
    <w:pPr>
      <w:tabs>
        <w:tab w:val="center" w:pos="4536"/>
        <w:tab w:val="right" w:pos="9072"/>
      </w:tabs>
    </w:pPr>
    <w:rPr>
      <w:szCs w:val="21"/>
    </w:rPr>
  </w:style>
  <w:style w:type="character" w:customStyle="1" w:styleId="NagwekZnak">
    <w:name w:val="Nagłówek Znak"/>
    <w:basedOn w:val="Domylnaczcionkaakapitu"/>
    <w:link w:val="Nagwek"/>
    <w:uiPriority w:val="99"/>
    <w:rsid w:val="00F03BB3"/>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F03BB3"/>
    <w:pPr>
      <w:tabs>
        <w:tab w:val="center" w:pos="4536"/>
        <w:tab w:val="right" w:pos="9072"/>
      </w:tabs>
    </w:pPr>
    <w:rPr>
      <w:szCs w:val="21"/>
    </w:rPr>
  </w:style>
  <w:style w:type="character" w:customStyle="1" w:styleId="StopkaZnak">
    <w:name w:val="Stopka Znak"/>
    <w:basedOn w:val="Domylnaczcionkaakapitu"/>
    <w:link w:val="Stopka"/>
    <w:uiPriority w:val="99"/>
    <w:rsid w:val="00F03BB3"/>
    <w:rPr>
      <w:rFonts w:ascii="Times New Roman" w:eastAsia="SimSun" w:hAnsi="Times New Roman" w:cs="Mangal"/>
      <w:kern w:val="2"/>
      <w:sz w:val="24"/>
      <w:szCs w:val="21"/>
      <w:lang w:eastAsia="hi-IN" w:bidi="hi-IN"/>
    </w:rPr>
  </w:style>
  <w:style w:type="paragraph" w:styleId="Tekstdymka">
    <w:name w:val="Balloon Text"/>
    <w:basedOn w:val="Normalny"/>
    <w:link w:val="TekstdymkaZnak"/>
    <w:uiPriority w:val="99"/>
    <w:semiHidden/>
    <w:unhideWhenUsed/>
    <w:rsid w:val="00F765C0"/>
    <w:rPr>
      <w:rFonts w:ascii="Segoe UI" w:hAnsi="Segoe UI"/>
      <w:sz w:val="18"/>
      <w:szCs w:val="16"/>
    </w:rPr>
  </w:style>
  <w:style w:type="character" w:customStyle="1" w:styleId="TekstdymkaZnak">
    <w:name w:val="Tekst dymka Znak"/>
    <w:basedOn w:val="Domylnaczcionkaakapitu"/>
    <w:link w:val="Tekstdymka"/>
    <w:uiPriority w:val="99"/>
    <w:semiHidden/>
    <w:rsid w:val="00F765C0"/>
    <w:rPr>
      <w:rFonts w:ascii="Segoe UI" w:eastAsia="SimSun" w:hAnsi="Segoe UI" w:cs="Mangal"/>
      <w:kern w:val="2"/>
      <w:sz w:val="18"/>
      <w:szCs w:val="16"/>
      <w:lang w:eastAsia="hi-IN" w:bidi="hi-IN"/>
    </w:rPr>
  </w:style>
  <w:style w:type="paragraph" w:styleId="Akapitzlist">
    <w:name w:val="List Paragraph"/>
    <w:basedOn w:val="Normalny"/>
    <w:uiPriority w:val="34"/>
    <w:qFormat/>
    <w:rsid w:val="00A65606"/>
    <w:pPr>
      <w:ind w:left="720"/>
      <w:contextualSpacing/>
    </w:pPr>
    <w:rPr>
      <w:szCs w:val="21"/>
    </w:rPr>
  </w:style>
  <w:style w:type="character" w:customStyle="1" w:styleId="Nagwek2Znak">
    <w:name w:val="Nagłówek 2 Znak"/>
    <w:basedOn w:val="Domylnaczcionkaakapitu"/>
    <w:link w:val="Nagwek2"/>
    <w:uiPriority w:val="9"/>
    <w:semiHidden/>
    <w:rsid w:val="00CD79A2"/>
    <w:rPr>
      <w:rFonts w:asciiTheme="majorHAnsi" w:eastAsiaTheme="majorEastAsia" w:hAnsiTheme="majorHAnsi" w:cs="Mangal"/>
      <w:color w:val="2E74B5" w:themeColor="accent1" w:themeShade="BF"/>
      <w:kern w:val="2"/>
      <w:sz w:val="26"/>
      <w:szCs w:val="23"/>
      <w:lang w:eastAsia="hi-IN" w:bidi="hi-IN"/>
    </w:rPr>
  </w:style>
  <w:style w:type="character" w:styleId="Pogrubienie">
    <w:name w:val="Strong"/>
    <w:basedOn w:val="Domylnaczcionkaakapitu"/>
    <w:uiPriority w:val="22"/>
    <w:qFormat/>
    <w:rsid w:val="00CD79A2"/>
    <w:rPr>
      <w:b/>
      <w:bCs/>
    </w:rPr>
  </w:style>
  <w:style w:type="paragraph" w:styleId="NormalnyWeb">
    <w:name w:val="Normal (Web)"/>
    <w:basedOn w:val="Normalny"/>
    <w:uiPriority w:val="99"/>
    <w:unhideWhenUsed/>
    <w:rsid w:val="00CD79A2"/>
    <w:pPr>
      <w:widowControl/>
      <w:suppressAutoHyphens w:val="0"/>
      <w:spacing w:before="100" w:beforeAutospacing="1" w:after="100" w:afterAutospacing="1"/>
    </w:pPr>
    <w:rPr>
      <w:rFonts w:eastAsia="Times New Roman" w:cs="Times New Roman"/>
      <w:kern w:val="0"/>
      <w:lang w:eastAsia="pl-PL" w:bidi="ar-SA"/>
    </w:rPr>
  </w:style>
  <w:style w:type="character" w:customStyle="1" w:styleId="bannerlabel">
    <w:name w:val="banner__label"/>
    <w:basedOn w:val="Domylnaczcionkaakapitu"/>
    <w:rsid w:val="00CD79A2"/>
  </w:style>
  <w:style w:type="paragraph" w:customStyle="1" w:styleId="DomylneA">
    <w:name w:val="Domyślne A"/>
    <w:rsid w:val="00956B7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l-PL"/>
    </w:rPr>
  </w:style>
  <w:style w:type="paragraph" w:customStyle="1" w:styleId="Textbody">
    <w:name w:val="Text body"/>
    <w:basedOn w:val="Normalny"/>
    <w:qFormat/>
    <w:rsid w:val="00D85807"/>
    <w:pPr>
      <w:spacing w:after="120"/>
    </w:pPr>
  </w:style>
  <w:style w:type="character" w:styleId="Uwydatnienie">
    <w:name w:val="Emphasis"/>
    <w:basedOn w:val="Domylnaczcionkaakapitu"/>
    <w:uiPriority w:val="20"/>
    <w:qFormat/>
    <w:rsid w:val="009458DB"/>
    <w:rPr>
      <w:i/>
      <w:iCs/>
    </w:rPr>
  </w:style>
  <w:style w:type="character" w:customStyle="1" w:styleId="Nagwek3Znak">
    <w:name w:val="Nagłówek 3 Znak"/>
    <w:basedOn w:val="Domylnaczcionkaakapitu"/>
    <w:link w:val="Nagwek3"/>
    <w:uiPriority w:val="9"/>
    <w:semiHidden/>
    <w:rsid w:val="00AE22B0"/>
    <w:rPr>
      <w:rFonts w:asciiTheme="majorHAnsi" w:eastAsiaTheme="majorEastAsia" w:hAnsiTheme="majorHAnsi" w:cs="Mangal"/>
      <w:color w:val="1F4D78" w:themeColor="accent1" w:themeShade="7F"/>
      <w:kern w:val="2"/>
      <w:sz w:val="24"/>
      <w:szCs w:val="21"/>
      <w:lang w:eastAsia="hi-IN" w:bidi="hi-IN"/>
    </w:rPr>
  </w:style>
  <w:style w:type="paragraph" w:styleId="Tekstprzypisukocowego">
    <w:name w:val="endnote text"/>
    <w:basedOn w:val="Normalny"/>
    <w:link w:val="TekstprzypisukocowegoZnak"/>
    <w:uiPriority w:val="99"/>
    <w:semiHidden/>
    <w:unhideWhenUsed/>
    <w:rsid w:val="00707C3E"/>
    <w:rPr>
      <w:sz w:val="20"/>
      <w:szCs w:val="18"/>
    </w:rPr>
  </w:style>
  <w:style w:type="character" w:customStyle="1" w:styleId="TekstprzypisukocowegoZnak">
    <w:name w:val="Tekst przypisu końcowego Znak"/>
    <w:basedOn w:val="Domylnaczcionkaakapitu"/>
    <w:link w:val="Tekstprzypisukocowego"/>
    <w:uiPriority w:val="99"/>
    <w:semiHidden/>
    <w:rsid w:val="00707C3E"/>
    <w:rPr>
      <w:rFonts w:ascii="Times New Roman" w:eastAsia="SimSun" w:hAnsi="Times New Roman" w:cs="Mangal"/>
      <w:kern w:val="2"/>
      <w:sz w:val="20"/>
      <w:szCs w:val="18"/>
      <w:lang w:eastAsia="hi-IN" w:bidi="hi-IN"/>
    </w:rPr>
  </w:style>
  <w:style w:type="character" w:styleId="Odwoanieprzypisukocowego">
    <w:name w:val="endnote reference"/>
    <w:basedOn w:val="Domylnaczcionkaakapitu"/>
    <w:uiPriority w:val="99"/>
    <w:semiHidden/>
    <w:unhideWhenUsed/>
    <w:rsid w:val="00707C3E"/>
    <w:rPr>
      <w:vertAlign w:val="superscript"/>
    </w:rPr>
  </w:style>
  <w:style w:type="paragraph" w:customStyle="1" w:styleId="Domylnie">
    <w:name w:val="Domyślnie"/>
    <w:qFormat/>
    <w:rsid w:val="00E3230B"/>
    <w:pPr>
      <w:tabs>
        <w:tab w:val="left" w:pos="708"/>
      </w:tabs>
      <w:suppressAutoHyphens/>
    </w:pPr>
    <w:rPr>
      <w:rFonts w:ascii="Arial" w:eastAsia="Times New Roman" w:hAnsi="Arial" w:cs="Times New Roman"/>
      <w:color w:val="00000A"/>
      <w:szCs w:val="20"/>
      <w:lang w:eastAsia="pl-PL"/>
    </w:rPr>
  </w:style>
  <w:style w:type="character" w:customStyle="1" w:styleId="skile">
    <w:name w:val="skile"/>
    <w:basedOn w:val="Domylnaczcionkaakapitu"/>
    <w:rsid w:val="006B03EC"/>
  </w:style>
  <w:style w:type="character" w:customStyle="1" w:styleId="grey11">
    <w:name w:val="grey_11"/>
    <w:basedOn w:val="Domylnaczcionkaakapitu"/>
    <w:rsid w:val="006B03EC"/>
  </w:style>
  <w:style w:type="character" w:customStyle="1" w:styleId="webuitexttext">
    <w:name w:val="web_ui__text__text"/>
    <w:basedOn w:val="Domylnaczcionkaakapitu"/>
    <w:rsid w:val="00264EB2"/>
  </w:style>
  <w:style w:type="numbering" w:customStyle="1" w:styleId="WWNum61">
    <w:name w:val="WWNum61"/>
    <w:basedOn w:val="Bezlisty"/>
    <w:rsid w:val="00083215"/>
    <w:pPr>
      <w:numPr>
        <w:numId w:val="41"/>
      </w:numPr>
    </w:pPr>
  </w:style>
  <w:style w:type="numbering" w:customStyle="1" w:styleId="WW8Num111">
    <w:name w:val="WW8Num111"/>
    <w:basedOn w:val="Bezlisty"/>
    <w:rsid w:val="00083215"/>
    <w:pPr>
      <w:numPr>
        <w:numId w:val="44"/>
      </w:numPr>
    </w:pPr>
  </w:style>
  <w:style w:type="numbering" w:customStyle="1" w:styleId="WW8Num2211">
    <w:name w:val="WW8Num2211"/>
    <w:rsid w:val="00083215"/>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841">
      <w:bodyDiv w:val="1"/>
      <w:marLeft w:val="0"/>
      <w:marRight w:val="0"/>
      <w:marTop w:val="0"/>
      <w:marBottom w:val="0"/>
      <w:divBdr>
        <w:top w:val="none" w:sz="0" w:space="0" w:color="auto"/>
        <w:left w:val="none" w:sz="0" w:space="0" w:color="auto"/>
        <w:bottom w:val="none" w:sz="0" w:space="0" w:color="auto"/>
        <w:right w:val="none" w:sz="0" w:space="0" w:color="auto"/>
      </w:divBdr>
    </w:div>
    <w:div w:id="221984847">
      <w:bodyDiv w:val="1"/>
      <w:marLeft w:val="0"/>
      <w:marRight w:val="0"/>
      <w:marTop w:val="0"/>
      <w:marBottom w:val="0"/>
      <w:divBdr>
        <w:top w:val="none" w:sz="0" w:space="0" w:color="auto"/>
        <w:left w:val="none" w:sz="0" w:space="0" w:color="auto"/>
        <w:bottom w:val="none" w:sz="0" w:space="0" w:color="auto"/>
        <w:right w:val="none" w:sz="0" w:space="0" w:color="auto"/>
      </w:divBdr>
      <w:divsChild>
        <w:div w:id="1465386819">
          <w:marLeft w:val="274"/>
          <w:marRight w:val="0"/>
          <w:marTop w:val="0"/>
          <w:marBottom w:val="0"/>
          <w:divBdr>
            <w:top w:val="none" w:sz="0" w:space="0" w:color="auto"/>
            <w:left w:val="none" w:sz="0" w:space="0" w:color="auto"/>
            <w:bottom w:val="none" w:sz="0" w:space="0" w:color="auto"/>
            <w:right w:val="none" w:sz="0" w:space="0" w:color="auto"/>
          </w:divBdr>
        </w:div>
        <w:div w:id="18436779">
          <w:marLeft w:val="274"/>
          <w:marRight w:val="0"/>
          <w:marTop w:val="0"/>
          <w:marBottom w:val="0"/>
          <w:divBdr>
            <w:top w:val="none" w:sz="0" w:space="0" w:color="auto"/>
            <w:left w:val="none" w:sz="0" w:space="0" w:color="auto"/>
            <w:bottom w:val="none" w:sz="0" w:space="0" w:color="auto"/>
            <w:right w:val="none" w:sz="0" w:space="0" w:color="auto"/>
          </w:divBdr>
        </w:div>
      </w:divsChild>
    </w:div>
    <w:div w:id="475953975">
      <w:bodyDiv w:val="1"/>
      <w:marLeft w:val="0"/>
      <w:marRight w:val="0"/>
      <w:marTop w:val="0"/>
      <w:marBottom w:val="0"/>
      <w:divBdr>
        <w:top w:val="none" w:sz="0" w:space="0" w:color="auto"/>
        <w:left w:val="none" w:sz="0" w:space="0" w:color="auto"/>
        <w:bottom w:val="none" w:sz="0" w:space="0" w:color="auto"/>
        <w:right w:val="none" w:sz="0" w:space="0" w:color="auto"/>
      </w:divBdr>
      <w:divsChild>
        <w:div w:id="1872768813">
          <w:blockQuote w:val="1"/>
          <w:marLeft w:val="0"/>
          <w:marRight w:val="0"/>
          <w:marTop w:val="300"/>
          <w:marBottom w:val="300"/>
          <w:divBdr>
            <w:top w:val="none" w:sz="0" w:space="0" w:color="auto"/>
            <w:left w:val="none" w:sz="0" w:space="0" w:color="auto"/>
            <w:bottom w:val="none" w:sz="0" w:space="0" w:color="auto"/>
            <w:right w:val="single" w:sz="18" w:space="19" w:color="F87509"/>
          </w:divBdr>
        </w:div>
        <w:div w:id="2042826430">
          <w:blockQuote w:val="1"/>
          <w:marLeft w:val="0"/>
          <w:marRight w:val="0"/>
          <w:marTop w:val="300"/>
          <w:marBottom w:val="300"/>
          <w:divBdr>
            <w:top w:val="none" w:sz="0" w:space="0" w:color="auto"/>
            <w:left w:val="none" w:sz="0" w:space="0" w:color="auto"/>
            <w:bottom w:val="none" w:sz="0" w:space="0" w:color="auto"/>
            <w:right w:val="single" w:sz="18" w:space="19" w:color="F87509"/>
          </w:divBdr>
        </w:div>
        <w:div w:id="603004971">
          <w:blockQuote w:val="1"/>
          <w:marLeft w:val="0"/>
          <w:marRight w:val="0"/>
          <w:marTop w:val="300"/>
          <w:marBottom w:val="300"/>
          <w:divBdr>
            <w:top w:val="none" w:sz="0" w:space="0" w:color="auto"/>
            <w:left w:val="none" w:sz="0" w:space="0" w:color="auto"/>
            <w:bottom w:val="none" w:sz="0" w:space="0" w:color="auto"/>
            <w:right w:val="single" w:sz="18" w:space="19" w:color="F87509"/>
          </w:divBdr>
        </w:div>
        <w:div w:id="582419333">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 w:id="519855683">
      <w:bodyDiv w:val="1"/>
      <w:marLeft w:val="0"/>
      <w:marRight w:val="0"/>
      <w:marTop w:val="0"/>
      <w:marBottom w:val="0"/>
      <w:divBdr>
        <w:top w:val="none" w:sz="0" w:space="0" w:color="auto"/>
        <w:left w:val="none" w:sz="0" w:space="0" w:color="auto"/>
        <w:bottom w:val="none" w:sz="0" w:space="0" w:color="auto"/>
        <w:right w:val="none" w:sz="0" w:space="0" w:color="auto"/>
      </w:divBdr>
      <w:divsChild>
        <w:div w:id="190538433">
          <w:marLeft w:val="0"/>
          <w:marRight w:val="0"/>
          <w:marTop w:val="0"/>
          <w:marBottom w:val="0"/>
          <w:divBdr>
            <w:top w:val="none" w:sz="0" w:space="0" w:color="auto"/>
            <w:left w:val="none" w:sz="0" w:space="0" w:color="auto"/>
            <w:bottom w:val="none" w:sz="0" w:space="0" w:color="auto"/>
            <w:right w:val="none" w:sz="0" w:space="0" w:color="auto"/>
          </w:divBdr>
        </w:div>
      </w:divsChild>
    </w:div>
    <w:div w:id="66899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1639">
          <w:marLeft w:val="0"/>
          <w:marRight w:val="0"/>
          <w:marTop w:val="0"/>
          <w:marBottom w:val="450"/>
          <w:divBdr>
            <w:top w:val="none" w:sz="0" w:space="0" w:color="auto"/>
            <w:left w:val="none" w:sz="0" w:space="0" w:color="auto"/>
            <w:bottom w:val="none" w:sz="0" w:space="0" w:color="auto"/>
            <w:right w:val="none" w:sz="0" w:space="0" w:color="auto"/>
          </w:divBdr>
          <w:divsChild>
            <w:div w:id="117576419">
              <w:marLeft w:val="0"/>
              <w:marRight w:val="0"/>
              <w:marTop w:val="100"/>
              <w:marBottom w:val="100"/>
              <w:divBdr>
                <w:top w:val="none" w:sz="0" w:space="0" w:color="auto"/>
                <w:left w:val="none" w:sz="0" w:space="0" w:color="auto"/>
                <w:bottom w:val="none" w:sz="0" w:space="0" w:color="auto"/>
                <w:right w:val="none" w:sz="0" w:space="0" w:color="auto"/>
              </w:divBdr>
              <w:divsChild>
                <w:div w:id="375131941">
                  <w:marLeft w:val="0"/>
                  <w:marRight w:val="0"/>
                  <w:marTop w:val="0"/>
                  <w:marBottom w:val="0"/>
                  <w:divBdr>
                    <w:top w:val="none" w:sz="0" w:space="0" w:color="auto"/>
                    <w:left w:val="none" w:sz="0" w:space="0" w:color="auto"/>
                    <w:bottom w:val="none" w:sz="0" w:space="0" w:color="auto"/>
                    <w:right w:val="none" w:sz="0" w:space="0" w:color="auto"/>
                  </w:divBdr>
                  <w:divsChild>
                    <w:div w:id="1425614961">
                      <w:marLeft w:val="0"/>
                      <w:marRight w:val="0"/>
                      <w:marTop w:val="300"/>
                      <w:marBottom w:val="300"/>
                      <w:divBdr>
                        <w:top w:val="none" w:sz="0" w:space="0" w:color="auto"/>
                        <w:left w:val="none" w:sz="0" w:space="0" w:color="auto"/>
                        <w:bottom w:val="none" w:sz="0" w:space="0" w:color="auto"/>
                        <w:right w:val="none" w:sz="0" w:space="0" w:color="auto"/>
                      </w:divBdr>
                      <w:divsChild>
                        <w:div w:id="1885672565">
                          <w:marLeft w:val="0"/>
                          <w:marRight w:val="0"/>
                          <w:marTop w:val="0"/>
                          <w:marBottom w:val="0"/>
                          <w:divBdr>
                            <w:top w:val="none" w:sz="0" w:space="0" w:color="auto"/>
                            <w:left w:val="none" w:sz="0" w:space="0" w:color="auto"/>
                            <w:bottom w:val="none" w:sz="0" w:space="0" w:color="auto"/>
                            <w:right w:val="none" w:sz="0" w:space="0" w:color="auto"/>
                          </w:divBdr>
                          <w:divsChild>
                            <w:div w:id="244459292">
                              <w:marLeft w:val="0"/>
                              <w:marRight w:val="0"/>
                              <w:marTop w:val="0"/>
                              <w:marBottom w:val="0"/>
                              <w:divBdr>
                                <w:top w:val="none" w:sz="0" w:space="0" w:color="auto"/>
                                <w:left w:val="none" w:sz="0" w:space="0" w:color="auto"/>
                                <w:bottom w:val="none" w:sz="0" w:space="0" w:color="auto"/>
                                <w:right w:val="none" w:sz="0" w:space="0" w:color="auto"/>
                              </w:divBdr>
                              <w:divsChild>
                                <w:div w:id="17253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784340">
      <w:bodyDiv w:val="1"/>
      <w:marLeft w:val="0"/>
      <w:marRight w:val="0"/>
      <w:marTop w:val="0"/>
      <w:marBottom w:val="0"/>
      <w:divBdr>
        <w:top w:val="none" w:sz="0" w:space="0" w:color="auto"/>
        <w:left w:val="none" w:sz="0" w:space="0" w:color="auto"/>
        <w:bottom w:val="none" w:sz="0" w:space="0" w:color="auto"/>
        <w:right w:val="none" w:sz="0" w:space="0" w:color="auto"/>
      </w:divBdr>
    </w:div>
    <w:div w:id="861743342">
      <w:bodyDiv w:val="1"/>
      <w:marLeft w:val="0"/>
      <w:marRight w:val="0"/>
      <w:marTop w:val="0"/>
      <w:marBottom w:val="0"/>
      <w:divBdr>
        <w:top w:val="none" w:sz="0" w:space="0" w:color="auto"/>
        <w:left w:val="none" w:sz="0" w:space="0" w:color="auto"/>
        <w:bottom w:val="none" w:sz="0" w:space="0" w:color="auto"/>
        <w:right w:val="none" w:sz="0" w:space="0" w:color="auto"/>
      </w:divBdr>
    </w:div>
    <w:div w:id="898370056">
      <w:bodyDiv w:val="1"/>
      <w:marLeft w:val="0"/>
      <w:marRight w:val="0"/>
      <w:marTop w:val="0"/>
      <w:marBottom w:val="0"/>
      <w:divBdr>
        <w:top w:val="none" w:sz="0" w:space="0" w:color="auto"/>
        <w:left w:val="none" w:sz="0" w:space="0" w:color="auto"/>
        <w:bottom w:val="none" w:sz="0" w:space="0" w:color="auto"/>
        <w:right w:val="none" w:sz="0" w:space="0" w:color="auto"/>
      </w:divBdr>
    </w:div>
    <w:div w:id="1073772198">
      <w:bodyDiv w:val="1"/>
      <w:marLeft w:val="0"/>
      <w:marRight w:val="0"/>
      <w:marTop w:val="0"/>
      <w:marBottom w:val="0"/>
      <w:divBdr>
        <w:top w:val="none" w:sz="0" w:space="0" w:color="auto"/>
        <w:left w:val="none" w:sz="0" w:space="0" w:color="auto"/>
        <w:bottom w:val="none" w:sz="0" w:space="0" w:color="auto"/>
        <w:right w:val="none" w:sz="0" w:space="0" w:color="auto"/>
      </w:divBdr>
      <w:divsChild>
        <w:div w:id="1577859419">
          <w:blockQuote w:val="1"/>
          <w:marLeft w:val="0"/>
          <w:marRight w:val="0"/>
          <w:marTop w:val="300"/>
          <w:marBottom w:val="300"/>
          <w:divBdr>
            <w:top w:val="none" w:sz="0" w:space="0" w:color="auto"/>
            <w:left w:val="none" w:sz="0" w:space="0" w:color="auto"/>
            <w:bottom w:val="none" w:sz="0" w:space="0" w:color="auto"/>
            <w:right w:val="single" w:sz="18" w:space="19" w:color="F87509"/>
          </w:divBdr>
        </w:div>
        <w:div w:id="8797107">
          <w:blockQuote w:val="1"/>
          <w:marLeft w:val="0"/>
          <w:marRight w:val="0"/>
          <w:marTop w:val="300"/>
          <w:marBottom w:val="300"/>
          <w:divBdr>
            <w:top w:val="none" w:sz="0" w:space="0" w:color="auto"/>
            <w:left w:val="none" w:sz="0" w:space="0" w:color="auto"/>
            <w:bottom w:val="none" w:sz="0" w:space="0" w:color="auto"/>
            <w:right w:val="single" w:sz="18" w:space="19" w:color="F87509"/>
          </w:divBdr>
        </w:div>
        <w:div w:id="1807040603">
          <w:blockQuote w:val="1"/>
          <w:marLeft w:val="0"/>
          <w:marRight w:val="0"/>
          <w:marTop w:val="300"/>
          <w:marBottom w:val="300"/>
          <w:divBdr>
            <w:top w:val="none" w:sz="0" w:space="0" w:color="auto"/>
            <w:left w:val="none" w:sz="0" w:space="0" w:color="auto"/>
            <w:bottom w:val="none" w:sz="0" w:space="0" w:color="auto"/>
            <w:right w:val="single" w:sz="18" w:space="19" w:color="F87509"/>
          </w:divBdr>
        </w:div>
        <w:div w:id="94252712">
          <w:blockQuote w:val="1"/>
          <w:marLeft w:val="0"/>
          <w:marRight w:val="0"/>
          <w:marTop w:val="300"/>
          <w:marBottom w:val="300"/>
          <w:divBdr>
            <w:top w:val="none" w:sz="0" w:space="0" w:color="auto"/>
            <w:left w:val="none" w:sz="0" w:space="0" w:color="auto"/>
            <w:bottom w:val="none" w:sz="0" w:space="0" w:color="auto"/>
            <w:right w:val="single" w:sz="18" w:space="19" w:color="F87509"/>
          </w:divBdr>
        </w:div>
        <w:div w:id="158155038">
          <w:blockQuote w:val="1"/>
          <w:marLeft w:val="0"/>
          <w:marRight w:val="0"/>
          <w:marTop w:val="300"/>
          <w:marBottom w:val="300"/>
          <w:divBdr>
            <w:top w:val="none" w:sz="0" w:space="0" w:color="auto"/>
            <w:left w:val="none" w:sz="0" w:space="0" w:color="auto"/>
            <w:bottom w:val="none" w:sz="0" w:space="0" w:color="auto"/>
            <w:right w:val="single" w:sz="18" w:space="19" w:color="F87509"/>
          </w:divBdr>
        </w:div>
        <w:div w:id="636423194">
          <w:blockQuote w:val="1"/>
          <w:marLeft w:val="0"/>
          <w:marRight w:val="0"/>
          <w:marTop w:val="300"/>
          <w:marBottom w:val="300"/>
          <w:divBdr>
            <w:top w:val="none" w:sz="0" w:space="0" w:color="auto"/>
            <w:left w:val="none" w:sz="0" w:space="0" w:color="auto"/>
            <w:bottom w:val="none" w:sz="0" w:space="0" w:color="auto"/>
            <w:right w:val="single" w:sz="18" w:space="19" w:color="F87509"/>
          </w:divBdr>
        </w:div>
        <w:div w:id="1180898971">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 w:id="1178470832">
      <w:bodyDiv w:val="1"/>
      <w:marLeft w:val="0"/>
      <w:marRight w:val="0"/>
      <w:marTop w:val="0"/>
      <w:marBottom w:val="0"/>
      <w:divBdr>
        <w:top w:val="none" w:sz="0" w:space="0" w:color="auto"/>
        <w:left w:val="none" w:sz="0" w:space="0" w:color="auto"/>
        <w:bottom w:val="none" w:sz="0" w:space="0" w:color="auto"/>
        <w:right w:val="none" w:sz="0" w:space="0" w:color="auto"/>
      </w:divBdr>
      <w:divsChild>
        <w:div w:id="126095113">
          <w:marLeft w:val="0"/>
          <w:marRight w:val="0"/>
          <w:marTop w:val="0"/>
          <w:marBottom w:val="0"/>
          <w:divBdr>
            <w:top w:val="none" w:sz="0" w:space="0" w:color="auto"/>
            <w:left w:val="none" w:sz="0" w:space="0" w:color="auto"/>
            <w:bottom w:val="none" w:sz="0" w:space="0" w:color="auto"/>
            <w:right w:val="none" w:sz="0" w:space="0" w:color="auto"/>
          </w:divBdr>
        </w:div>
        <w:div w:id="1080713835">
          <w:marLeft w:val="0"/>
          <w:marRight w:val="0"/>
          <w:marTop w:val="150"/>
          <w:marBottom w:val="100"/>
          <w:divBdr>
            <w:top w:val="none" w:sz="0" w:space="0" w:color="auto"/>
            <w:left w:val="none" w:sz="0" w:space="0" w:color="auto"/>
            <w:bottom w:val="none" w:sz="0" w:space="0" w:color="auto"/>
            <w:right w:val="none" w:sz="0" w:space="0" w:color="auto"/>
          </w:divBdr>
          <w:divsChild>
            <w:div w:id="1753159773">
              <w:marLeft w:val="0"/>
              <w:marRight w:val="0"/>
              <w:marTop w:val="0"/>
              <w:marBottom w:val="300"/>
              <w:divBdr>
                <w:top w:val="none" w:sz="0" w:space="0" w:color="auto"/>
                <w:left w:val="none" w:sz="0" w:space="0" w:color="auto"/>
                <w:bottom w:val="none" w:sz="0" w:space="0" w:color="auto"/>
                <w:right w:val="none" w:sz="0" w:space="0" w:color="auto"/>
              </w:divBdr>
              <w:divsChild>
                <w:div w:id="975841569">
                  <w:marLeft w:val="0"/>
                  <w:marRight w:val="0"/>
                  <w:marTop w:val="100"/>
                  <w:marBottom w:val="100"/>
                  <w:divBdr>
                    <w:top w:val="none" w:sz="0" w:space="0" w:color="auto"/>
                    <w:left w:val="none" w:sz="0" w:space="0" w:color="auto"/>
                    <w:bottom w:val="none" w:sz="0" w:space="0" w:color="auto"/>
                    <w:right w:val="none" w:sz="0" w:space="0" w:color="auto"/>
                  </w:divBdr>
                  <w:divsChild>
                    <w:div w:id="1908152867">
                      <w:marLeft w:val="0"/>
                      <w:marRight w:val="0"/>
                      <w:marTop w:val="0"/>
                      <w:marBottom w:val="0"/>
                      <w:divBdr>
                        <w:top w:val="none" w:sz="0" w:space="0" w:color="auto"/>
                        <w:left w:val="none" w:sz="0" w:space="0" w:color="auto"/>
                        <w:bottom w:val="none" w:sz="0" w:space="0" w:color="auto"/>
                        <w:right w:val="none" w:sz="0" w:space="0" w:color="auto"/>
                      </w:divBdr>
                      <w:divsChild>
                        <w:div w:id="9722129">
                          <w:marLeft w:val="0"/>
                          <w:marRight w:val="0"/>
                          <w:marTop w:val="300"/>
                          <w:marBottom w:val="300"/>
                          <w:divBdr>
                            <w:top w:val="none" w:sz="0" w:space="0" w:color="auto"/>
                            <w:left w:val="none" w:sz="0" w:space="0" w:color="auto"/>
                            <w:bottom w:val="none" w:sz="0" w:space="0" w:color="auto"/>
                            <w:right w:val="none" w:sz="0" w:space="0" w:color="auto"/>
                          </w:divBdr>
                          <w:divsChild>
                            <w:div w:id="1998797785">
                              <w:marLeft w:val="0"/>
                              <w:marRight w:val="0"/>
                              <w:marTop w:val="0"/>
                              <w:marBottom w:val="0"/>
                              <w:divBdr>
                                <w:top w:val="none" w:sz="0" w:space="0" w:color="auto"/>
                                <w:left w:val="none" w:sz="0" w:space="0" w:color="auto"/>
                                <w:bottom w:val="none" w:sz="0" w:space="0" w:color="auto"/>
                                <w:right w:val="none" w:sz="0" w:space="0" w:color="auto"/>
                              </w:divBdr>
                              <w:divsChild>
                                <w:div w:id="1314723544">
                                  <w:marLeft w:val="0"/>
                                  <w:marRight w:val="0"/>
                                  <w:marTop w:val="0"/>
                                  <w:marBottom w:val="0"/>
                                  <w:divBdr>
                                    <w:top w:val="none" w:sz="0" w:space="0" w:color="auto"/>
                                    <w:left w:val="none" w:sz="0" w:space="0" w:color="auto"/>
                                    <w:bottom w:val="none" w:sz="0" w:space="0" w:color="auto"/>
                                    <w:right w:val="none" w:sz="0" w:space="0" w:color="auto"/>
                                  </w:divBdr>
                                  <w:divsChild>
                                    <w:div w:id="17759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25076">
          <w:marLeft w:val="0"/>
          <w:marRight w:val="0"/>
          <w:marTop w:val="0"/>
          <w:marBottom w:val="0"/>
          <w:divBdr>
            <w:top w:val="none" w:sz="0" w:space="0" w:color="auto"/>
            <w:left w:val="none" w:sz="0" w:space="0" w:color="auto"/>
            <w:bottom w:val="none" w:sz="0" w:space="0" w:color="auto"/>
            <w:right w:val="none" w:sz="0" w:space="0" w:color="auto"/>
          </w:divBdr>
          <w:divsChild>
            <w:div w:id="1406685399">
              <w:blockQuote w:val="1"/>
              <w:marLeft w:val="0"/>
              <w:marRight w:val="0"/>
              <w:marTop w:val="300"/>
              <w:marBottom w:val="300"/>
              <w:divBdr>
                <w:top w:val="none" w:sz="0" w:space="0" w:color="auto"/>
                <w:left w:val="none" w:sz="0" w:space="0" w:color="auto"/>
                <w:bottom w:val="none" w:sz="0" w:space="0" w:color="auto"/>
                <w:right w:val="single" w:sz="18" w:space="19" w:color="F87509"/>
              </w:divBdr>
            </w:div>
            <w:div w:id="1922982307">
              <w:blockQuote w:val="1"/>
              <w:marLeft w:val="0"/>
              <w:marRight w:val="0"/>
              <w:marTop w:val="300"/>
              <w:marBottom w:val="300"/>
              <w:divBdr>
                <w:top w:val="none" w:sz="0" w:space="0" w:color="auto"/>
                <w:left w:val="none" w:sz="0" w:space="0" w:color="auto"/>
                <w:bottom w:val="none" w:sz="0" w:space="0" w:color="auto"/>
                <w:right w:val="single" w:sz="18" w:space="19" w:color="F87509"/>
              </w:divBdr>
            </w:div>
            <w:div w:id="1162313325">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sChild>
    </w:div>
    <w:div w:id="1210336856">
      <w:bodyDiv w:val="1"/>
      <w:marLeft w:val="0"/>
      <w:marRight w:val="0"/>
      <w:marTop w:val="0"/>
      <w:marBottom w:val="0"/>
      <w:divBdr>
        <w:top w:val="none" w:sz="0" w:space="0" w:color="auto"/>
        <w:left w:val="none" w:sz="0" w:space="0" w:color="auto"/>
        <w:bottom w:val="none" w:sz="0" w:space="0" w:color="auto"/>
        <w:right w:val="none" w:sz="0" w:space="0" w:color="auto"/>
      </w:divBdr>
      <w:divsChild>
        <w:div w:id="2088990353">
          <w:marLeft w:val="274"/>
          <w:marRight w:val="0"/>
          <w:marTop w:val="0"/>
          <w:marBottom w:val="0"/>
          <w:divBdr>
            <w:top w:val="none" w:sz="0" w:space="0" w:color="auto"/>
            <w:left w:val="none" w:sz="0" w:space="0" w:color="auto"/>
            <w:bottom w:val="none" w:sz="0" w:space="0" w:color="auto"/>
            <w:right w:val="none" w:sz="0" w:space="0" w:color="auto"/>
          </w:divBdr>
        </w:div>
        <w:div w:id="1215199131">
          <w:marLeft w:val="274"/>
          <w:marRight w:val="0"/>
          <w:marTop w:val="0"/>
          <w:marBottom w:val="0"/>
          <w:divBdr>
            <w:top w:val="none" w:sz="0" w:space="0" w:color="auto"/>
            <w:left w:val="none" w:sz="0" w:space="0" w:color="auto"/>
            <w:bottom w:val="none" w:sz="0" w:space="0" w:color="auto"/>
            <w:right w:val="none" w:sz="0" w:space="0" w:color="auto"/>
          </w:divBdr>
        </w:div>
        <w:div w:id="1850178096">
          <w:marLeft w:val="274"/>
          <w:marRight w:val="0"/>
          <w:marTop w:val="0"/>
          <w:marBottom w:val="0"/>
          <w:divBdr>
            <w:top w:val="none" w:sz="0" w:space="0" w:color="auto"/>
            <w:left w:val="none" w:sz="0" w:space="0" w:color="auto"/>
            <w:bottom w:val="none" w:sz="0" w:space="0" w:color="auto"/>
            <w:right w:val="none" w:sz="0" w:space="0" w:color="auto"/>
          </w:divBdr>
        </w:div>
        <w:div w:id="843932711">
          <w:marLeft w:val="274"/>
          <w:marRight w:val="0"/>
          <w:marTop w:val="0"/>
          <w:marBottom w:val="0"/>
          <w:divBdr>
            <w:top w:val="none" w:sz="0" w:space="0" w:color="auto"/>
            <w:left w:val="none" w:sz="0" w:space="0" w:color="auto"/>
            <w:bottom w:val="none" w:sz="0" w:space="0" w:color="auto"/>
            <w:right w:val="none" w:sz="0" w:space="0" w:color="auto"/>
          </w:divBdr>
        </w:div>
      </w:divsChild>
    </w:div>
    <w:div w:id="1232303174">
      <w:bodyDiv w:val="1"/>
      <w:marLeft w:val="0"/>
      <w:marRight w:val="0"/>
      <w:marTop w:val="0"/>
      <w:marBottom w:val="0"/>
      <w:divBdr>
        <w:top w:val="none" w:sz="0" w:space="0" w:color="auto"/>
        <w:left w:val="none" w:sz="0" w:space="0" w:color="auto"/>
        <w:bottom w:val="none" w:sz="0" w:space="0" w:color="auto"/>
        <w:right w:val="none" w:sz="0" w:space="0" w:color="auto"/>
      </w:divBdr>
    </w:div>
    <w:div w:id="1323044583">
      <w:bodyDiv w:val="1"/>
      <w:marLeft w:val="0"/>
      <w:marRight w:val="0"/>
      <w:marTop w:val="0"/>
      <w:marBottom w:val="0"/>
      <w:divBdr>
        <w:top w:val="none" w:sz="0" w:space="0" w:color="auto"/>
        <w:left w:val="none" w:sz="0" w:space="0" w:color="auto"/>
        <w:bottom w:val="none" w:sz="0" w:space="0" w:color="auto"/>
        <w:right w:val="none" w:sz="0" w:space="0" w:color="auto"/>
      </w:divBdr>
    </w:div>
    <w:div w:id="1413040150">
      <w:bodyDiv w:val="1"/>
      <w:marLeft w:val="0"/>
      <w:marRight w:val="0"/>
      <w:marTop w:val="0"/>
      <w:marBottom w:val="0"/>
      <w:divBdr>
        <w:top w:val="none" w:sz="0" w:space="0" w:color="auto"/>
        <w:left w:val="none" w:sz="0" w:space="0" w:color="auto"/>
        <w:bottom w:val="none" w:sz="0" w:space="0" w:color="auto"/>
        <w:right w:val="none" w:sz="0" w:space="0" w:color="auto"/>
      </w:divBdr>
      <w:divsChild>
        <w:div w:id="925649731">
          <w:blockQuote w:val="1"/>
          <w:marLeft w:val="0"/>
          <w:marRight w:val="0"/>
          <w:marTop w:val="300"/>
          <w:marBottom w:val="300"/>
          <w:divBdr>
            <w:top w:val="none" w:sz="0" w:space="0" w:color="auto"/>
            <w:left w:val="none" w:sz="0" w:space="0" w:color="auto"/>
            <w:bottom w:val="none" w:sz="0" w:space="0" w:color="auto"/>
            <w:right w:val="single" w:sz="18" w:space="19" w:color="F87509"/>
          </w:divBdr>
        </w:div>
        <w:div w:id="1658411009">
          <w:blockQuote w:val="1"/>
          <w:marLeft w:val="0"/>
          <w:marRight w:val="0"/>
          <w:marTop w:val="300"/>
          <w:marBottom w:val="300"/>
          <w:divBdr>
            <w:top w:val="none" w:sz="0" w:space="0" w:color="auto"/>
            <w:left w:val="none" w:sz="0" w:space="0" w:color="auto"/>
            <w:bottom w:val="none" w:sz="0" w:space="0" w:color="auto"/>
            <w:right w:val="single" w:sz="18" w:space="19" w:color="F87509"/>
          </w:divBdr>
        </w:div>
        <w:div w:id="1382052284">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 w:id="1522621869">
      <w:bodyDiv w:val="1"/>
      <w:marLeft w:val="0"/>
      <w:marRight w:val="0"/>
      <w:marTop w:val="0"/>
      <w:marBottom w:val="0"/>
      <w:divBdr>
        <w:top w:val="none" w:sz="0" w:space="0" w:color="auto"/>
        <w:left w:val="none" w:sz="0" w:space="0" w:color="auto"/>
        <w:bottom w:val="none" w:sz="0" w:space="0" w:color="auto"/>
        <w:right w:val="none" w:sz="0" w:space="0" w:color="auto"/>
      </w:divBdr>
    </w:div>
    <w:div w:id="1539198147">
      <w:bodyDiv w:val="1"/>
      <w:marLeft w:val="0"/>
      <w:marRight w:val="0"/>
      <w:marTop w:val="0"/>
      <w:marBottom w:val="0"/>
      <w:divBdr>
        <w:top w:val="none" w:sz="0" w:space="0" w:color="auto"/>
        <w:left w:val="none" w:sz="0" w:space="0" w:color="auto"/>
        <w:bottom w:val="none" w:sz="0" w:space="0" w:color="auto"/>
        <w:right w:val="none" w:sz="0" w:space="0" w:color="auto"/>
      </w:divBdr>
      <w:divsChild>
        <w:div w:id="1843005319">
          <w:blockQuote w:val="1"/>
          <w:marLeft w:val="0"/>
          <w:marRight w:val="0"/>
          <w:marTop w:val="300"/>
          <w:marBottom w:val="300"/>
          <w:divBdr>
            <w:top w:val="none" w:sz="0" w:space="0" w:color="auto"/>
            <w:left w:val="none" w:sz="0" w:space="0" w:color="auto"/>
            <w:bottom w:val="none" w:sz="0" w:space="0" w:color="auto"/>
            <w:right w:val="single" w:sz="18" w:space="19" w:color="F87509"/>
          </w:divBdr>
        </w:div>
        <w:div w:id="1508867616">
          <w:blockQuote w:val="1"/>
          <w:marLeft w:val="0"/>
          <w:marRight w:val="0"/>
          <w:marTop w:val="300"/>
          <w:marBottom w:val="300"/>
          <w:divBdr>
            <w:top w:val="none" w:sz="0" w:space="0" w:color="auto"/>
            <w:left w:val="none" w:sz="0" w:space="0" w:color="auto"/>
            <w:bottom w:val="none" w:sz="0" w:space="0" w:color="auto"/>
            <w:right w:val="single" w:sz="18" w:space="19" w:color="F87509"/>
          </w:divBdr>
        </w:div>
        <w:div w:id="1139877383">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 w:id="1753505864">
      <w:bodyDiv w:val="1"/>
      <w:marLeft w:val="0"/>
      <w:marRight w:val="0"/>
      <w:marTop w:val="0"/>
      <w:marBottom w:val="0"/>
      <w:divBdr>
        <w:top w:val="none" w:sz="0" w:space="0" w:color="auto"/>
        <w:left w:val="none" w:sz="0" w:space="0" w:color="auto"/>
        <w:bottom w:val="none" w:sz="0" w:space="0" w:color="auto"/>
        <w:right w:val="none" w:sz="0" w:space="0" w:color="auto"/>
      </w:divBdr>
    </w:div>
    <w:div w:id="1777478793">
      <w:bodyDiv w:val="1"/>
      <w:marLeft w:val="0"/>
      <w:marRight w:val="0"/>
      <w:marTop w:val="0"/>
      <w:marBottom w:val="0"/>
      <w:divBdr>
        <w:top w:val="none" w:sz="0" w:space="0" w:color="auto"/>
        <w:left w:val="none" w:sz="0" w:space="0" w:color="auto"/>
        <w:bottom w:val="none" w:sz="0" w:space="0" w:color="auto"/>
        <w:right w:val="none" w:sz="0" w:space="0" w:color="auto"/>
      </w:divBdr>
      <w:divsChild>
        <w:div w:id="1758405878">
          <w:blockQuote w:val="1"/>
          <w:marLeft w:val="0"/>
          <w:marRight w:val="0"/>
          <w:marTop w:val="300"/>
          <w:marBottom w:val="300"/>
          <w:divBdr>
            <w:top w:val="none" w:sz="0" w:space="0" w:color="auto"/>
            <w:left w:val="none" w:sz="0" w:space="0" w:color="auto"/>
            <w:bottom w:val="none" w:sz="0" w:space="0" w:color="auto"/>
            <w:right w:val="single" w:sz="18" w:space="19" w:color="F87509"/>
          </w:divBdr>
        </w:div>
        <w:div w:id="132186171">
          <w:blockQuote w:val="1"/>
          <w:marLeft w:val="0"/>
          <w:marRight w:val="0"/>
          <w:marTop w:val="300"/>
          <w:marBottom w:val="300"/>
          <w:divBdr>
            <w:top w:val="none" w:sz="0" w:space="0" w:color="auto"/>
            <w:left w:val="none" w:sz="0" w:space="0" w:color="auto"/>
            <w:bottom w:val="none" w:sz="0" w:space="0" w:color="auto"/>
            <w:right w:val="single" w:sz="18" w:space="19" w:color="F87509"/>
          </w:divBdr>
        </w:div>
        <w:div w:id="1788694247">
          <w:blockQuote w:val="1"/>
          <w:marLeft w:val="0"/>
          <w:marRight w:val="0"/>
          <w:marTop w:val="300"/>
          <w:marBottom w:val="300"/>
          <w:divBdr>
            <w:top w:val="none" w:sz="0" w:space="0" w:color="auto"/>
            <w:left w:val="none" w:sz="0" w:space="0" w:color="auto"/>
            <w:bottom w:val="none" w:sz="0" w:space="0" w:color="auto"/>
            <w:right w:val="single" w:sz="18" w:space="19" w:color="F87509"/>
          </w:divBdr>
        </w:div>
        <w:div w:id="2088452660">
          <w:marLeft w:val="0"/>
          <w:marRight w:val="0"/>
          <w:marTop w:val="0"/>
          <w:marBottom w:val="0"/>
          <w:divBdr>
            <w:top w:val="none" w:sz="0" w:space="0" w:color="auto"/>
            <w:left w:val="none" w:sz="0" w:space="0" w:color="auto"/>
            <w:bottom w:val="none" w:sz="0" w:space="0" w:color="auto"/>
            <w:right w:val="none" w:sz="0" w:space="0" w:color="auto"/>
          </w:divBdr>
          <w:divsChild>
            <w:div w:id="1945113027">
              <w:marLeft w:val="0"/>
              <w:marRight w:val="0"/>
              <w:marTop w:val="450"/>
              <w:marBottom w:val="450"/>
              <w:divBdr>
                <w:top w:val="none" w:sz="0" w:space="0" w:color="auto"/>
                <w:left w:val="none" w:sz="0" w:space="0" w:color="auto"/>
                <w:bottom w:val="none" w:sz="0" w:space="0" w:color="auto"/>
                <w:right w:val="none" w:sz="0" w:space="0" w:color="auto"/>
              </w:divBdr>
              <w:divsChild>
                <w:div w:id="5356535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5169780">
      <w:bodyDiv w:val="1"/>
      <w:marLeft w:val="0"/>
      <w:marRight w:val="0"/>
      <w:marTop w:val="0"/>
      <w:marBottom w:val="0"/>
      <w:divBdr>
        <w:top w:val="none" w:sz="0" w:space="0" w:color="auto"/>
        <w:left w:val="none" w:sz="0" w:space="0" w:color="auto"/>
        <w:bottom w:val="none" w:sz="0" w:space="0" w:color="auto"/>
        <w:right w:val="none" w:sz="0" w:space="0" w:color="auto"/>
      </w:divBdr>
    </w:div>
    <w:div w:id="2057703180">
      <w:bodyDiv w:val="1"/>
      <w:marLeft w:val="0"/>
      <w:marRight w:val="0"/>
      <w:marTop w:val="0"/>
      <w:marBottom w:val="0"/>
      <w:divBdr>
        <w:top w:val="none" w:sz="0" w:space="0" w:color="auto"/>
        <w:left w:val="none" w:sz="0" w:space="0" w:color="auto"/>
        <w:bottom w:val="none" w:sz="0" w:space="0" w:color="auto"/>
        <w:right w:val="none" w:sz="0" w:space="0" w:color="auto"/>
      </w:divBdr>
    </w:div>
    <w:div w:id="2126465033">
      <w:bodyDiv w:val="1"/>
      <w:marLeft w:val="0"/>
      <w:marRight w:val="0"/>
      <w:marTop w:val="0"/>
      <w:marBottom w:val="0"/>
      <w:divBdr>
        <w:top w:val="none" w:sz="0" w:space="0" w:color="auto"/>
        <w:left w:val="none" w:sz="0" w:space="0" w:color="auto"/>
        <w:bottom w:val="none" w:sz="0" w:space="0" w:color="auto"/>
        <w:right w:val="none" w:sz="0" w:space="0" w:color="auto"/>
      </w:divBdr>
      <w:divsChild>
        <w:div w:id="1745837190">
          <w:marLeft w:val="274"/>
          <w:marRight w:val="0"/>
          <w:marTop w:val="0"/>
          <w:marBottom w:val="0"/>
          <w:divBdr>
            <w:top w:val="none" w:sz="0" w:space="0" w:color="auto"/>
            <w:left w:val="none" w:sz="0" w:space="0" w:color="auto"/>
            <w:bottom w:val="none" w:sz="0" w:space="0" w:color="auto"/>
            <w:right w:val="none" w:sz="0" w:space="0" w:color="auto"/>
          </w:divBdr>
        </w:div>
        <w:div w:id="2122141356">
          <w:marLeft w:val="274"/>
          <w:marRight w:val="0"/>
          <w:marTop w:val="0"/>
          <w:marBottom w:val="0"/>
          <w:divBdr>
            <w:top w:val="none" w:sz="0" w:space="0" w:color="auto"/>
            <w:left w:val="none" w:sz="0" w:space="0" w:color="auto"/>
            <w:bottom w:val="none" w:sz="0" w:space="0" w:color="auto"/>
            <w:right w:val="none" w:sz="0" w:space="0" w:color="auto"/>
          </w:divBdr>
        </w:div>
        <w:div w:id="553929422">
          <w:marLeft w:val="274"/>
          <w:marRight w:val="0"/>
          <w:marTop w:val="0"/>
          <w:marBottom w:val="0"/>
          <w:divBdr>
            <w:top w:val="none" w:sz="0" w:space="0" w:color="auto"/>
            <w:left w:val="none" w:sz="0" w:space="0" w:color="auto"/>
            <w:bottom w:val="none" w:sz="0" w:space="0" w:color="auto"/>
            <w:right w:val="none" w:sz="0" w:space="0" w:color="auto"/>
          </w:divBdr>
        </w:div>
        <w:div w:id="97229617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35AE7-F1D1-42B5-BE49-AD811634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10445</TotalTime>
  <Pages>20</Pages>
  <Words>7269</Words>
  <Characters>43615</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Krassowska Nadia</dc:creator>
  <cp:keywords/>
  <dc:description/>
  <cp:lastModifiedBy>Kulej Aleksandra</cp:lastModifiedBy>
  <cp:revision>738</cp:revision>
  <cp:lastPrinted>2025-09-16T07:12:00Z</cp:lastPrinted>
  <dcterms:created xsi:type="dcterms:W3CDTF">2018-11-13T11:07:00Z</dcterms:created>
  <dcterms:modified xsi:type="dcterms:W3CDTF">2025-09-16T07:47:00Z</dcterms:modified>
</cp:coreProperties>
</file>