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E5" w:rsidRDefault="002915E5" w:rsidP="00DD39FC">
      <w:pPr>
        <w:spacing w:after="0" w:line="240" w:lineRule="auto"/>
        <w:ind w:firstLine="808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Projekt</w:t>
      </w:r>
      <w:bookmarkStart w:id="0" w:name="_GoBack"/>
      <w:bookmarkEnd w:id="0"/>
    </w:p>
    <w:p w:rsidR="00DD39FC" w:rsidRDefault="00DD39FC" w:rsidP="00DD39FC">
      <w:pPr>
        <w:spacing w:after="0" w:line="240" w:lineRule="auto"/>
        <w:ind w:firstLine="808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Druk Nr </w:t>
      </w:r>
      <w:r w:rsidR="00BD7CCE">
        <w:rPr>
          <w:rFonts w:cstheme="minorHAnsi"/>
          <w:b/>
          <w:color w:val="000000" w:themeColor="text1"/>
        </w:rPr>
        <w:t>110</w:t>
      </w:r>
    </w:p>
    <w:p w:rsidR="00DD39FC" w:rsidRDefault="00BD7CCE" w:rsidP="00DD39FC">
      <w:pPr>
        <w:spacing w:after="0" w:line="240" w:lineRule="auto"/>
        <w:ind w:firstLine="808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19.09.</w:t>
      </w:r>
      <w:r w:rsidR="00DD39FC">
        <w:rPr>
          <w:rFonts w:cstheme="minorHAnsi"/>
          <w:b/>
          <w:color w:val="000000" w:themeColor="text1"/>
        </w:rPr>
        <w:t>2025 r.</w:t>
      </w:r>
    </w:p>
    <w:p w:rsidR="006971C4" w:rsidRPr="00F72931" w:rsidRDefault="007D70FD" w:rsidP="009E1570">
      <w:pPr>
        <w:spacing w:after="0" w:line="240" w:lineRule="auto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</w:t>
      </w:r>
      <w:r w:rsidR="009E1570" w:rsidRPr="00F72931">
        <w:rPr>
          <w:rFonts w:cstheme="minorHAnsi"/>
          <w:b/>
          <w:color w:val="000000" w:themeColor="text1"/>
        </w:rPr>
        <w:t xml:space="preserve">                                                                                                                                                                                                 </w:t>
      </w:r>
    </w:p>
    <w:p w:rsidR="009E1570" w:rsidRPr="00F72931" w:rsidRDefault="009E1570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</w:t>
      </w:r>
      <w:r w:rsidR="009C6EE9" w:rsidRPr="00F72931">
        <w:rPr>
          <w:rFonts w:cstheme="minorHAnsi"/>
          <w:b/>
          <w:color w:val="000000" w:themeColor="text1"/>
        </w:rPr>
        <w:t xml:space="preserve">                   </w:t>
      </w:r>
    </w:p>
    <w:p w:rsidR="006971C4" w:rsidRPr="00F72931" w:rsidRDefault="009C6EE9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Uchwała Nr </w:t>
      </w:r>
      <w:r w:rsidR="00B71366" w:rsidRPr="00F72931">
        <w:rPr>
          <w:rFonts w:cstheme="minorHAnsi"/>
          <w:b/>
          <w:color w:val="000000" w:themeColor="text1"/>
        </w:rPr>
        <w:t xml:space="preserve">… </w:t>
      </w:r>
      <w:r w:rsidRPr="00F72931">
        <w:rPr>
          <w:rFonts w:cstheme="minorHAnsi"/>
          <w:b/>
          <w:color w:val="000000" w:themeColor="text1"/>
        </w:rPr>
        <w:t>/</w:t>
      </w:r>
      <w:r w:rsidR="00B71366" w:rsidRPr="00F72931">
        <w:rPr>
          <w:rFonts w:cstheme="minorHAnsi"/>
          <w:b/>
          <w:color w:val="000000" w:themeColor="text1"/>
        </w:rPr>
        <w:t>…</w:t>
      </w:r>
      <w:r w:rsidR="000F1BA7" w:rsidRPr="00F72931">
        <w:rPr>
          <w:rFonts w:cstheme="minorHAnsi"/>
          <w:b/>
          <w:color w:val="000000" w:themeColor="text1"/>
        </w:rPr>
        <w:t>/2025</w:t>
      </w:r>
    </w:p>
    <w:p w:rsidR="006971C4" w:rsidRPr="00F72931" w:rsidRDefault="006971C4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6971C4" w:rsidRPr="00F72931" w:rsidRDefault="006971C4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z dnia </w:t>
      </w:r>
      <w:r w:rsidR="00B71366" w:rsidRPr="00F72931">
        <w:rPr>
          <w:rFonts w:cstheme="minorHAnsi"/>
          <w:b/>
          <w:color w:val="000000" w:themeColor="text1"/>
        </w:rPr>
        <w:t>……………</w:t>
      </w:r>
      <w:r w:rsidR="000F1BA7" w:rsidRPr="00F72931">
        <w:rPr>
          <w:rFonts w:cstheme="minorHAnsi"/>
          <w:b/>
          <w:color w:val="000000" w:themeColor="text1"/>
        </w:rPr>
        <w:t xml:space="preserve"> 2025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29350B" w:rsidRPr="00F72931" w:rsidRDefault="00CD1DBD" w:rsidP="0029350B">
      <w:pPr>
        <w:spacing w:after="240" w:line="300" w:lineRule="auto"/>
        <w:jc w:val="center"/>
        <w:rPr>
          <w:rFonts w:cstheme="minorHAnsi"/>
          <w:color w:val="000000" w:themeColor="text1"/>
        </w:rPr>
      </w:pPr>
      <w:r w:rsidRPr="00CD1DBD">
        <w:rPr>
          <w:rFonts w:cstheme="minorHAnsi"/>
          <w:color w:val="000000" w:themeColor="text1"/>
        </w:rPr>
        <w:t xml:space="preserve">w sprawie skargi </w:t>
      </w:r>
      <w:r w:rsidR="00FA1762">
        <w:rPr>
          <w:rFonts w:ascii="Calibri" w:hAnsi="Calibri" w:cs="Calibri"/>
          <w:b/>
        </w:rPr>
        <w:t>[dane zanonimizowane]</w:t>
      </w:r>
      <w:r w:rsidR="00FA1762">
        <w:rPr>
          <w:rFonts w:ascii="Calibri" w:hAnsi="Calibri" w:cs="Calibri"/>
          <w:b/>
        </w:rPr>
        <w:t xml:space="preserve"> </w:t>
      </w:r>
      <w:r w:rsidRPr="00CD1DBD">
        <w:rPr>
          <w:rFonts w:cstheme="minorHAnsi"/>
          <w:color w:val="000000" w:themeColor="text1"/>
        </w:rPr>
        <w:t>na Dyrektora Ośrodka Pomocy Społecznej Dzielnicy Ursynów m.st. Warszawy</w:t>
      </w:r>
    </w:p>
    <w:p w:rsidR="006971C4" w:rsidRPr="00F72931" w:rsidRDefault="00696F4C" w:rsidP="00505AC3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ascii="Calibri" w:hAnsi="Calibri" w:cs="Calibri"/>
          <w:color w:val="000000" w:themeColor="text1"/>
        </w:rPr>
        <w:t xml:space="preserve">Na podstawie § 13 ust. 4 Statutu Dzielnicy stanowiącego załącznik Nr 12 do uchwały Nr LXX/2182/2010 Rady m.st. Warszawy z dnia 14 stycznia 2010 r. w sprawie nadania statutów dzielnicom miasta stołecznego Warszawy (Dz. Urz. Woj. </w:t>
      </w:r>
      <w:proofErr w:type="spellStart"/>
      <w:r w:rsidRPr="00F72931">
        <w:rPr>
          <w:rFonts w:ascii="Calibri" w:hAnsi="Calibri" w:cs="Calibri"/>
          <w:color w:val="000000" w:themeColor="text1"/>
        </w:rPr>
        <w:t>Maz</w:t>
      </w:r>
      <w:proofErr w:type="spellEnd"/>
      <w:r w:rsidRPr="00F72931">
        <w:rPr>
          <w:rFonts w:ascii="Calibri" w:hAnsi="Calibri" w:cs="Calibri"/>
          <w:color w:val="000000" w:themeColor="text1"/>
        </w:rPr>
        <w:t>. z 2022 r. poz. 9305)</w:t>
      </w:r>
      <w:r w:rsidRPr="00F72931">
        <w:rPr>
          <w:rFonts w:cstheme="minorHAnsi"/>
          <w:color w:val="000000" w:themeColor="text1"/>
        </w:rPr>
        <w:t xml:space="preserve"> </w:t>
      </w:r>
      <w:r w:rsidR="006971C4" w:rsidRPr="00F72931">
        <w:rPr>
          <w:rFonts w:cstheme="minorHAnsi"/>
          <w:color w:val="000000" w:themeColor="text1"/>
        </w:rPr>
        <w:t>oraz art. 229 pkt 3</w:t>
      </w:r>
      <w:r w:rsidR="00077953" w:rsidRPr="00F72931">
        <w:rPr>
          <w:rFonts w:cstheme="minorHAnsi"/>
          <w:color w:val="000000" w:themeColor="text1"/>
        </w:rPr>
        <w:t xml:space="preserve"> ustawy z dnia 14 czerwca 1960 r.  Kodeks</w:t>
      </w:r>
      <w:r w:rsidR="006971C4" w:rsidRPr="00F72931">
        <w:rPr>
          <w:rFonts w:cstheme="minorHAnsi"/>
          <w:color w:val="000000" w:themeColor="text1"/>
        </w:rPr>
        <w:t xml:space="preserve"> postępowania administracyjnego (Dz. U. z 202</w:t>
      </w:r>
      <w:r w:rsidR="00596488" w:rsidRPr="00F72931">
        <w:rPr>
          <w:rFonts w:cstheme="minorHAnsi"/>
          <w:color w:val="000000" w:themeColor="text1"/>
        </w:rPr>
        <w:t>4</w:t>
      </w:r>
      <w:r w:rsidR="006971C4" w:rsidRPr="00F72931">
        <w:rPr>
          <w:rFonts w:cstheme="minorHAnsi"/>
          <w:color w:val="000000" w:themeColor="text1"/>
        </w:rPr>
        <w:t xml:space="preserve"> r. poz. </w:t>
      </w:r>
      <w:r w:rsidR="00596488" w:rsidRPr="00F72931">
        <w:rPr>
          <w:rFonts w:cstheme="minorHAnsi"/>
          <w:color w:val="000000" w:themeColor="text1"/>
        </w:rPr>
        <w:t>572</w:t>
      </w:r>
      <w:r w:rsidR="00E63CE7" w:rsidRPr="00F72931">
        <w:rPr>
          <w:rFonts w:cstheme="minorHAnsi"/>
          <w:color w:val="000000" w:themeColor="text1"/>
        </w:rPr>
        <w:t xml:space="preserve"> </w:t>
      </w:r>
      <w:proofErr w:type="spellStart"/>
      <w:r w:rsidR="00E63CE7" w:rsidRPr="00F72931">
        <w:rPr>
          <w:rFonts w:cstheme="minorHAnsi"/>
          <w:color w:val="000000" w:themeColor="text1"/>
        </w:rPr>
        <w:t>t.j</w:t>
      </w:r>
      <w:proofErr w:type="spellEnd"/>
      <w:r w:rsidR="00E63CE7" w:rsidRPr="00F72931">
        <w:rPr>
          <w:rFonts w:cstheme="minorHAnsi"/>
          <w:color w:val="000000" w:themeColor="text1"/>
        </w:rPr>
        <w:t>.</w:t>
      </w:r>
      <w:r w:rsidR="006971C4" w:rsidRPr="00F72931">
        <w:rPr>
          <w:rFonts w:cstheme="minorHAnsi"/>
          <w:color w:val="000000" w:themeColor="text1"/>
        </w:rPr>
        <w:t>) - Rada Dzielnicy Ursynów m.st. Warszawy uchwala,</w:t>
      </w:r>
      <w:r w:rsidR="00FB6FE3" w:rsidRPr="00F72931">
        <w:rPr>
          <w:rFonts w:cstheme="minorHAnsi"/>
          <w:color w:val="000000" w:themeColor="text1"/>
        </w:rPr>
        <w:t xml:space="preserve"> </w:t>
      </w:r>
      <w:r w:rsidR="006971C4" w:rsidRPr="00F72931">
        <w:rPr>
          <w:rFonts w:cstheme="minorHAnsi"/>
          <w:color w:val="000000" w:themeColor="text1"/>
        </w:rPr>
        <w:t>co następuje:</w:t>
      </w:r>
    </w:p>
    <w:p w:rsidR="005C5CCF" w:rsidRPr="00F72931" w:rsidRDefault="005C5CCF" w:rsidP="00505AC3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>§ 1</w:t>
      </w:r>
      <w:r w:rsidR="002939EE" w:rsidRPr="00F72931">
        <w:rPr>
          <w:rFonts w:cstheme="minorHAnsi"/>
          <w:color w:val="000000" w:themeColor="text1"/>
        </w:rPr>
        <w:t xml:space="preserve">. </w:t>
      </w:r>
      <w:r w:rsidRPr="00F72931">
        <w:rPr>
          <w:rFonts w:cstheme="minorHAnsi"/>
          <w:color w:val="000000" w:themeColor="text1"/>
        </w:rPr>
        <w:t xml:space="preserve">Uznaje się zarzuty zawarte w skardze </w:t>
      </w:r>
      <w:r w:rsidR="002939EE" w:rsidRPr="00F72931">
        <w:rPr>
          <w:rFonts w:cstheme="minorHAnsi"/>
          <w:color w:val="000000" w:themeColor="text1"/>
        </w:rPr>
        <w:t xml:space="preserve">wniesionej </w:t>
      </w:r>
      <w:r w:rsidR="009E1570" w:rsidRPr="00F72931">
        <w:rPr>
          <w:rFonts w:cstheme="minorHAnsi"/>
          <w:color w:val="000000" w:themeColor="text1"/>
        </w:rPr>
        <w:t xml:space="preserve">przez </w:t>
      </w:r>
      <w:r w:rsidR="00FA1762" w:rsidRPr="00FA1762">
        <w:rPr>
          <w:rFonts w:ascii="Calibri" w:hAnsi="Calibri" w:cs="Calibri"/>
        </w:rPr>
        <w:t>[dane zanonimizowane]</w:t>
      </w:r>
      <w:r w:rsidR="00FA1762">
        <w:rPr>
          <w:rFonts w:ascii="Calibri" w:hAnsi="Calibri" w:cs="Calibri"/>
          <w:b/>
        </w:rPr>
        <w:t xml:space="preserve"> </w:t>
      </w:r>
      <w:r w:rsidR="00CD1DBD" w:rsidRPr="00CD1DBD">
        <w:rPr>
          <w:rFonts w:cstheme="minorHAnsi"/>
          <w:color w:val="000000" w:themeColor="text1"/>
        </w:rPr>
        <w:t>na Dyrektora Ośrodka Pomocy Społecznej Dzielnicy Ursynów m.st. Warszawy</w:t>
      </w:r>
      <w:r w:rsidR="00CD1DBD">
        <w:rPr>
          <w:rFonts w:cstheme="minorHAnsi"/>
          <w:color w:val="000000" w:themeColor="text1"/>
        </w:rPr>
        <w:t xml:space="preserve"> </w:t>
      </w:r>
      <w:r w:rsidRPr="00F72931">
        <w:rPr>
          <w:rFonts w:cstheme="minorHAnsi"/>
          <w:color w:val="000000" w:themeColor="text1"/>
        </w:rPr>
        <w:t xml:space="preserve"> </w:t>
      </w:r>
      <w:r w:rsidRPr="00F72931">
        <w:rPr>
          <w:rFonts w:eastAsia="Calibri" w:cstheme="minorHAnsi"/>
          <w:color w:val="000000" w:themeColor="text1"/>
          <w:lang w:eastAsia="pl-PL"/>
        </w:rPr>
        <w:t>- za bezzasadne</w:t>
      </w:r>
      <w:r w:rsidR="002939EE" w:rsidRPr="00F72931">
        <w:rPr>
          <w:rFonts w:eastAsia="Calibri" w:cstheme="minorHAnsi"/>
          <w:color w:val="000000" w:themeColor="text1"/>
          <w:lang w:eastAsia="pl-PL"/>
        </w:rPr>
        <w:t>,</w:t>
      </w:r>
      <w:r w:rsidRPr="00F72931">
        <w:rPr>
          <w:rFonts w:eastAsia="Calibri" w:cstheme="minorHAnsi"/>
          <w:color w:val="000000" w:themeColor="text1"/>
          <w:lang w:eastAsia="pl-PL"/>
        </w:rPr>
        <w:t xml:space="preserve"> z przyczyn wskazanych w uzasadnieniu stanowiącym integralną część uchwały.</w:t>
      </w:r>
    </w:p>
    <w:p w:rsidR="006971C4" w:rsidRPr="00F72931" w:rsidRDefault="006971C4" w:rsidP="00505AC3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 xml:space="preserve">§ 2. </w:t>
      </w:r>
      <w:r w:rsidR="00254F99" w:rsidRPr="00F72931">
        <w:rPr>
          <w:rFonts w:cstheme="minorHAnsi"/>
          <w:color w:val="000000" w:themeColor="text1"/>
        </w:rPr>
        <w:t>Zobowiązuje się Przewodniczącą</w:t>
      </w:r>
      <w:r w:rsidRPr="00F72931">
        <w:rPr>
          <w:rFonts w:cstheme="minorHAnsi"/>
          <w:color w:val="000000" w:themeColor="text1"/>
        </w:rPr>
        <w:t xml:space="preserve"> Rady Dzielnicy Ursynów m.st. Warszawy</w:t>
      </w:r>
      <w:r w:rsidR="00F23D7E" w:rsidRPr="00F72931">
        <w:rPr>
          <w:rFonts w:cstheme="minorHAnsi"/>
          <w:color w:val="000000" w:themeColor="text1"/>
        </w:rPr>
        <w:t xml:space="preserve"> </w:t>
      </w:r>
      <w:r w:rsidRPr="00F72931">
        <w:rPr>
          <w:rFonts w:cstheme="minorHAnsi"/>
          <w:color w:val="000000" w:themeColor="text1"/>
        </w:rPr>
        <w:t xml:space="preserve">do powiadomienia </w:t>
      </w:r>
      <w:r w:rsidR="00A33168" w:rsidRPr="00F72931">
        <w:rPr>
          <w:rFonts w:cstheme="minorHAnsi"/>
          <w:color w:val="000000" w:themeColor="text1"/>
        </w:rPr>
        <w:t>s</w:t>
      </w:r>
      <w:r w:rsidRPr="00F72931">
        <w:rPr>
          <w:rFonts w:cstheme="minorHAnsi"/>
          <w:color w:val="000000" w:themeColor="text1"/>
        </w:rPr>
        <w:t>karżącego o sposobie załatwienia skargi.</w:t>
      </w:r>
    </w:p>
    <w:p w:rsidR="00B52B48" w:rsidRPr="00F72931" w:rsidRDefault="006971C4" w:rsidP="00505AC3">
      <w:pPr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>§ 3. Uchwała wchodzi w życie z dniem podjęcia.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70150F" w:rsidRPr="00F72931" w:rsidRDefault="00254F99" w:rsidP="000F1BA7">
      <w:pPr>
        <w:spacing w:after="120"/>
        <w:ind w:firstLine="5103"/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Przewodnicząca</w:t>
      </w:r>
    </w:p>
    <w:p w:rsidR="0070150F" w:rsidRPr="00F72931" w:rsidRDefault="0070150F" w:rsidP="000F1BA7">
      <w:pPr>
        <w:spacing w:after="240"/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70150F" w:rsidRPr="00F72931" w:rsidRDefault="00254F99" w:rsidP="000F1BA7">
      <w:pPr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Karolina Mioduszewska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B71366" w:rsidRPr="00F72931" w:rsidRDefault="00B71366" w:rsidP="006971C4">
      <w:pPr>
        <w:rPr>
          <w:rFonts w:cstheme="minorHAnsi"/>
          <w:color w:val="000000" w:themeColor="text1"/>
        </w:rPr>
      </w:pPr>
    </w:p>
    <w:p w:rsidR="006971C4" w:rsidRDefault="006971C4" w:rsidP="006971C4">
      <w:pPr>
        <w:rPr>
          <w:rFonts w:cstheme="minorHAnsi"/>
          <w:color w:val="000000" w:themeColor="text1"/>
        </w:rPr>
      </w:pPr>
    </w:p>
    <w:p w:rsidR="003433DA" w:rsidRPr="00F72931" w:rsidRDefault="003433DA" w:rsidP="006971C4">
      <w:pPr>
        <w:rPr>
          <w:rFonts w:cstheme="minorHAnsi"/>
          <w:color w:val="000000" w:themeColor="text1"/>
        </w:rPr>
      </w:pPr>
    </w:p>
    <w:p w:rsidR="00D82C88" w:rsidRPr="00F72931" w:rsidRDefault="00D82C88" w:rsidP="006971C4">
      <w:pPr>
        <w:rPr>
          <w:rFonts w:cstheme="minorHAnsi"/>
          <w:color w:val="000000" w:themeColor="text1"/>
        </w:rPr>
      </w:pPr>
    </w:p>
    <w:p w:rsidR="0092716A" w:rsidRPr="00F72931" w:rsidRDefault="0092716A" w:rsidP="006971C4">
      <w:pPr>
        <w:jc w:val="center"/>
        <w:rPr>
          <w:rFonts w:cstheme="minorHAnsi"/>
          <w:b/>
          <w:color w:val="000000" w:themeColor="text1"/>
        </w:rPr>
      </w:pPr>
    </w:p>
    <w:p w:rsidR="006971C4" w:rsidRPr="00F72931" w:rsidRDefault="006971C4" w:rsidP="006971C4">
      <w:pPr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lastRenderedPageBreak/>
        <w:t xml:space="preserve">Uzasadnienie do uchwały Nr </w:t>
      </w:r>
      <w:r w:rsidR="00B71366" w:rsidRPr="00F72931">
        <w:rPr>
          <w:rFonts w:cstheme="minorHAnsi"/>
          <w:b/>
          <w:color w:val="000000" w:themeColor="text1"/>
        </w:rPr>
        <w:t>…. /… /</w:t>
      </w:r>
      <w:r w:rsidR="000F1BA7" w:rsidRPr="00F72931">
        <w:rPr>
          <w:rFonts w:cstheme="minorHAnsi"/>
          <w:b/>
          <w:color w:val="000000" w:themeColor="text1"/>
        </w:rPr>
        <w:t>2025</w:t>
      </w:r>
    </w:p>
    <w:p w:rsidR="006971C4" w:rsidRPr="00F72931" w:rsidRDefault="006971C4" w:rsidP="006971C4">
      <w:pPr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9C4025" w:rsidRDefault="006971C4" w:rsidP="0092716A">
      <w:pPr>
        <w:spacing w:after="240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z dnia </w:t>
      </w:r>
      <w:r w:rsidR="00B71366" w:rsidRPr="00F72931">
        <w:rPr>
          <w:rFonts w:cstheme="minorHAnsi"/>
          <w:b/>
          <w:color w:val="000000" w:themeColor="text1"/>
        </w:rPr>
        <w:t>………………</w:t>
      </w:r>
      <w:r w:rsidR="000F1BA7" w:rsidRPr="00F72931">
        <w:rPr>
          <w:rFonts w:cstheme="minorHAnsi"/>
          <w:b/>
          <w:color w:val="000000" w:themeColor="text1"/>
        </w:rPr>
        <w:t xml:space="preserve"> 2025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9E31CB" w:rsidRPr="00F72931" w:rsidRDefault="009E31CB" w:rsidP="009E31CB">
      <w:pPr>
        <w:spacing w:after="240" w:line="300" w:lineRule="auto"/>
        <w:jc w:val="center"/>
        <w:rPr>
          <w:rFonts w:cstheme="minorHAnsi"/>
          <w:color w:val="000000" w:themeColor="text1"/>
        </w:rPr>
      </w:pPr>
      <w:r w:rsidRPr="00CD1DBD">
        <w:rPr>
          <w:rFonts w:cstheme="minorHAnsi"/>
          <w:color w:val="000000" w:themeColor="text1"/>
        </w:rPr>
        <w:t xml:space="preserve">w sprawie skargi </w:t>
      </w:r>
      <w:r w:rsidR="00FA1762" w:rsidRPr="00FA1762">
        <w:rPr>
          <w:rFonts w:ascii="Calibri" w:hAnsi="Calibri" w:cs="Calibri"/>
        </w:rPr>
        <w:t>[dane zanonimizowane]</w:t>
      </w:r>
      <w:r w:rsidR="00FA1762">
        <w:rPr>
          <w:rFonts w:ascii="Calibri" w:hAnsi="Calibri" w:cs="Calibri"/>
          <w:b/>
        </w:rPr>
        <w:t xml:space="preserve"> </w:t>
      </w:r>
      <w:r w:rsidRPr="00CD1DBD">
        <w:rPr>
          <w:rFonts w:cstheme="minorHAnsi"/>
          <w:color w:val="000000" w:themeColor="text1"/>
        </w:rPr>
        <w:t>na Dyrektora Ośrodka Pomocy Społecznej Dzielnicy Ursynów m.st. Warszawy</w:t>
      </w:r>
    </w:p>
    <w:p w:rsidR="009E31CB" w:rsidRPr="009E31CB" w:rsidRDefault="009E31CB" w:rsidP="009E31CB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9E31CB">
        <w:rPr>
          <w:rFonts w:ascii="Calibri" w:eastAsia="Calibri" w:hAnsi="Calibri" w:cs="Calibri"/>
          <w:lang w:eastAsia="pl-PL"/>
        </w:rPr>
        <w:t xml:space="preserve">Wojewoda Mazowiecki przekazał skargę </w:t>
      </w:r>
      <w:r w:rsidR="00FA1762" w:rsidRPr="00FA1762">
        <w:rPr>
          <w:rFonts w:ascii="Calibri" w:hAnsi="Calibri" w:cs="Calibri"/>
        </w:rPr>
        <w:t>[dane zanonimizowane]</w:t>
      </w:r>
      <w:r w:rsidR="00FA1762">
        <w:rPr>
          <w:rFonts w:ascii="Calibri" w:hAnsi="Calibri" w:cs="Calibri"/>
          <w:b/>
        </w:rPr>
        <w:t xml:space="preserve"> </w:t>
      </w:r>
      <w:r w:rsidRPr="009E31CB">
        <w:rPr>
          <w:rFonts w:ascii="Calibri" w:eastAsia="Calibri" w:hAnsi="Calibri" w:cs="Calibri"/>
          <w:lang w:eastAsia="pl-PL"/>
        </w:rPr>
        <w:t>na Dyrektora OPS Ursynów za pismem nr WRPS-I.1411.19.2025.MG z 11.07.2025 r. (wpływ do Zespołu Obsługi Rady Dzielnicy Ursynów m.st. Warszawy 15.07.2025 r.) do rozpatrzenia zgodnie z właściwością.</w:t>
      </w:r>
    </w:p>
    <w:p w:rsidR="009E31CB" w:rsidRPr="009E31CB" w:rsidRDefault="009E31CB" w:rsidP="009E31CB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9E31CB">
        <w:rPr>
          <w:rFonts w:ascii="Calibri" w:eastAsia="Calibri" w:hAnsi="Calibri" w:cs="Calibri"/>
          <w:lang w:eastAsia="pl-PL"/>
        </w:rPr>
        <w:t>Przewodnicząca Rady Dzielnicy Ursynów m.st. Warszawy zadekretowała skargę do Komisji Skarg, Wniosków i Petycji celem przeanalizowania i przygotowania rekomendacji dla Rady Dzielnicy, co do ostatecznego rozstrzygnięcia sprawy.</w:t>
      </w:r>
    </w:p>
    <w:p w:rsidR="009E31CB" w:rsidRPr="009E31CB" w:rsidRDefault="009E31CB" w:rsidP="009E31CB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9E31CB">
        <w:rPr>
          <w:rFonts w:ascii="Calibri" w:eastAsia="Calibri" w:hAnsi="Calibri" w:cs="Calibri"/>
          <w:lang w:eastAsia="pl-PL"/>
        </w:rPr>
        <w:t>Ponadto, Przewodnicząca wystąpiła do Dyrektora Ośrodka Pomocy Społecznej Dzielnicy Ursynów m.st. Warszawy – pismo UD-XII-ZOR.1511.3.2025.BPE z 25.07.2025 r. o złożenie pisemnych wyjaśnień i przekazanie dokumentów dotyczących zarzutów zawartych w skardze.</w:t>
      </w:r>
    </w:p>
    <w:p w:rsidR="009E31CB" w:rsidRPr="009E31CB" w:rsidRDefault="00214489" w:rsidP="009E31CB">
      <w:pPr>
        <w:spacing w:after="0" w:line="300" w:lineRule="auto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Skarżący</w:t>
      </w:r>
      <w:r w:rsidR="009E31CB" w:rsidRPr="009E31CB">
        <w:rPr>
          <w:rFonts w:eastAsia="Calibri" w:cstheme="minorHAnsi"/>
          <w:lang w:eastAsia="pl-PL"/>
        </w:rPr>
        <w:t xml:space="preserve"> został powiadomiony pismem nr UD-XII-ZOR.0015.2.2025.BPE z 25.07.2025 r. o tym, że skarga nie może być załatwiona w terminie przewidzianym w art. 237 ustawy z dnia 14 czerwca 1960 r. Kodeks postępowania administracyjnego (t. j. Dz. U. z 2024.572 </w:t>
      </w:r>
      <w:proofErr w:type="spellStart"/>
      <w:r w:rsidR="009E31CB" w:rsidRPr="009E31CB">
        <w:rPr>
          <w:rFonts w:eastAsia="Calibri" w:cstheme="minorHAnsi"/>
          <w:lang w:eastAsia="pl-PL"/>
        </w:rPr>
        <w:t>t.j</w:t>
      </w:r>
      <w:proofErr w:type="spellEnd"/>
      <w:r w:rsidR="009E31CB" w:rsidRPr="009E31CB">
        <w:rPr>
          <w:rFonts w:eastAsia="Calibri" w:cstheme="minorHAnsi"/>
          <w:lang w:eastAsia="pl-PL"/>
        </w:rPr>
        <w:t xml:space="preserve">.) do czasu uzyskania projektu rozstrzygnięcia Komisji Skarg, Wniosków i Petycji. W piśmie wskazany został termin podjęcia uchwały przez Radę Dzielnicy Ursynów m.st. Warszawy do 30 września 2025 r. </w:t>
      </w:r>
    </w:p>
    <w:p w:rsidR="009E31CB" w:rsidRPr="009E31CB" w:rsidRDefault="009E31CB" w:rsidP="009E31CB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9E31CB">
        <w:rPr>
          <w:rFonts w:ascii="Calibri" w:eastAsia="Calibri" w:hAnsi="Calibri" w:cs="Calibri"/>
          <w:lang w:eastAsia="pl-PL"/>
        </w:rPr>
        <w:t xml:space="preserve">Pismo OPS.DPS.051.1.2025.1.MBR z 11.08.2025 r. Dyrektora Ośrodka Pomocy Społecznej Dzielnicy Ursynów m.st. Warszawy wraz z załącznikami wpłynęło do Zespołu Obsługi Rady Dzielnicy Ursynów m.st. Warszawy 13.08.2025 r.  </w:t>
      </w:r>
    </w:p>
    <w:p w:rsidR="009E31CB" w:rsidRPr="009E31CB" w:rsidRDefault="009E31CB" w:rsidP="009E31CB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9E31CB">
        <w:rPr>
          <w:rFonts w:ascii="Calibri" w:eastAsia="Calibri" w:hAnsi="Calibri" w:cs="Calibri"/>
          <w:lang w:eastAsia="pl-PL"/>
        </w:rPr>
        <w:t xml:space="preserve">Posiedzenie Komisji Skarg, Wniosków i Petycji odbyło się 17.09.2025 r. </w:t>
      </w:r>
    </w:p>
    <w:p w:rsidR="009E31CB" w:rsidRDefault="009E31CB" w:rsidP="009E31CB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9E31CB">
        <w:rPr>
          <w:rFonts w:ascii="Calibri" w:eastAsia="Calibri" w:hAnsi="Calibri" w:cs="Calibri"/>
          <w:lang w:eastAsia="pl-PL"/>
        </w:rPr>
        <w:t>Po zbadaniu sprawy w oparciu o dostarczone dokumenty Komisja Skarg, Wniosków i Petycji uznała</w:t>
      </w:r>
      <w:r>
        <w:rPr>
          <w:rFonts w:ascii="Calibri" w:eastAsia="Calibri" w:hAnsi="Calibri" w:cs="Calibri"/>
          <w:lang w:eastAsia="pl-PL"/>
        </w:rPr>
        <w:t>, że:</w:t>
      </w:r>
    </w:p>
    <w:p w:rsidR="009E31CB" w:rsidRDefault="009E31CB" w:rsidP="009E31CB">
      <w:pPr>
        <w:pStyle w:val="Akapitzlist"/>
        <w:numPr>
          <w:ilvl w:val="0"/>
          <w:numId w:val="4"/>
        </w:numPr>
        <w:spacing w:after="0" w:line="300" w:lineRule="auto"/>
        <w:jc w:val="both"/>
      </w:pPr>
      <w:r w:rsidRPr="009E31CB">
        <w:t>w skardze złożonej do Mazowieckiego Urzędu Wojewódzkiego skarżący przekształca zarzuty, które kierował w pismach do OPS Ursynów i dodaje nowe,</w:t>
      </w:r>
      <w:r>
        <w:t xml:space="preserve"> co wynika z załączonych </w:t>
      </w:r>
      <w:r w:rsidR="003F2910">
        <w:t xml:space="preserve">do skargi </w:t>
      </w:r>
      <w:r>
        <w:t>skanów,</w:t>
      </w:r>
    </w:p>
    <w:p w:rsidR="009E31CB" w:rsidRDefault="009E31CB" w:rsidP="009E31CB">
      <w:pPr>
        <w:pStyle w:val="Akapitzlist"/>
        <w:numPr>
          <w:ilvl w:val="0"/>
          <w:numId w:val="4"/>
        </w:numPr>
        <w:spacing w:after="0" w:line="300" w:lineRule="auto"/>
        <w:jc w:val="both"/>
      </w:pPr>
      <w:r>
        <w:t>s</w:t>
      </w:r>
      <w:r w:rsidRPr="009E31CB">
        <w:t>karżący powołuje się na podstawy prawne, które zostały uchylone lub są zupełnie nieadek</w:t>
      </w:r>
      <w:r>
        <w:t>watne do formułowanych zarzutów,</w:t>
      </w:r>
    </w:p>
    <w:p w:rsidR="009E31CB" w:rsidRDefault="009E31CB" w:rsidP="009E31CB">
      <w:pPr>
        <w:pStyle w:val="Akapitzlist"/>
        <w:numPr>
          <w:ilvl w:val="0"/>
          <w:numId w:val="4"/>
        </w:numPr>
        <w:spacing w:after="0" w:line="300" w:lineRule="auto"/>
        <w:jc w:val="both"/>
      </w:pPr>
      <w:r w:rsidRPr="009E31CB">
        <w:t xml:space="preserve"> </w:t>
      </w:r>
      <w:r>
        <w:t>s</w:t>
      </w:r>
      <w:r w:rsidRPr="009E31CB">
        <w:t>karżący nie zamieszkuje na terenie Dzielnicy Ursynów m.st. Warszawa od 2014 r., miejscem jego zamieszkania jest Dz</w:t>
      </w:r>
      <w:r>
        <w:t>ielnica Mokotów m.st. Warszawy,</w:t>
      </w:r>
    </w:p>
    <w:p w:rsidR="009E31CB" w:rsidRDefault="009E31CB" w:rsidP="009E31CB">
      <w:pPr>
        <w:pStyle w:val="Akapitzlist"/>
        <w:numPr>
          <w:ilvl w:val="0"/>
          <w:numId w:val="4"/>
        </w:numPr>
        <w:spacing w:after="0" w:line="300" w:lineRule="auto"/>
        <w:jc w:val="both"/>
      </w:pPr>
      <w:r>
        <w:t>p</w:t>
      </w:r>
      <w:r w:rsidRPr="009E31CB">
        <w:t>rocedurę Niebieskie</w:t>
      </w:r>
      <w:r>
        <w:t>j</w:t>
      </w:r>
      <w:r w:rsidRPr="009E31CB">
        <w:t xml:space="preserve"> Karty Zespół Interdyscyplinarny Dzielnicy Ursynów m.st. Warszawy zakończył w 2017 r., zaś pracownicy OPS Ursynów nie prowadzą ze skarżącym</w:t>
      </w:r>
      <w:r>
        <w:t>, ani jego rodziną żadnej pracy; ich</w:t>
      </w:r>
      <w:r w:rsidRPr="009E31CB">
        <w:t xml:space="preserve"> rola sprowadza się do odpisywania na kolejne </w:t>
      </w:r>
      <w:r>
        <w:t>pisma składane przez skarżącego,</w:t>
      </w:r>
    </w:p>
    <w:p w:rsidR="009E31CB" w:rsidRDefault="009E31CB" w:rsidP="009E31CB">
      <w:pPr>
        <w:pStyle w:val="Akapitzlist"/>
        <w:numPr>
          <w:ilvl w:val="0"/>
          <w:numId w:val="4"/>
        </w:numPr>
        <w:spacing w:after="0" w:line="300" w:lineRule="auto"/>
        <w:jc w:val="both"/>
      </w:pPr>
      <w:r w:rsidRPr="009E31CB">
        <w:t xml:space="preserve"> </w:t>
      </w:r>
      <w:r>
        <w:t>w</w:t>
      </w:r>
      <w:r w:rsidRPr="009E31CB">
        <w:t xml:space="preserve"> sprawie skarżącego nie toczyło się żadn</w:t>
      </w:r>
      <w:r>
        <w:t>e postępowanie administracyjne,</w:t>
      </w:r>
    </w:p>
    <w:p w:rsidR="009C0938" w:rsidRDefault="009C0938" w:rsidP="009E31CB">
      <w:pPr>
        <w:pStyle w:val="Akapitzlist"/>
        <w:numPr>
          <w:ilvl w:val="0"/>
          <w:numId w:val="4"/>
        </w:numPr>
        <w:spacing w:after="0" w:line="300" w:lineRule="auto"/>
        <w:jc w:val="both"/>
      </w:pPr>
      <w:r>
        <w:t>o</w:t>
      </w:r>
      <w:r w:rsidR="009E31CB" w:rsidRPr="009C0938">
        <w:t xml:space="preserve">d 2017 r. OPS Ursynów rozpoznaje składane przez skarżącego zawiadomienia i udziela mu wyczerpujących odpowiedzi </w:t>
      </w:r>
      <w:r>
        <w:t>i wyjaśnień na składane wnioski,</w:t>
      </w:r>
    </w:p>
    <w:p w:rsidR="009C0938" w:rsidRDefault="009E31CB" w:rsidP="009E31CB">
      <w:pPr>
        <w:pStyle w:val="Akapitzlist"/>
        <w:numPr>
          <w:ilvl w:val="0"/>
          <w:numId w:val="4"/>
        </w:numPr>
        <w:spacing w:after="0" w:line="300" w:lineRule="auto"/>
        <w:jc w:val="both"/>
      </w:pPr>
      <w:r w:rsidRPr="009C0938">
        <w:t xml:space="preserve"> </w:t>
      </w:r>
      <w:r w:rsidR="009C0938">
        <w:t>w</w:t>
      </w:r>
      <w:r w:rsidRPr="009C0938">
        <w:t xml:space="preserve"> latach 2021 – 2025 skarżący dokonał 3 wglądów w akta własne i wyk</w:t>
      </w:r>
      <w:r w:rsidR="009C0938">
        <w:t>onał fotografie wybranych stron,</w:t>
      </w:r>
      <w:r w:rsidRPr="009C0938">
        <w:t xml:space="preserve"> </w:t>
      </w:r>
    </w:p>
    <w:p w:rsidR="009C0938" w:rsidRDefault="009C0938" w:rsidP="009E31CB">
      <w:pPr>
        <w:pStyle w:val="Akapitzlist"/>
        <w:numPr>
          <w:ilvl w:val="0"/>
          <w:numId w:val="4"/>
        </w:numPr>
        <w:spacing w:after="0" w:line="300" w:lineRule="auto"/>
        <w:jc w:val="both"/>
      </w:pPr>
      <w:r>
        <w:t>n</w:t>
      </w:r>
      <w:r w:rsidR="009E31CB" w:rsidRPr="009C0938">
        <w:t>a składane przez skarżącego wnioski i zapytania w latach 2021 – 2025 udzielono 32 odpowiedzi pisemnych, 10 odpowiedzi mailowych, 10 odpowiedzi do instytucji nadrzędnych, do których skarżący się zwracał (łącznie 52 odpowiedzi), od 2017 r. rozpoznano 4 skargi wniesione przez skarżącego na pracowników OPS Ursynów, każdo</w:t>
      </w:r>
      <w:r>
        <w:t>razowo uznając je za bezzasadne,</w:t>
      </w:r>
    </w:p>
    <w:p w:rsidR="009E31CB" w:rsidRDefault="009C0938" w:rsidP="009E31CB">
      <w:pPr>
        <w:pStyle w:val="Akapitzlist"/>
        <w:numPr>
          <w:ilvl w:val="0"/>
          <w:numId w:val="4"/>
        </w:numPr>
        <w:spacing w:after="0" w:line="300" w:lineRule="auto"/>
        <w:jc w:val="both"/>
      </w:pPr>
      <w:r>
        <w:t>w</w:t>
      </w:r>
      <w:r w:rsidR="009E31CB" w:rsidRPr="009C0938">
        <w:t>skazać należy, że składane przez skarżącego pisma i stanowiska nie zawierają w swej istocie jakichkolwiek nowych okoliczności, czy żądań. Stanowią jedynie powielaną od lat argumentację, w świetle której skarżący jest rzekomo obiektem bezprawnego działania OPS Ursynów, która to w swej istocie nie podejmuje wobec skarżącego jakichkolwiek działań. Ze składanych pism, wynika zatem, iż żąda on od OPS Ursynów, aby przyjął prezentowaną przez skarżącego argumentację, z którą  jednostka się nie zgadza, nawet w sytuacji, w której nie jest to zgodne z poczyn</w:t>
      </w:r>
      <w:r>
        <w:t>ionymi przez organ ustaleniami,</w:t>
      </w:r>
    </w:p>
    <w:p w:rsidR="009E31CB" w:rsidRPr="009C0938" w:rsidRDefault="009C0938" w:rsidP="009C0938">
      <w:pPr>
        <w:pStyle w:val="Akapitzlist"/>
        <w:numPr>
          <w:ilvl w:val="0"/>
          <w:numId w:val="4"/>
        </w:numPr>
        <w:spacing w:after="120" w:line="300" w:lineRule="auto"/>
        <w:ind w:left="714" w:hanging="357"/>
        <w:contextualSpacing w:val="0"/>
        <w:jc w:val="both"/>
      </w:pPr>
      <w:r>
        <w:t>o</w:t>
      </w:r>
      <w:r w:rsidR="009E31CB" w:rsidRPr="009C0938">
        <w:t>becnie kontakty OPS Ursynów ze skarżącym ograniczają się do odpowiedzi na składane przez niego pisma z żądaniem wyjaśnień i wglądu do dokumentów oraz realizacji jego prawa wglądu do akt.</w:t>
      </w:r>
    </w:p>
    <w:p w:rsidR="00F12246" w:rsidRDefault="00F12246" w:rsidP="009E31CB">
      <w:pPr>
        <w:spacing w:after="0" w:line="300" w:lineRule="auto"/>
        <w:jc w:val="both"/>
        <w:rPr>
          <w:rFonts w:ascii="Calibri" w:eastAsia="Calibri" w:hAnsi="Calibri" w:cs="Calibri"/>
          <w:lang w:eastAsia="pl-PL"/>
        </w:rPr>
      </w:pPr>
      <w:r w:rsidRPr="00F12246">
        <w:rPr>
          <w:rFonts w:ascii="Calibri" w:eastAsia="Calibri" w:hAnsi="Calibri" w:cs="Calibri"/>
          <w:lang w:eastAsia="pl-PL"/>
        </w:rPr>
        <w:t xml:space="preserve">Mając na względzie ustalenia i rekomendację Komisji Skarg, Wniosków i Petycji, Rada Dzielnicy Ursynów m.st. Warszawy postanawia uznać zarzuty zawarte w skardze </w:t>
      </w:r>
      <w:r w:rsidR="00FA1762" w:rsidRPr="00FA1762">
        <w:rPr>
          <w:rFonts w:ascii="Calibri" w:hAnsi="Calibri" w:cs="Calibri"/>
        </w:rPr>
        <w:t>[dane zanonimizowane]</w:t>
      </w:r>
      <w:r w:rsidR="00FA1762">
        <w:rPr>
          <w:rFonts w:ascii="Calibri" w:hAnsi="Calibri" w:cs="Calibri"/>
          <w:b/>
        </w:rPr>
        <w:t xml:space="preserve"> </w:t>
      </w:r>
      <w:r w:rsidR="00FA1762">
        <w:rPr>
          <w:rFonts w:ascii="Calibri" w:hAnsi="Calibri" w:cs="Calibri"/>
          <w:b/>
        </w:rPr>
        <w:t>n</w:t>
      </w:r>
      <w:r w:rsidRPr="00F12246">
        <w:rPr>
          <w:rFonts w:ascii="Calibri" w:eastAsia="Calibri" w:hAnsi="Calibri" w:cs="Calibri"/>
          <w:lang w:eastAsia="pl-PL"/>
        </w:rPr>
        <w:t>a Dyrektora Ośrodka Pomocy Społecznej Dzielnicy Ursynów m.st. Warszawy – za bezzasadne.</w:t>
      </w:r>
    </w:p>
    <w:p w:rsidR="00F34525" w:rsidRPr="00F72931" w:rsidRDefault="00F34525" w:rsidP="0092716A">
      <w:pPr>
        <w:spacing w:after="240"/>
        <w:jc w:val="center"/>
        <w:rPr>
          <w:rFonts w:cstheme="minorHAnsi"/>
          <w:b/>
          <w:color w:val="000000" w:themeColor="text1"/>
        </w:rPr>
      </w:pPr>
    </w:p>
    <w:p w:rsidR="00F34525" w:rsidRPr="00F72931" w:rsidRDefault="00F34525" w:rsidP="0092716A">
      <w:pPr>
        <w:spacing w:after="240" w:line="300" w:lineRule="auto"/>
        <w:rPr>
          <w:rFonts w:cstheme="minorHAnsi"/>
          <w:color w:val="000000" w:themeColor="text1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Przewodnicząca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Rady Dzielnicy Ursynów m.st. Warszawy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Karolina Mioduszewska</w:t>
      </w:r>
    </w:p>
    <w:p w:rsidR="00D267F4" w:rsidRPr="00F72931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D267F4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4308E4" w:rsidRDefault="004308E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4308E4" w:rsidRPr="00F72931" w:rsidRDefault="004308E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9F390D" w:rsidRPr="00F72931" w:rsidRDefault="006807A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 xml:space="preserve">Stosownie do art. 239 § 1 ustawy z dnia 14 czerwca 1960 r. Kodeks postępowania administracyjnego </w:t>
      </w:r>
      <w:r w:rsidR="00F34525" w:rsidRPr="00F72931">
        <w:rPr>
          <w:rFonts w:cstheme="minorHAnsi"/>
          <w:color w:val="000000" w:themeColor="text1"/>
        </w:rPr>
        <w:t xml:space="preserve">(Dz. U. z 2024 r. poz. 572 </w:t>
      </w:r>
      <w:proofErr w:type="spellStart"/>
      <w:r w:rsidR="00F34525" w:rsidRPr="00F72931">
        <w:rPr>
          <w:rFonts w:cstheme="minorHAnsi"/>
          <w:color w:val="000000" w:themeColor="text1"/>
        </w:rPr>
        <w:t>t.j</w:t>
      </w:r>
      <w:proofErr w:type="spellEnd"/>
      <w:r w:rsidR="00F34525" w:rsidRPr="00F72931">
        <w:rPr>
          <w:rFonts w:cstheme="minorHAnsi"/>
          <w:color w:val="000000" w:themeColor="text1"/>
        </w:rPr>
        <w:t xml:space="preserve">.) </w:t>
      </w:r>
      <w:r w:rsidR="00077953" w:rsidRPr="00F72931">
        <w:rPr>
          <w:rFonts w:cstheme="minorHAnsi"/>
          <w:color w:val="000000" w:themeColor="text1"/>
        </w:rPr>
        <w:t xml:space="preserve">  R</w:t>
      </w:r>
      <w:r w:rsidRPr="00F72931">
        <w:rPr>
          <w:rFonts w:cstheme="minorHAnsi"/>
          <w:color w:val="000000" w:themeColor="text1"/>
        </w:rPr>
        <w:t xml:space="preserve">ada Dzielnicy Ursynów m.st. Warszawy informuje, iż: </w:t>
      </w:r>
    </w:p>
    <w:p w:rsidR="006E2829" w:rsidRPr="00F72931" w:rsidRDefault="006807A6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  <w:r w:rsidRPr="00F72931">
        <w:rPr>
          <w:rFonts w:cstheme="minorHAnsi"/>
          <w:i/>
          <w:color w:val="000000" w:themeColor="text1"/>
        </w:rPr>
        <w:t xml:space="preserve">„W przypadku gdy skarga, w wyniku jej rozpatrzenia, została uznana za bezzasadną i </w:t>
      </w:r>
      <w:r w:rsidR="009F390D" w:rsidRPr="00F72931">
        <w:rPr>
          <w:rFonts w:cstheme="minorHAnsi"/>
          <w:i/>
          <w:color w:val="000000" w:themeColor="text1"/>
        </w:rPr>
        <w:t xml:space="preserve">jej </w:t>
      </w:r>
      <w:r w:rsidRPr="00F72931">
        <w:rPr>
          <w:rFonts w:cstheme="minorHAnsi"/>
          <w:i/>
          <w:color w:val="000000" w:themeColor="text1"/>
        </w:rPr>
        <w:t>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sectPr w:rsidR="0029350B" w:rsidRPr="00F72931" w:rsidSect="009271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D733E"/>
    <w:multiLevelType w:val="hybridMultilevel"/>
    <w:tmpl w:val="B902FD8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1016FA"/>
    <w:multiLevelType w:val="multilevel"/>
    <w:tmpl w:val="415CF5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C326C"/>
    <w:multiLevelType w:val="multilevel"/>
    <w:tmpl w:val="37B0BD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E2509B"/>
    <w:multiLevelType w:val="hybridMultilevel"/>
    <w:tmpl w:val="23166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C4"/>
    <w:rsid w:val="00077953"/>
    <w:rsid w:val="000F1BA7"/>
    <w:rsid w:val="001A3856"/>
    <w:rsid w:val="001B04D4"/>
    <w:rsid w:val="00214489"/>
    <w:rsid w:val="00254F99"/>
    <w:rsid w:val="002915E5"/>
    <w:rsid w:val="0029350B"/>
    <w:rsid w:val="002939EE"/>
    <w:rsid w:val="00294DE5"/>
    <w:rsid w:val="002A2D2B"/>
    <w:rsid w:val="002E3334"/>
    <w:rsid w:val="002E5701"/>
    <w:rsid w:val="003353AD"/>
    <w:rsid w:val="003433DA"/>
    <w:rsid w:val="003567C4"/>
    <w:rsid w:val="003B47B6"/>
    <w:rsid w:val="003F2910"/>
    <w:rsid w:val="003F2D81"/>
    <w:rsid w:val="00424457"/>
    <w:rsid w:val="004308E4"/>
    <w:rsid w:val="00481B90"/>
    <w:rsid w:val="00505AC3"/>
    <w:rsid w:val="00514D3F"/>
    <w:rsid w:val="0052534D"/>
    <w:rsid w:val="00596488"/>
    <w:rsid w:val="005C5CCF"/>
    <w:rsid w:val="005F40E6"/>
    <w:rsid w:val="00616399"/>
    <w:rsid w:val="006807A6"/>
    <w:rsid w:val="00696F4C"/>
    <w:rsid w:val="006971C4"/>
    <w:rsid w:val="006D6D82"/>
    <w:rsid w:val="006E2829"/>
    <w:rsid w:val="0070150F"/>
    <w:rsid w:val="00706933"/>
    <w:rsid w:val="00737F1F"/>
    <w:rsid w:val="007462B5"/>
    <w:rsid w:val="007B06BD"/>
    <w:rsid w:val="007D70FD"/>
    <w:rsid w:val="007F014A"/>
    <w:rsid w:val="007F0462"/>
    <w:rsid w:val="0086553F"/>
    <w:rsid w:val="008C19EE"/>
    <w:rsid w:val="008F3612"/>
    <w:rsid w:val="008F78EC"/>
    <w:rsid w:val="0092716A"/>
    <w:rsid w:val="009456A8"/>
    <w:rsid w:val="00945E7F"/>
    <w:rsid w:val="00950F47"/>
    <w:rsid w:val="00951638"/>
    <w:rsid w:val="00980EC6"/>
    <w:rsid w:val="009C0938"/>
    <w:rsid w:val="009C4025"/>
    <w:rsid w:val="009C6EE9"/>
    <w:rsid w:val="009E1570"/>
    <w:rsid w:val="009E31CB"/>
    <w:rsid w:val="009E4176"/>
    <w:rsid w:val="009F390D"/>
    <w:rsid w:val="00A31645"/>
    <w:rsid w:val="00A33168"/>
    <w:rsid w:val="00A96819"/>
    <w:rsid w:val="00AA7786"/>
    <w:rsid w:val="00AE7A0F"/>
    <w:rsid w:val="00B52B48"/>
    <w:rsid w:val="00B71366"/>
    <w:rsid w:val="00BD7CCE"/>
    <w:rsid w:val="00BE7CF0"/>
    <w:rsid w:val="00C17A46"/>
    <w:rsid w:val="00C552E0"/>
    <w:rsid w:val="00CA3EFE"/>
    <w:rsid w:val="00CB7DB6"/>
    <w:rsid w:val="00CD1DBD"/>
    <w:rsid w:val="00D26575"/>
    <w:rsid w:val="00D267F4"/>
    <w:rsid w:val="00D409C0"/>
    <w:rsid w:val="00D4199D"/>
    <w:rsid w:val="00D4602E"/>
    <w:rsid w:val="00D82C88"/>
    <w:rsid w:val="00DD39FC"/>
    <w:rsid w:val="00DE0570"/>
    <w:rsid w:val="00DF44B8"/>
    <w:rsid w:val="00E63CE7"/>
    <w:rsid w:val="00EA2BBD"/>
    <w:rsid w:val="00F12246"/>
    <w:rsid w:val="00F23D7E"/>
    <w:rsid w:val="00F34525"/>
    <w:rsid w:val="00F72931"/>
    <w:rsid w:val="00FA1762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F0DD"/>
  <w15:chartTrackingRefBased/>
  <w15:docId w15:val="{8620015F-57DF-40E1-9C86-DBEECE5B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C5CC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4457"/>
    <w:pPr>
      <w:ind w:left="720"/>
      <w:contextualSpacing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0A2E-DA3E-422B-B643-037EC7FA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3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Perłowska Barbara</dc:creator>
  <cp:keywords/>
  <dc:description/>
  <cp:lastModifiedBy>Perłowska Barbara</cp:lastModifiedBy>
  <cp:revision>40</cp:revision>
  <cp:lastPrinted>2025-02-13T10:14:00Z</cp:lastPrinted>
  <dcterms:created xsi:type="dcterms:W3CDTF">2021-10-20T07:41:00Z</dcterms:created>
  <dcterms:modified xsi:type="dcterms:W3CDTF">2025-09-23T08:06:00Z</dcterms:modified>
</cp:coreProperties>
</file>