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B73F" w14:textId="01F21D21" w:rsidR="00BB1069" w:rsidRDefault="00BB1069" w:rsidP="00BB106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A252F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Druk nr 102</w:t>
      </w:r>
    </w:p>
    <w:p w14:paraId="32A2D65C" w14:textId="3111FDA0" w:rsidR="00BB1069" w:rsidRDefault="00BB1069" w:rsidP="00BB106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19.08</w:t>
      </w:r>
      <w:r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1605EF21" w14:textId="77777777" w:rsidR="00BB1069" w:rsidRDefault="00BB1069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160341F4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EC130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19E3ED3A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03C">
        <w:rPr>
          <w:rFonts w:asciiTheme="minorHAnsi" w:hAnsiTheme="minorHAnsi" w:cstheme="minorHAnsi"/>
          <w:b/>
          <w:sz w:val="22"/>
          <w:szCs w:val="22"/>
        </w:rPr>
        <w:t>446/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19403C">
        <w:rPr>
          <w:rFonts w:asciiTheme="minorHAnsi" w:hAnsiTheme="minorHAnsi" w:cstheme="minorHAnsi"/>
          <w:b/>
          <w:sz w:val="22"/>
          <w:szCs w:val="22"/>
        </w:rPr>
        <w:t>19</w:t>
      </w:r>
      <w:r w:rsidR="00217E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3F4">
        <w:rPr>
          <w:rFonts w:asciiTheme="minorHAnsi" w:hAnsiTheme="minorHAnsi" w:cstheme="minorHAnsi"/>
          <w:b/>
          <w:sz w:val="22"/>
          <w:szCs w:val="22"/>
        </w:rPr>
        <w:t>sierpnia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45C02F34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1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19403C">
        <w:rPr>
          <w:rFonts w:asciiTheme="minorHAnsi" w:hAnsiTheme="minorHAnsi" w:cstheme="minorHAnsi"/>
          <w:sz w:val="22"/>
          <w:szCs w:val="22"/>
        </w:rPr>
        <w:t>446/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19403C">
        <w:rPr>
          <w:rFonts w:asciiTheme="minorHAnsi" w:hAnsiTheme="minorHAnsi" w:cstheme="minorHAnsi"/>
          <w:sz w:val="22"/>
          <w:szCs w:val="22"/>
        </w:rPr>
        <w:t>19</w:t>
      </w:r>
      <w:r w:rsidR="007703F4">
        <w:rPr>
          <w:rFonts w:asciiTheme="minorHAnsi" w:hAnsiTheme="minorHAnsi" w:cstheme="minorHAnsi"/>
          <w:sz w:val="22"/>
          <w:szCs w:val="22"/>
        </w:rPr>
        <w:t xml:space="preserve"> sierpnia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2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8A2A6A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8A2A6A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8A2A6A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6FAB48E" w14:textId="05827DA0" w:rsidR="002E5C6D" w:rsidRPr="00194426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EC1305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…………………………….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 dnia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1305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…………………………….</w:t>
      </w:r>
      <w:r w:rsidR="00D81669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="0099286A"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5E22C58D" w:rsidR="002E5C6D" w:rsidRPr="00194426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940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446/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1940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  <w:r w:rsidR="00217E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703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sierpnia</w:t>
      </w:r>
      <w:r w:rsidR="003223D8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8CD535E" w14:textId="662E5560" w:rsidR="00D81669" w:rsidRPr="00194426" w:rsidRDefault="00D81669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3" w:name="_Hlk195266722"/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194426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bookmarkStart w:id="4" w:name="_Hlk206397655"/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A23CF9F" w14:textId="1E76E373" w:rsidR="00E76E3B" w:rsidRDefault="00E76E3B" w:rsidP="00983A6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dochodów realizowanych przez Dzielnicę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kwotę 17.000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uzyskaniem dodatkowych, nieplanowanych dochodów z tytułu rozliczeń z lat ubiegłych (9.436 zł), wpływów z różnych dochodów </w:t>
      </w:r>
      <w:r w:rsidR="006A38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</w:t>
      </w:r>
      <w:r w:rsidR="004C66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>m.in. wpłat za operaty szacunkowe</w:t>
      </w:r>
      <w:r w:rsidR="006A3897">
        <w:rPr>
          <w:rFonts w:asciiTheme="minorHAnsi" w:hAnsiTheme="minorHAnsi" w:cstheme="minorHAnsi"/>
          <w:color w:val="000000" w:themeColor="text1"/>
          <w:sz w:val="22"/>
          <w:szCs w:val="22"/>
        </w:rPr>
        <w:t>- (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>6.682 zł</w:t>
      </w:r>
      <w:r w:rsidR="006A389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 tytułu równowartości kwoty 40/70/100 euro stanowiącej zryczałtowaną rekompensatę za koszty odzyskania należności (882 zł).</w:t>
      </w:r>
    </w:p>
    <w:p w14:paraId="74FB5B63" w14:textId="54CFFCD8" w:rsidR="00983A6F" w:rsidRPr="00983A6F" w:rsidRDefault="00E76E3B" w:rsidP="00983A6F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Zwiększenie</w:t>
      </w:r>
      <w:r w:rsidR="00983A6F"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środków wyrównawczych o kwotę per saldo </w:t>
      </w:r>
      <w:r w:rsidR="00C33F04">
        <w:rPr>
          <w:rFonts w:asciiTheme="minorHAnsi" w:hAnsiTheme="minorHAnsi" w:cstheme="minorHAnsi"/>
          <w:color w:val="000000" w:themeColor="text1"/>
          <w:sz w:val="22"/>
          <w:szCs w:val="22"/>
        </w:rPr>
        <w:t>66.348</w:t>
      </w:r>
      <w:r w:rsidR="00983A6F"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69EDE35E" w14:textId="2F894AD4" w:rsidR="00983A6F" w:rsidRDefault="00983A6F" w:rsidP="00983A6F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>zmniejszenie o kwotę 17.000 zł w związku z propozycją przeniesienie środków do dyspozycji Straży Miejskiej,</w:t>
      </w:r>
    </w:p>
    <w:p w14:paraId="410864E8" w14:textId="0CAD161D" w:rsidR="00C33F04" w:rsidRPr="00983A6F" w:rsidRDefault="00C33F04" w:rsidP="00983A6F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>zwiększenie o kwotę 80.000 zł w związku z przyznanymi środkami z Biura Pomocy i Projektów Społecznych,</w:t>
      </w:r>
    </w:p>
    <w:p w14:paraId="486C3277" w14:textId="5E4BA8CD" w:rsidR="00983A6F" w:rsidRPr="00983A6F" w:rsidRDefault="00983A6F" w:rsidP="00983A6F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>zwiększenie o kwotę 3.348 zł w związku z przyznanymi odszkodowaniami z Warszawskiego Programu Ubezpieczeniowego.</w:t>
      </w:r>
    </w:p>
    <w:p w14:paraId="47B604A1" w14:textId="1F4C2D22" w:rsidR="006C01D9" w:rsidRPr="00194426" w:rsidRDefault="006C01D9" w:rsidP="00983A6F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2CDC6171" w14:textId="0D43A332" w:rsidR="006C01D9" w:rsidRPr="00194426" w:rsidRDefault="006C01D9" w:rsidP="008225C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</w:t>
      </w:r>
      <w:r w:rsidR="00532991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saldo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3897">
        <w:rPr>
          <w:rFonts w:asciiTheme="minorHAnsi" w:hAnsiTheme="minorHAnsi" w:cstheme="minorHAnsi"/>
          <w:color w:val="000000" w:themeColor="text1"/>
          <w:sz w:val="22"/>
          <w:szCs w:val="22"/>
        </w:rPr>
        <w:t>83.348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324EE04A" w14:textId="272586C2" w:rsidR="00EC1305" w:rsidRPr="00194426" w:rsidRDefault="00EC1305" w:rsidP="00EC130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</w:t>
      </w:r>
      <w:r w:rsidR="007703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</w:t>
      </w: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703F4" w:rsidRPr="007703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GOSPODARKA KOMUNALNA I OCHRONA ŚRODOWISKA</w:t>
      </w:r>
    </w:p>
    <w:p w14:paraId="48068994" w14:textId="763F84B1" w:rsidR="003A36AF" w:rsidRDefault="007703F4" w:rsidP="007703F4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3.348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03F4">
        <w:rPr>
          <w:rFonts w:asciiTheme="minorHAnsi" w:hAnsiTheme="minorHAnsi" w:cstheme="minorHAnsi"/>
          <w:color w:val="000000" w:themeColor="text1"/>
          <w:sz w:val="22"/>
          <w:szCs w:val="22"/>
        </w:rPr>
        <w:t>zakup materiału roślinnego w celu dokonania nasadzeń.</w:t>
      </w:r>
    </w:p>
    <w:p w14:paraId="4EB08096" w14:textId="64B4F943" w:rsidR="007703F4" w:rsidRPr="00C33F04" w:rsidRDefault="00C33F04" w:rsidP="007703F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 OCHRONA ZDROWIA I POLITYKA SPOŁECZNA</w:t>
      </w:r>
    </w:p>
    <w:p w14:paraId="0BEC787B" w14:textId="60FB02D0" w:rsidR="00C33F04" w:rsidRDefault="00C33F04" w:rsidP="007703F4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kwotę 80.000 zł </w:t>
      </w: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przeznaczeniem na realizację zadań z zakresu polityki senioralnej (pismo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>z Biura Pomocy i Projektów Społecznych nr PS-BR.3026.1.2025.AFA (70) z 13 sierpnia 2025 r.).</w:t>
      </w:r>
    </w:p>
    <w:p w14:paraId="187DDCBF" w14:textId="77777777" w:rsidR="00C33F04" w:rsidRPr="00194426" w:rsidRDefault="00C33F04" w:rsidP="007703F4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31886F" w14:textId="41CCAA63" w:rsidR="008225C2" w:rsidRPr="00194426" w:rsidRDefault="008225C2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W wyniku dokonanych zmian kwota ogólna dochodów w planie na 202</w:t>
      </w:r>
      <w:r w:rsidR="00AC3DE5"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ulegnie zwiększeniu o </w:t>
      </w:r>
      <w:r w:rsidR="007703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kwotę </w:t>
      </w:r>
      <w:r w:rsidR="00C33F04">
        <w:rPr>
          <w:rFonts w:asciiTheme="minorHAnsi" w:hAnsiTheme="minorHAnsi" w:cstheme="minorHAnsi"/>
          <w:color w:val="000000" w:themeColor="text1"/>
          <w:sz w:val="22"/>
          <w:szCs w:val="22"/>
        </w:rPr>
        <w:t>83.348</w:t>
      </w:r>
      <w:r w:rsidR="007703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</w:t>
      </w:r>
    </w:p>
    <w:bookmarkEnd w:id="4"/>
    <w:p w14:paraId="784BE343" w14:textId="77777777" w:rsidR="008225C2" w:rsidRPr="00194426" w:rsidRDefault="008225C2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69C3D75" w14:textId="77777777" w:rsidR="008225C2" w:rsidRPr="00194426" w:rsidRDefault="008225C2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bookmarkEnd w:id="3"/>
    <w:p w14:paraId="28DF24AE" w14:textId="29C57167" w:rsidR="005163D8" w:rsidRPr="00194426" w:rsidRDefault="008225C2" w:rsidP="008225C2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10AFBCE4" w14:textId="462AC125" w:rsidR="00A252F0" w:rsidRPr="00E727E0" w:rsidRDefault="00A252F0" w:rsidP="00A252F0">
      <w:pPr>
        <w:spacing w:line="276" w:lineRule="auto"/>
        <w:ind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</w:rPr>
        <w:lastRenderedPageBreak/>
        <w:t xml:space="preserve">                                 </w:t>
      </w:r>
      <w:r>
        <w:rPr>
          <w:rFonts w:ascii="Calibri" w:hAnsi="Calibri" w:cs="Calibri"/>
          <w:sz w:val="20"/>
        </w:rPr>
        <w:t xml:space="preserve">Załącznik do uchwały Nr </w:t>
      </w:r>
    </w:p>
    <w:p w14:paraId="40EE27E8" w14:textId="77777777" w:rsidR="00A252F0" w:rsidRDefault="00A252F0" w:rsidP="00A252F0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Rady Dzielnicy Ursynów m.st. Warszawy</w:t>
      </w:r>
    </w:p>
    <w:p w14:paraId="0B7DC826" w14:textId="77777777" w:rsidR="00A252F0" w:rsidRDefault="00A252F0" w:rsidP="00A252F0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z dnia </w:t>
      </w:r>
    </w:p>
    <w:p w14:paraId="52151E5D" w14:textId="77777777" w:rsidR="00A252F0" w:rsidRDefault="00A252F0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71407D55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1940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446/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940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19</w:t>
      </w:r>
      <w:r w:rsidR="007703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sierpnia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E76E3B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</w:t>
      </w:r>
      <w:r w:rsidR="00233C0F" w:rsidRPr="00E76E3B">
        <w:rPr>
          <w:rFonts w:asciiTheme="minorHAnsi" w:hAnsiTheme="minorHAnsi" w:cstheme="minorHAnsi"/>
          <w:sz w:val="22"/>
          <w:szCs w:val="22"/>
        </w:rPr>
        <w:t>Urz. Woj. Maz. z 2022 r. poz. 9305)</w:t>
      </w:r>
      <w:r w:rsidRPr="00E76E3B">
        <w:rPr>
          <w:rFonts w:asciiTheme="minorHAnsi" w:hAnsiTheme="minorHAnsi" w:cstheme="minorHAnsi"/>
          <w:sz w:val="22"/>
          <w:szCs w:val="22"/>
        </w:rPr>
        <w:t xml:space="preserve"> </w:t>
      </w:r>
      <w:r w:rsidRPr="00E76E3B">
        <w:rPr>
          <w:rFonts w:asciiTheme="minorHAnsi" w:hAnsiTheme="minorHAnsi" w:cstheme="minorHAnsi"/>
          <w:bCs/>
          <w:sz w:val="22"/>
          <w:szCs w:val="22"/>
        </w:rPr>
        <w:t>uchwala</w:t>
      </w:r>
      <w:r w:rsidR="00233C0F" w:rsidRPr="00E76E3B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E76E3B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4E58591B" w14:textId="795640BB" w:rsidR="002E5C6D" w:rsidRPr="00E76E3B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76E3B">
        <w:rPr>
          <w:rFonts w:asciiTheme="minorHAnsi" w:hAnsiTheme="minorHAnsi" w:cstheme="minorHAnsi"/>
          <w:b/>
          <w:sz w:val="22"/>
          <w:szCs w:val="22"/>
        </w:rPr>
        <w:t>§ 1.</w:t>
      </w:r>
      <w:r w:rsidRPr="00E76E3B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8B4F9E" w:rsidRPr="00E76E3B">
        <w:rPr>
          <w:rFonts w:asciiTheme="minorHAnsi" w:hAnsiTheme="minorHAnsi" w:cstheme="minorHAnsi"/>
          <w:sz w:val="22"/>
          <w:szCs w:val="22"/>
        </w:rPr>
        <w:t>2025</w:t>
      </w:r>
      <w:r w:rsidRPr="00E76E3B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nr </w:t>
      </w:r>
      <w:r w:rsidR="008B4F9E" w:rsidRPr="00E76E3B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E76E3B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8B4F9E" w:rsidRPr="00E76E3B">
        <w:rPr>
          <w:rFonts w:asciiTheme="minorHAnsi" w:hAnsiTheme="minorHAnsi" w:cstheme="minorHAnsi"/>
          <w:sz w:val="22"/>
          <w:szCs w:val="22"/>
        </w:rPr>
        <w:t>12 grudnia</w:t>
      </w:r>
      <w:r w:rsidRPr="00E76E3B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E76E3B">
        <w:rPr>
          <w:rFonts w:asciiTheme="minorHAnsi" w:hAnsiTheme="minorHAnsi" w:cstheme="minorHAnsi"/>
          <w:sz w:val="22"/>
          <w:szCs w:val="22"/>
        </w:rPr>
        <w:t>2024</w:t>
      </w:r>
      <w:r w:rsidRPr="00E76E3B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E76E3B">
        <w:rPr>
          <w:rFonts w:asciiTheme="minorHAnsi" w:hAnsiTheme="minorHAnsi" w:cstheme="minorHAnsi"/>
          <w:sz w:val="22"/>
          <w:szCs w:val="22"/>
        </w:rPr>
        <w:t>2025</w:t>
      </w:r>
      <w:r w:rsidRPr="00E76E3B">
        <w:rPr>
          <w:rFonts w:asciiTheme="minorHAnsi" w:hAnsiTheme="minorHAnsi" w:cstheme="minorHAnsi"/>
          <w:sz w:val="22"/>
          <w:szCs w:val="22"/>
        </w:rPr>
        <w:t xml:space="preserve"> rok zgodnie z załącznikami nr </w:t>
      </w:r>
      <w:r w:rsidR="00DC26E6" w:rsidRPr="00E76E3B">
        <w:rPr>
          <w:rFonts w:asciiTheme="minorHAnsi" w:hAnsiTheme="minorHAnsi" w:cstheme="minorHAnsi"/>
          <w:sz w:val="22"/>
          <w:szCs w:val="22"/>
        </w:rPr>
        <w:t>1-</w:t>
      </w:r>
      <w:r w:rsidR="004E6BBD" w:rsidRPr="00E76E3B">
        <w:rPr>
          <w:rFonts w:asciiTheme="minorHAnsi" w:hAnsiTheme="minorHAnsi" w:cstheme="minorHAnsi"/>
          <w:sz w:val="22"/>
          <w:szCs w:val="22"/>
        </w:rPr>
        <w:t>6</w:t>
      </w:r>
      <w:r w:rsidR="008B4F9E" w:rsidRPr="00E76E3B">
        <w:rPr>
          <w:rFonts w:asciiTheme="minorHAnsi" w:hAnsiTheme="minorHAnsi" w:cstheme="minorHAnsi"/>
          <w:sz w:val="22"/>
          <w:szCs w:val="22"/>
        </w:rPr>
        <w:t xml:space="preserve"> </w:t>
      </w:r>
      <w:r w:rsidRPr="00E76E3B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E3B">
        <w:rPr>
          <w:rFonts w:asciiTheme="minorHAnsi" w:hAnsiTheme="minorHAnsi" w:cstheme="minorHAnsi"/>
          <w:b/>
          <w:sz w:val="22"/>
          <w:szCs w:val="22"/>
        </w:rPr>
        <w:t>§ 2.</w:t>
      </w:r>
      <w:r w:rsidRPr="00E76E3B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09082834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5" w:name="_Hlk53336670"/>
      <w:bookmarkStart w:id="6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1940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446/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473A9471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1940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19</w:t>
      </w:r>
      <w:r w:rsidR="007703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sierpnia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5"/>
    <w:bookmarkEnd w:id="6"/>
    <w:p w14:paraId="27F24FFF" w14:textId="77777777" w:rsidR="001C7C9C" w:rsidRPr="00194426" w:rsidRDefault="001C7C9C" w:rsidP="001C7C9C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2025.</w:t>
      </w:r>
    </w:p>
    <w:p w14:paraId="5656F185" w14:textId="77777777" w:rsidR="004C660D" w:rsidRPr="00194426" w:rsidRDefault="004C660D" w:rsidP="004C660D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607C6F74" w14:textId="77777777" w:rsidR="004C660D" w:rsidRDefault="004C660D" w:rsidP="004C660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dochodów realizowanych przez Dzielnicę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kwotę 17.000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uzyskaniem dodatkowych, nieplanowanych dochodów z tytułu rozliczeń z lat ubiegłych (9.436 zł), wpływów z różnych dochodów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>m.in. wpłat za operaty szacunkowe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 (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>6.682 zł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76E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 tytułu równowartości kwoty 40/70/100 euro stanowiącej zryczałtowaną rekompensatę za koszty odzyskania należności (882 zł).</w:t>
      </w:r>
    </w:p>
    <w:p w14:paraId="20CCA3D0" w14:textId="77777777" w:rsidR="004C660D" w:rsidRPr="00983A6F" w:rsidRDefault="004C660D" w:rsidP="004C660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Zwiększenie</w:t>
      </w: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środków wyrównawczych o kwotę per saldo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66.348</w:t>
      </w: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65B520E7" w14:textId="77777777" w:rsidR="004C660D" w:rsidRDefault="004C660D" w:rsidP="004C660D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>zmniejszenie o kwotę 17.000 zł w związku z propozycją przeniesienie środków do dyspozycji Straży Miejskiej,</w:t>
      </w:r>
    </w:p>
    <w:p w14:paraId="70BC1C8D" w14:textId="77777777" w:rsidR="004C660D" w:rsidRPr="00983A6F" w:rsidRDefault="004C660D" w:rsidP="004C660D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>zwiększenie o kwotę 80.000 zł w związku z przyznanymi środkami z Biura Pomocy i Projektów Społecznych,</w:t>
      </w:r>
    </w:p>
    <w:p w14:paraId="7BA036DE" w14:textId="77777777" w:rsidR="004C660D" w:rsidRPr="00983A6F" w:rsidRDefault="004C660D" w:rsidP="004C660D">
      <w:pPr>
        <w:pStyle w:val="Akapitzlist"/>
        <w:numPr>
          <w:ilvl w:val="0"/>
          <w:numId w:val="28"/>
        </w:numPr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A6F">
        <w:rPr>
          <w:rFonts w:asciiTheme="minorHAnsi" w:hAnsiTheme="minorHAnsi" w:cstheme="minorHAnsi"/>
          <w:color w:val="000000" w:themeColor="text1"/>
          <w:sz w:val="22"/>
          <w:szCs w:val="22"/>
        </w:rPr>
        <w:t>zwiększenie o kwotę 3.348 zł w związku z przyznanymi odszkodowaniami z Warszawskiego Programu Ubezpieczeniowego.</w:t>
      </w:r>
    </w:p>
    <w:p w14:paraId="4C65E759" w14:textId="77777777" w:rsidR="004C660D" w:rsidRPr="00194426" w:rsidRDefault="004C660D" w:rsidP="004C660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9442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7C690F2E" w14:textId="77777777" w:rsidR="004C660D" w:rsidRPr="00194426" w:rsidRDefault="004C660D" w:rsidP="004C660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wydatków bieżących o kwotę per saldo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83.348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65784D59" w14:textId="77777777" w:rsidR="004C660D" w:rsidRPr="00194426" w:rsidRDefault="004C660D" w:rsidP="004C660D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I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</w:t>
      </w:r>
      <w:r w:rsidRPr="001944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703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GOSPODARKA KOMUNALNA I OCHRONA ŚRODOWISKA</w:t>
      </w:r>
    </w:p>
    <w:p w14:paraId="533C3010" w14:textId="77777777" w:rsidR="004C660D" w:rsidRDefault="004C660D" w:rsidP="004C660D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3.348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z przeznaczeniem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</w:t>
      </w: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03F4">
        <w:rPr>
          <w:rFonts w:asciiTheme="minorHAnsi" w:hAnsiTheme="minorHAnsi" w:cstheme="minorHAnsi"/>
          <w:color w:val="000000" w:themeColor="text1"/>
          <w:sz w:val="22"/>
          <w:szCs w:val="22"/>
        </w:rPr>
        <w:t>zakup materiału roślinnego w celu dokonania nasadzeń.</w:t>
      </w:r>
    </w:p>
    <w:p w14:paraId="470CC2C2" w14:textId="77777777" w:rsidR="004C660D" w:rsidRPr="00C33F04" w:rsidRDefault="004C660D" w:rsidP="004C660D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 OCHRONA ZDROWIA I POLITYKA SPOŁECZNA</w:t>
      </w:r>
    </w:p>
    <w:p w14:paraId="4F986A5C" w14:textId="77777777" w:rsidR="004C660D" w:rsidRDefault="004C660D" w:rsidP="004C660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wydatków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kwotę 80.000 zł </w:t>
      </w: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przeznaczeniem na realizację zadań z zakresu polityki senioralnej (pismo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33F04">
        <w:rPr>
          <w:rFonts w:asciiTheme="minorHAnsi" w:hAnsiTheme="minorHAnsi" w:cstheme="minorHAnsi"/>
          <w:color w:val="000000" w:themeColor="text1"/>
          <w:sz w:val="22"/>
          <w:szCs w:val="22"/>
        </w:rPr>
        <w:t>z Biura Pomocy i Projektów Społecznych nr PS-BR.3026.1.2025.AFA (70) z 13 sierpnia 2025 r.).</w:t>
      </w:r>
    </w:p>
    <w:p w14:paraId="25353C1E" w14:textId="77777777" w:rsidR="004C660D" w:rsidRPr="00194426" w:rsidRDefault="004C660D" w:rsidP="004C660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F47659" w14:textId="1A672AEB" w:rsidR="007703F4" w:rsidRDefault="004C660D" w:rsidP="00CF36C1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944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wyniku dokonanych zmian kwota ogólna dochodów w planie na 2025 rok ulegnie zwiększeniu 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kwotę 83.348 zł.</w:t>
      </w:r>
    </w:p>
    <w:sectPr w:rsidR="007703F4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1019" w14:textId="77777777" w:rsidR="00F348A4" w:rsidRDefault="00F348A4" w:rsidP="006744EC">
      <w:r>
        <w:separator/>
      </w:r>
    </w:p>
  </w:endnote>
  <w:endnote w:type="continuationSeparator" w:id="0">
    <w:p w14:paraId="372B9E51" w14:textId="77777777" w:rsidR="00F348A4" w:rsidRDefault="00F348A4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BD76" w14:textId="77777777" w:rsidR="00F348A4" w:rsidRDefault="00F348A4" w:rsidP="006744EC">
      <w:r>
        <w:separator/>
      </w:r>
    </w:p>
  </w:footnote>
  <w:footnote w:type="continuationSeparator" w:id="0">
    <w:p w14:paraId="12E1DEAC" w14:textId="77777777" w:rsidR="00F348A4" w:rsidRDefault="00F348A4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2513"/>
    <w:multiLevelType w:val="hybridMultilevel"/>
    <w:tmpl w:val="1A581B4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7"/>
  </w:num>
  <w:num w:numId="4">
    <w:abstractNumId w:val="21"/>
  </w:num>
  <w:num w:numId="5">
    <w:abstractNumId w:val="23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8"/>
  </w:num>
  <w:num w:numId="11">
    <w:abstractNumId w:val="17"/>
  </w:num>
  <w:num w:numId="12">
    <w:abstractNumId w:val="14"/>
  </w:num>
  <w:num w:numId="13">
    <w:abstractNumId w:val="26"/>
  </w:num>
  <w:num w:numId="14">
    <w:abstractNumId w:val="15"/>
  </w:num>
  <w:num w:numId="15">
    <w:abstractNumId w:val="3"/>
  </w:num>
  <w:num w:numId="16">
    <w:abstractNumId w:val="13"/>
  </w:num>
  <w:num w:numId="17">
    <w:abstractNumId w:val="22"/>
  </w:num>
  <w:num w:numId="18">
    <w:abstractNumId w:val="10"/>
  </w:num>
  <w:num w:numId="19">
    <w:abstractNumId w:val="12"/>
  </w:num>
  <w:num w:numId="20">
    <w:abstractNumId w:val="9"/>
  </w:num>
  <w:num w:numId="21">
    <w:abstractNumId w:val="4"/>
  </w:num>
  <w:num w:numId="22">
    <w:abstractNumId w:val="24"/>
  </w:num>
  <w:num w:numId="23">
    <w:abstractNumId w:val="0"/>
  </w:num>
  <w:num w:numId="24">
    <w:abstractNumId w:val="16"/>
  </w:num>
  <w:num w:numId="25">
    <w:abstractNumId w:val="25"/>
  </w:num>
  <w:num w:numId="26">
    <w:abstractNumId w:val="20"/>
  </w:num>
  <w:num w:numId="27">
    <w:abstractNumId w:val="6"/>
  </w:num>
  <w:num w:numId="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9AC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14A3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4FFC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40DF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9403C"/>
    <w:rsid w:val="00194426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C7C9C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17ED5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26D4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985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73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6AF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C660D"/>
    <w:rsid w:val="004D483E"/>
    <w:rsid w:val="004D48B9"/>
    <w:rsid w:val="004D5E9B"/>
    <w:rsid w:val="004E0863"/>
    <w:rsid w:val="004E1112"/>
    <w:rsid w:val="004E264A"/>
    <w:rsid w:val="004E48A1"/>
    <w:rsid w:val="004E4F6C"/>
    <w:rsid w:val="004E6BBD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0BBD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5F7EA4"/>
    <w:rsid w:val="00602238"/>
    <w:rsid w:val="00603421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1A24"/>
    <w:rsid w:val="00692AAC"/>
    <w:rsid w:val="00693991"/>
    <w:rsid w:val="006944D3"/>
    <w:rsid w:val="00696708"/>
    <w:rsid w:val="006A1284"/>
    <w:rsid w:val="006A2032"/>
    <w:rsid w:val="006A3897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03F4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4091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3A6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0D15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2F0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9690E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1790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29DD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1069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1B7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2B4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3F04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6C1"/>
    <w:rsid w:val="00CF3E9A"/>
    <w:rsid w:val="00CF4C3A"/>
    <w:rsid w:val="00CF7DDC"/>
    <w:rsid w:val="00D00978"/>
    <w:rsid w:val="00D0495A"/>
    <w:rsid w:val="00D0530C"/>
    <w:rsid w:val="00D0680A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76E3B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305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8A4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617F-8765-4259-9989-3F4A204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Kulej Aleksandra</cp:lastModifiedBy>
  <cp:revision>36</cp:revision>
  <cp:lastPrinted>2025-07-22T10:52:00Z</cp:lastPrinted>
  <dcterms:created xsi:type="dcterms:W3CDTF">2025-04-08T11:08:00Z</dcterms:created>
  <dcterms:modified xsi:type="dcterms:W3CDTF">2025-08-19T09:59:00Z</dcterms:modified>
</cp:coreProperties>
</file>