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51" w:rsidRPr="00C2131C" w:rsidRDefault="00972CC6" w:rsidP="00972CC6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="009D2A5D">
        <w:rPr>
          <w:rFonts w:asciiTheme="minorHAnsi" w:hAnsiTheme="minorHAnsi" w:cstheme="minorHAnsi"/>
          <w:sz w:val="22"/>
          <w:szCs w:val="22"/>
        </w:rPr>
        <w:t>Protokół nr X</w:t>
      </w:r>
      <w:r w:rsidR="0011577E">
        <w:rPr>
          <w:rFonts w:asciiTheme="minorHAnsi" w:hAnsiTheme="minorHAnsi" w:cstheme="minorHAnsi"/>
          <w:sz w:val="22"/>
          <w:szCs w:val="22"/>
        </w:rPr>
        <w:t>II</w:t>
      </w:r>
      <w:r w:rsidR="00C2131C">
        <w:rPr>
          <w:rFonts w:asciiTheme="minorHAnsi" w:hAnsiTheme="minorHAnsi" w:cstheme="minorHAnsi"/>
          <w:sz w:val="22"/>
          <w:szCs w:val="22"/>
        </w:rPr>
        <w:t>/2024</w:t>
      </w:r>
    </w:p>
    <w:p w:rsidR="005D6A51" w:rsidRPr="00C2131C" w:rsidRDefault="009D2A5D" w:rsidP="00972CC6">
      <w:pPr>
        <w:pStyle w:val="Podtytu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 obrad X</w:t>
      </w:r>
      <w:r w:rsidR="0011577E">
        <w:rPr>
          <w:rFonts w:asciiTheme="minorHAnsi" w:hAnsiTheme="minorHAnsi" w:cstheme="minorHAnsi"/>
          <w:b/>
          <w:sz w:val="22"/>
          <w:szCs w:val="22"/>
        </w:rPr>
        <w:t>II</w:t>
      </w:r>
      <w:r w:rsidR="005D6A51" w:rsidRPr="00C213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1B17">
        <w:rPr>
          <w:rFonts w:asciiTheme="minorHAnsi" w:hAnsiTheme="minorHAnsi" w:cstheme="minorHAnsi"/>
          <w:b/>
          <w:sz w:val="22"/>
          <w:szCs w:val="22"/>
        </w:rPr>
        <w:t>s</w:t>
      </w:r>
      <w:r w:rsidR="005D6A51" w:rsidRPr="00C2131C">
        <w:rPr>
          <w:rFonts w:asciiTheme="minorHAnsi" w:hAnsiTheme="minorHAnsi" w:cstheme="minorHAnsi"/>
          <w:b/>
          <w:sz w:val="22"/>
          <w:szCs w:val="22"/>
        </w:rPr>
        <w:t>esji Rady Dzielnicy Ursynów m.st. Warszawy</w:t>
      </w:r>
    </w:p>
    <w:p w:rsidR="005D6A51" w:rsidRPr="00C2131C" w:rsidRDefault="0011577E" w:rsidP="00972CC6">
      <w:pPr>
        <w:pStyle w:val="Podtytu"/>
        <w:ind w:firstLine="43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 dnia 25 lutego 2025</w:t>
      </w:r>
      <w:r w:rsidR="005D6A51" w:rsidRPr="00C2131C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5D6A51" w:rsidRPr="00C2131C" w:rsidRDefault="005D6A51" w:rsidP="005D4257">
      <w:pPr>
        <w:rPr>
          <w:rFonts w:asciiTheme="minorHAnsi" w:hAnsiTheme="minorHAnsi" w:cstheme="minorHAnsi"/>
          <w:b/>
          <w:sz w:val="22"/>
          <w:szCs w:val="22"/>
        </w:rPr>
      </w:pPr>
    </w:p>
    <w:p w:rsidR="00C2131C" w:rsidRPr="00C2131C" w:rsidRDefault="00C2131C" w:rsidP="005D4257">
      <w:p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Rada Dzielnicy Ursynów m.st. Warszawy podjęła następujące uchwały: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6758"/>
      </w:tblGrid>
      <w:tr w:rsidR="00C2131C" w:rsidRPr="00C2131C" w:rsidTr="009E6DDF">
        <w:trPr>
          <w:trHeight w:val="445"/>
        </w:trPr>
        <w:tc>
          <w:tcPr>
            <w:tcW w:w="1998" w:type="dxa"/>
          </w:tcPr>
          <w:p w:rsidR="00C2131C" w:rsidRDefault="009D2A5D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  <w:r w:rsidR="001157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</w:t>
            </w:r>
            <w:r w:rsidR="00AB5C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1157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63/2025</w:t>
            </w:r>
          </w:p>
          <w:p w:rsidR="00390FBE" w:rsidRDefault="00390FBE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90FBE" w:rsidRDefault="00390FBE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90FBE" w:rsidRDefault="00390FBE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90FBE" w:rsidRDefault="00390FBE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90FBE" w:rsidRDefault="00390FBE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XII/64/2025</w:t>
            </w: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XII/65/2025</w:t>
            </w: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XII/66/2025</w:t>
            </w: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XII/67/2025</w:t>
            </w: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7E60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XII/68/2025</w:t>
            </w:r>
          </w:p>
          <w:p w:rsidR="007E609F" w:rsidRDefault="007E609F" w:rsidP="007E60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7E60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7E60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7E60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7E60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XII/69/2025</w:t>
            </w:r>
          </w:p>
          <w:p w:rsidR="007E609F" w:rsidRDefault="007E609F" w:rsidP="007E60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7E60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7E60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7E60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7E60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609F" w:rsidRDefault="007E609F" w:rsidP="007E60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XII/70/2025</w:t>
            </w:r>
          </w:p>
          <w:p w:rsidR="001D2784" w:rsidRDefault="001D2784" w:rsidP="007E60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D2784" w:rsidRDefault="001D2784" w:rsidP="007E60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D2784" w:rsidRDefault="001D2784" w:rsidP="007E60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D2784" w:rsidRPr="00C2131C" w:rsidRDefault="001D2784" w:rsidP="007E60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XII/71/2025</w:t>
            </w:r>
          </w:p>
        </w:tc>
        <w:tc>
          <w:tcPr>
            <w:tcW w:w="6758" w:type="dxa"/>
          </w:tcPr>
          <w:p w:rsidR="00C2131C" w:rsidRDefault="00C2131C" w:rsidP="005D4257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  <w:r w:rsidRPr="005A043B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3F715D">
              <w:rPr>
                <w:rFonts w:asciiTheme="minorHAnsi" w:hAnsiTheme="minorHAnsi" w:cstheme="minorHAnsi"/>
                <w:sz w:val="22"/>
                <w:szCs w:val="22"/>
              </w:rPr>
              <w:t xml:space="preserve">sprawie </w:t>
            </w:r>
            <w:r w:rsidR="00390FBE" w:rsidRPr="00390FBE">
              <w:rPr>
                <w:rFonts w:asciiTheme="minorHAnsi" w:hAnsiTheme="minorHAnsi" w:cstheme="minorHAnsi"/>
                <w:sz w:val="22"/>
                <w:szCs w:val="22"/>
              </w:rPr>
              <w:t>zaopiniowania przez Radę Dzielnicy Ursynów m.st. Warszawy projektu uchwały Rady m.st. Warszawy w sprawie przystąpienia do sporządzenia miejscowego planu zagospodarowania przestrzennego w rejonie ul. Dereniowej</w:t>
            </w:r>
            <w:r w:rsidR="006A1D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90FBE" w:rsidRDefault="00390FBE" w:rsidP="005D4257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0FBE" w:rsidRDefault="00390FBE" w:rsidP="00390FBE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  <w:r w:rsidRPr="005A043B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sprawie </w:t>
            </w:r>
            <w:r w:rsidRPr="00390FBE">
              <w:rPr>
                <w:rFonts w:asciiTheme="minorHAnsi" w:hAnsiTheme="minorHAnsi" w:cstheme="minorHAnsi"/>
                <w:sz w:val="22"/>
                <w:szCs w:val="22"/>
              </w:rPr>
              <w:t>zaopiniowania przez Radę Dzielnicy Ursynów m.st. Warszawy projektu uchwały Rady m.st. Warszawy w sprawie przystąpienia do sporządzenia miejscowego planu zagospodarowania przestr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zennego w rejonie ul. Cynamonowej.</w:t>
            </w:r>
          </w:p>
          <w:p w:rsidR="00390FBE" w:rsidRDefault="00390FBE" w:rsidP="00390FBE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0FBE" w:rsidRDefault="00390FBE" w:rsidP="00390FBE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  <w:r w:rsidRPr="005A043B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sprawie </w:t>
            </w:r>
            <w:r w:rsidRPr="00390FBE">
              <w:rPr>
                <w:rFonts w:asciiTheme="minorHAnsi" w:hAnsiTheme="minorHAnsi" w:cstheme="minorHAnsi"/>
                <w:sz w:val="22"/>
                <w:szCs w:val="22"/>
              </w:rPr>
              <w:t>zaopiniowania przez Radę Dzielnicy Ursynów m.st. Warszawy projektu uchwały Rady m.st. Warszawy w sprawie przystąpienia do sporządzenia miejscowego planu zagospodarowania przestr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zennego w rejonie ul. Nugat.</w:t>
            </w:r>
          </w:p>
          <w:p w:rsidR="00390FBE" w:rsidRDefault="00390FBE" w:rsidP="00390FBE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0FBE" w:rsidRDefault="00390FBE" w:rsidP="00390FBE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  <w:r w:rsidRPr="005A043B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sprawie </w:t>
            </w:r>
            <w:r w:rsidRPr="00390FBE">
              <w:rPr>
                <w:rFonts w:asciiTheme="minorHAnsi" w:hAnsiTheme="minorHAnsi" w:cstheme="minorHAnsi"/>
                <w:sz w:val="22"/>
                <w:szCs w:val="22"/>
              </w:rPr>
              <w:t>zaopiniowania przez Radę Dzielnicy Ursynów m.st. Warszawy projektu uchwały Rady m.st. Warszawy w sprawie przystąpienia do sporządzenia miejscowego planu zagospodarowania przestr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zennego w rejonie ul. Nowy Służewiec i ul Kłobuckiej.</w:t>
            </w:r>
          </w:p>
          <w:p w:rsidR="00390FBE" w:rsidRDefault="00390FBE" w:rsidP="00390FBE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609F" w:rsidRDefault="007E609F" w:rsidP="00390FBE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  <w:r w:rsidRPr="007E609F">
              <w:rPr>
                <w:rFonts w:asciiTheme="minorHAnsi" w:hAnsiTheme="minorHAnsi" w:cstheme="minorHAnsi"/>
                <w:sz w:val="22"/>
                <w:szCs w:val="22"/>
              </w:rPr>
              <w:t>w sprawie wyrażenia opinii o zmianach w Załączniku Dzielnicowym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 budżetu m.st. Warszawy na 2025</w:t>
            </w:r>
            <w:r w:rsidRPr="007E609F">
              <w:rPr>
                <w:rFonts w:asciiTheme="minorHAnsi" w:hAnsiTheme="minorHAnsi" w:cstheme="minorHAnsi"/>
                <w:sz w:val="22"/>
                <w:szCs w:val="22"/>
              </w:rPr>
              <w:t xml:space="preserve"> r, zaproponowanych przez Zarząd Dzielnicy Ursynów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m.st. Warszawy w Uchwale nr 264/2025 z dnia 4 lutego 2025</w:t>
            </w:r>
            <w:r w:rsidRPr="007E609F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7E609F" w:rsidRDefault="007E609F" w:rsidP="00390FBE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609F" w:rsidRDefault="007E609F" w:rsidP="00390FBE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  <w:r w:rsidRPr="007E609F">
              <w:rPr>
                <w:rFonts w:asciiTheme="minorHAnsi" w:hAnsiTheme="minorHAnsi" w:cstheme="minorHAnsi"/>
                <w:sz w:val="22"/>
                <w:szCs w:val="22"/>
              </w:rPr>
              <w:t>w sprawie wyrażenia opinii o zmianach w Załączniku Dzielnicowym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 budżetu m.st. Warszawy na 2025</w:t>
            </w:r>
            <w:r w:rsidRPr="007E609F">
              <w:rPr>
                <w:rFonts w:asciiTheme="minorHAnsi" w:hAnsiTheme="minorHAnsi" w:cstheme="minorHAnsi"/>
                <w:sz w:val="22"/>
                <w:szCs w:val="22"/>
              </w:rPr>
              <w:t xml:space="preserve"> r, zaproponowanych przez Zarząd Dzielnicy Ursynów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m.st. Warszawy w Uchwale nr 265/2025 z dnia 4 lutego 2025</w:t>
            </w:r>
            <w:r w:rsidRPr="007E609F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</w:p>
          <w:p w:rsidR="007E609F" w:rsidRDefault="007E609F" w:rsidP="00390FBE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609F" w:rsidRDefault="007E609F" w:rsidP="00390FBE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  <w:r w:rsidRPr="007E609F">
              <w:rPr>
                <w:rFonts w:asciiTheme="minorHAnsi" w:hAnsiTheme="minorHAnsi" w:cstheme="minorHAnsi"/>
                <w:sz w:val="22"/>
                <w:szCs w:val="22"/>
              </w:rPr>
              <w:t>w sprawie wyrażenia opinii o zmianach w Załączniku Dzielnicowym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 budżetu m.st. Warszawy na 2025</w:t>
            </w:r>
            <w:r w:rsidRPr="007E609F">
              <w:rPr>
                <w:rFonts w:asciiTheme="minorHAnsi" w:hAnsiTheme="minorHAnsi" w:cstheme="minorHAnsi"/>
                <w:sz w:val="22"/>
                <w:szCs w:val="22"/>
              </w:rPr>
              <w:t xml:space="preserve"> r, zaproponowanych przez Zarząd Dzielnicy Ursynów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m.st. Warszawy w Uchwale nr 266/2025 z dnia 4 lutego 2025</w:t>
            </w:r>
            <w:r w:rsidRPr="007E609F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</w:p>
          <w:p w:rsidR="007E609F" w:rsidRDefault="007E609F" w:rsidP="00390FBE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609F" w:rsidRDefault="007E609F" w:rsidP="00390FBE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  <w:r w:rsidRPr="007E609F">
              <w:rPr>
                <w:rFonts w:asciiTheme="minorHAnsi" w:hAnsiTheme="minorHAnsi" w:cstheme="minorHAnsi"/>
                <w:sz w:val="22"/>
                <w:szCs w:val="22"/>
              </w:rPr>
              <w:t>w sprawie wyrażenia opinii o zmianach w Załączniku Dzielnicowym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 budżetu m.st. Warszawy na 2025</w:t>
            </w:r>
            <w:r w:rsidRPr="007E609F">
              <w:rPr>
                <w:rFonts w:asciiTheme="minorHAnsi" w:hAnsiTheme="minorHAnsi" w:cstheme="minorHAnsi"/>
                <w:sz w:val="22"/>
                <w:szCs w:val="22"/>
              </w:rPr>
              <w:t xml:space="preserve"> r, zaproponowanych przez Zarząd Dzielnicy Ursynów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m.st. Warszawy w Uchwale nr 284/2025 z dnia 14 lutego 2025</w:t>
            </w:r>
            <w:r w:rsidRPr="007E609F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</w:p>
          <w:p w:rsidR="007E609F" w:rsidRDefault="007E609F" w:rsidP="00390FBE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609F" w:rsidRDefault="007E609F" w:rsidP="00390FBE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  <w:r w:rsidRPr="007E609F">
              <w:rPr>
                <w:rFonts w:asciiTheme="minorHAnsi" w:hAnsiTheme="minorHAnsi" w:cstheme="minorHAnsi"/>
                <w:sz w:val="22"/>
                <w:szCs w:val="22"/>
              </w:rPr>
              <w:t xml:space="preserve">w sprawie </w:t>
            </w:r>
            <w:r w:rsidR="00D34A67" w:rsidRPr="00D34A67">
              <w:rPr>
                <w:rFonts w:asciiTheme="minorHAnsi" w:hAnsiTheme="minorHAnsi" w:cstheme="minorHAnsi"/>
                <w:sz w:val="22"/>
                <w:szCs w:val="22"/>
              </w:rPr>
              <w:t>skargi (dane zanonimizowane) na Dyrektora Ursynowskiego Centrum Sportu i Rekreacji w Warszawie</w:t>
            </w:r>
            <w:r w:rsidR="00B524D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524DE" w:rsidRDefault="00B524DE" w:rsidP="00B524D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0FBE" w:rsidRPr="005A043B" w:rsidRDefault="00390FBE" w:rsidP="00B524D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67101" w:rsidRPr="00956AAE" w:rsidRDefault="00567101" w:rsidP="00567101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956AAE">
        <w:rPr>
          <w:rFonts w:asciiTheme="minorHAnsi" w:hAnsiTheme="minorHAnsi" w:cstheme="minorHAnsi"/>
          <w:sz w:val="22"/>
          <w:szCs w:val="22"/>
        </w:rPr>
        <w:lastRenderedPageBreak/>
        <w:t xml:space="preserve">Oraz </w:t>
      </w:r>
      <w:r w:rsidR="009E6DDF">
        <w:rPr>
          <w:rFonts w:asciiTheme="minorHAnsi" w:hAnsiTheme="minorHAnsi" w:cstheme="minorHAnsi"/>
          <w:sz w:val="22"/>
          <w:szCs w:val="22"/>
        </w:rPr>
        <w:t>S</w:t>
      </w:r>
      <w:r w:rsidRPr="00956AAE">
        <w:rPr>
          <w:rFonts w:asciiTheme="minorHAnsi" w:hAnsiTheme="minorHAnsi" w:cstheme="minorHAnsi"/>
          <w:sz w:val="22"/>
          <w:szCs w:val="22"/>
        </w:rPr>
        <w:t>tanowisko w sprawie poprawy bezpieczeństwa i układu funkcjonalnego skrzyżowań na ul. Pileckiego na odcinku Puławska – Ciszewskiego oraz wiaduktu Puławska/Pileckiego w Dzielnicy Ursynów m.st. Warszawy</w:t>
      </w:r>
      <w:r w:rsidR="008108C1">
        <w:rPr>
          <w:rFonts w:asciiTheme="minorHAnsi" w:hAnsiTheme="minorHAnsi" w:cstheme="minorHAnsi"/>
          <w:sz w:val="22"/>
          <w:szCs w:val="22"/>
        </w:rPr>
        <w:t>.</w:t>
      </w:r>
      <w:r w:rsidRPr="00956AAE">
        <w:rPr>
          <w:rFonts w:asciiTheme="minorHAnsi" w:hAnsiTheme="minorHAnsi" w:cstheme="minorHAnsi"/>
          <w:sz w:val="22"/>
          <w:szCs w:val="22"/>
        </w:rPr>
        <w:tab/>
      </w:r>
    </w:p>
    <w:p w:rsidR="00567101" w:rsidRDefault="00567101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5D6A51" w:rsidRPr="00C2131C" w:rsidRDefault="005D6A51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Sesja Rady Dzielnicy Ursynów odbyła się w sali</w:t>
      </w:r>
      <w:r w:rsidR="00B906D1">
        <w:rPr>
          <w:rFonts w:asciiTheme="minorHAnsi" w:hAnsiTheme="minorHAnsi" w:cstheme="minorHAnsi"/>
          <w:sz w:val="22"/>
          <w:szCs w:val="22"/>
        </w:rPr>
        <w:t xml:space="preserve"> im. Juliana Ursyna Niemcewicza </w:t>
      </w:r>
      <w:r w:rsidRPr="00C2131C">
        <w:rPr>
          <w:rFonts w:asciiTheme="minorHAnsi" w:hAnsiTheme="minorHAnsi" w:cstheme="minorHAnsi"/>
          <w:sz w:val="22"/>
          <w:szCs w:val="22"/>
        </w:rPr>
        <w:t>w Urzędzie Dzielnicy Ursynów m.st. Warszawy, przy Al. Komisji Ed</w:t>
      </w:r>
      <w:r w:rsidR="00B906D1">
        <w:rPr>
          <w:rFonts w:asciiTheme="minorHAnsi" w:hAnsiTheme="minorHAnsi" w:cstheme="minorHAnsi"/>
          <w:sz w:val="22"/>
          <w:szCs w:val="22"/>
        </w:rPr>
        <w:t xml:space="preserve">ukacji Narodowej 61, </w:t>
      </w:r>
      <w:r w:rsidR="002813C8">
        <w:rPr>
          <w:rFonts w:asciiTheme="minorHAnsi" w:hAnsiTheme="minorHAnsi" w:cstheme="minorHAnsi"/>
          <w:sz w:val="22"/>
          <w:szCs w:val="22"/>
        </w:rPr>
        <w:t>o godz. 18.00</w:t>
      </w:r>
      <w:r w:rsidRPr="00C2131C">
        <w:rPr>
          <w:rFonts w:asciiTheme="minorHAnsi" w:hAnsiTheme="minorHAnsi" w:cstheme="minorHAnsi"/>
          <w:sz w:val="22"/>
          <w:szCs w:val="22"/>
        </w:rPr>
        <w:t>.</w:t>
      </w:r>
    </w:p>
    <w:p w:rsidR="009E6DDF" w:rsidRDefault="009E6DDF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5D6A51" w:rsidRPr="00C2131C" w:rsidRDefault="00375E88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Obecnych było 23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 radnych, według listy obecności stanowiącej </w:t>
      </w:r>
      <w:r w:rsidR="005D6A51" w:rsidRPr="00EA60E6">
        <w:rPr>
          <w:rFonts w:asciiTheme="minorHAnsi" w:hAnsiTheme="minorHAnsi" w:cstheme="minorHAnsi"/>
          <w:b/>
          <w:i/>
          <w:sz w:val="22"/>
          <w:szCs w:val="22"/>
        </w:rPr>
        <w:t>załącznik nr 1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 do oryginału niniejszego protokołu</w:t>
      </w:r>
      <w:r w:rsidR="00F7242A" w:rsidRPr="00C2131C">
        <w:rPr>
          <w:rFonts w:asciiTheme="minorHAnsi" w:hAnsiTheme="minorHAnsi" w:cstheme="minorHAnsi"/>
          <w:sz w:val="22"/>
          <w:szCs w:val="22"/>
        </w:rPr>
        <w:t>.</w:t>
      </w:r>
    </w:p>
    <w:p w:rsidR="009E6DDF" w:rsidRDefault="009E6DDF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5D6A51" w:rsidRPr="00C2131C" w:rsidRDefault="002F693A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Porządek obrad X</w:t>
      </w:r>
      <w:r w:rsidR="00956AAE">
        <w:rPr>
          <w:rFonts w:asciiTheme="minorHAnsi" w:hAnsiTheme="minorHAnsi" w:cstheme="minorHAnsi"/>
          <w:sz w:val="22"/>
          <w:szCs w:val="22"/>
        </w:rPr>
        <w:t>II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 Sesji Rady Dzielnicy Ursynów stanowi </w:t>
      </w:r>
      <w:r w:rsidR="005D6A51" w:rsidRPr="00EA60E6">
        <w:rPr>
          <w:rFonts w:asciiTheme="minorHAnsi" w:hAnsiTheme="minorHAnsi" w:cstheme="minorHAnsi"/>
          <w:b/>
          <w:i/>
          <w:sz w:val="22"/>
          <w:szCs w:val="22"/>
        </w:rPr>
        <w:t>załącznik nr 2</w:t>
      </w:r>
      <w:r w:rsidR="00EA60E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D6A51" w:rsidRPr="00C2131C">
        <w:rPr>
          <w:rFonts w:asciiTheme="minorHAnsi" w:hAnsiTheme="minorHAnsi" w:cstheme="minorHAnsi"/>
          <w:sz w:val="22"/>
          <w:szCs w:val="22"/>
        </w:rPr>
        <w:t>do oryginału niniejszego protokołu.</w:t>
      </w:r>
    </w:p>
    <w:p w:rsidR="009E6DDF" w:rsidRDefault="009E6DDF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567101" w:rsidRDefault="002F693A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Zapis przebiegu obrad X</w:t>
      </w:r>
      <w:r w:rsidR="00956AAE">
        <w:rPr>
          <w:rFonts w:asciiTheme="minorHAnsi" w:hAnsiTheme="minorHAnsi" w:cstheme="minorHAnsi"/>
          <w:sz w:val="22"/>
          <w:szCs w:val="22"/>
        </w:rPr>
        <w:t>II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 Sesji na noś</w:t>
      </w:r>
      <w:r w:rsidR="00B906D1">
        <w:rPr>
          <w:rFonts w:asciiTheme="minorHAnsi" w:hAnsiTheme="minorHAnsi" w:cstheme="minorHAnsi"/>
          <w:sz w:val="22"/>
          <w:szCs w:val="22"/>
        </w:rPr>
        <w:t xml:space="preserve">niku elektronicznym (płyta CD) stanowi </w:t>
      </w:r>
      <w:r w:rsidR="005D6A51" w:rsidRPr="00EA60E6">
        <w:rPr>
          <w:rFonts w:asciiTheme="minorHAnsi" w:hAnsiTheme="minorHAnsi" w:cstheme="minorHAnsi"/>
          <w:b/>
          <w:i/>
          <w:sz w:val="22"/>
          <w:szCs w:val="22"/>
        </w:rPr>
        <w:t>załącznik nr 3</w:t>
      </w:r>
      <w:r w:rsidR="005D6A51" w:rsidRPr="00C2131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D6A51" w:rsidRPr="00C2131C">
        <w:rPr>
          <w:rFonts w:asciiTheme="minorHAnsi" w:hAnsiTheme="minorHAnsi" w:cstheme="minorHAnsi"/>
          <w:sz w:val="22"/>
          <w:szCs w:val="22"/>
        </w:rPr>
        <w:t>do oryginału niniejszego protokołu.</w:t>
      </w:r>
    </w:p>
    <w:p w:rsidR="00567101" w:rsidRDefault="00567101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5D6A51" w:rsidRPr="00C2131C" w:rsidRDefault="005D6A51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ab/>
      </w:r>
    </w:p>
    <w:p w:rsidR="00BB7FBD" w:rsidRPr="00396A18" w:rsidRDefault="00494732" w:rsidP="005D4257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96A18">
        <w:rPr>
          <w:rFonts w:asciiTheme="minorHAnsi" w:hAnsiTheme="minorHAnsi" w:cstheme="minorHAnsi"/>
          <w:b/>
          <w:sz w:val="22"/>
          <w:szCs w:val="22"/>
        </w:rPr>
        <w:t>ad</w:t>
      </w:r>
      <w:r w:rsidR="00BB7FBD" w:rsidRPr="00396A18">
        <w:rPr>
          <w:rFonts w:asciiTheme="minorHAnsi" w:hAnsiTheme="minorHAnsi" w:cstheme="minorHAnsi"/>
          <w:b/>
          <w:sz w:val="22"/>
          <w:szCs w:val="22"/>
        </w:rPr>
        <w:t xml:space="preserve"> 1</w:t>
      </w:r>
    </w:p>
    <w:p w:rsidR="00BB7FBD" w:rsidRDefault="00396A18" w:rsidP="00396A18">
      <w:pPr>
        <w:widowControl/>
        <w:suppressAutoHyphens w:val="0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396A18">
        <w:rPr>
          <w:rFonts w:asciiTheme="minorHAnsi" w:hAnsiTheme="minorHAnsi" w:cstheme="minorHAnsi"/>
          <w:b/>
          <w:sz w:val="22"/>
          <w:szCs w:val="22"/>
        </w:rPr>
        <w:t>Otwarcie obrad.</w:t>
      </w:r>
    </w:p>
    <w:p w:rsidR="00AE22B0" w:rsidRPr="00AE22B0" w:rsidRDefault="00956AAE" w:rsidP="000C46E2">
      <w:pPr>
        <w:pStyle w:val="NormalnyWeb"/>
        <w:shd w:val="clear" w:color="auto" w:fill="FFFFFF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477C36">
        <w:rPr>
          <w:rFonts w:asciiTheme="minorHAnsi" w:eastAsia="SimSun" w:hAnsiTheme="minorHAnsi" w:cstheme="minorHAnsi"/>
          <w:b/>
          <w:kern w:val="2"/>
          <w:sz w:val="22"/>
          <w:szCs w:val="22"/>
          <w:lang w:eastAsia="hi-IN" w:bidi="hi-IN"/>
        </w:rPr>
        <w:t>Michał Matejka</w:t>
      </w:r>
      <w:r w:rsidRPr="00AE22B0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, radny m. st. Warszawy, </w:t>
      </w:r>
      <w:r w:rsidR="00AE22B0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odznaczył Leszka Lenarczyka </w:t>
      </w:r>
      <w:r w:rsidR="00AE22B0" w:rsidRPr="00AE22B0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Honorową</w:t>
      </w:r>
      <w:r w:rsidR="00AE22B0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 Odznaką</w:t>
      </w:r>
      <w:r w:rsidR="00AE22B0" w:rsidRPr="00AE22B0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 Zasłużonego dla m.st. Warszawy</w:t>
      </w:r>
      <w:r w:rsidR="00AE22B0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 za jego </w:t>
      </w:r>
      <w:r w:rsidR="00AE22B0" w:rsidRPr="00AE22B0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wieloletnią działalność społeczną na r</w:t>
      </w:r>
      <w:r w:rsidR="000C46E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zecz dzielnicy i miasta</w:t>
      </w:r>
      <w:r w:rsidR="00AE22B0" w:rsidRPr="00AE22B0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. Do tej nagrody zgłosili go radni, a kolegium odznaczenia przyznało ją już 17 października 2024 roku. </w:t>
      </w:r>
      <w:r w:rsidR="00CA46F3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Radny oznajmił, że p</w:t>
      </w:r>
      <w:r w:rsidR="00B8018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o wielu latach </w:t>
      </w:r>
      <w:r w:rsidR="00AE22B0" w:rsidRPr="00AE22B0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pracy</w:t>
      </w:r>
      <w:r w:rsidR="00B8018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 samorządowca</w:t>
      </w:r>
      <w:r w:rsidR="00AE22B0" w:rsidRPr="00AE22B0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 </w:t>
      </w:r>
      <w:r w:rsidR="00CA46F3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na rzecz dzielnicy </w:t>
      </w:r>
      <w:r w:rsidR="00AE22B0" w:rsidRPr="00AE22B0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nadchodzi moment, w którym tych najbardziej zasłużo</w:t>
      </w:r>
      <w:r w:rsidR="00CA46F3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nych wypada docenić i nagrodzić. </w:t>
      </w:r>
      <w:r w:rsidR="00AE22B0" w:rsidRPr="00AE22B0">
        <w:rPr>
          <w:rFonts w:asciiTheme="minorHAnsi" w:eastAsia="SimSun" w:hAnsiTheme="minorHAnsi" w:cstheme="minorHAnsi"/>
          <w:sz w:val="22"/>
          <w:szCs w:val="22"/>
        </w:rPr>
        <w:t>Prz</w:t>
      </w:r>
      <w:r w:rsidR="000C46E2">
        <w:rPr>
          <w:rFonts w:asciiTheme="minorHAnsi" w:eastAsia="SimSun" w:hAnsiTheme="minorHAnsi" w:cstheme="minorHAnsi"/>
          <w:sz w:val="22"/>
          <w:szCs w:val="22"/>
        </w:rPr>
        <w:t>ypomniał, że Leszek Lenarczyk prz</w:t>
      </w:r>
      <w:r w:rsidR="00AE22B0" w:rsidRPr="00AE22B0">
        <w:rPr>
          <w:rFonts w:asciiTheme="minorHAnsi" w:eastAsia="SimSun" w:hAnsiTheme="minorHAnsi" w:cstheme="minorHAnsi"/>
          <w:sz w:val="22"/>
          <w:szCs w:val="22"/>
        </w:rPr>
        <w:t>ez 26 lat niep</w:t>
      </w:r>
      <w:r w:rsidR="000C46E2">
        <w:rPr>
          <w:rFonts w:asciiTheme="minorHAnsi" w:eastAsia="SimSun" w:hAnsiTheme="minorHAnsi" w:cstheme="minorHAnsi"/>
          <w:sz w:val="22"/>
          <w:szCs w:val="22"/>
        </w:rPr>
        <w:t>rzerwanie był radnym Ursynowa, m</w:t>
      </w:r>
      <w:r w:rsidR="00AE22B0" w:rsidRPr="00AE22B0">
        <w:rPr>
          <w:rFonts w:asciiTheme="minorHAnsi" w:eastAsia="SimSun" w:hAnsiTheme="minorHAnsi" w:cstheme="minorHAnsi"/>
          <w:sz w:val="22"/>
          <w:szCs w:val="22"/>
        </w:rPr>
        <w:t xml:space="preserve">a sporo zasług dla dawnej gminy i obecnej dzielnicy. </w:t>
      </w:r>
    </w:p>
    <w:p w:rsidR="00AE22B0" w:rsidRDefault="00AE22B0" w:rsidP="00AE22B0">
      <w:pPr>
        <w:pStyle w:val="NormalnyWeb"/>
        <w:shd w:val="clear" w:color="auto" w:fill="FFFFFF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477C36">
        <w:rPr>
          <w:rFonts w:asciiTheme="minorHAnsi" w:eastAsia="SimSun" w:hAnsiTheme="minorHAnsi" w:cstheme="minorHAnsi"/>
          <w:b/>
          <w:kern w:val="2"/>
          <w:sz w:val="22"/>
          <w:szCs w:val="22"/>
          <w:lang w:eastAsia="hi-IN" w:bidi="hi-IN"/>
        </w:rPr>
        <w:t>Leszek Lenarczyk</w:t>
      </w:r>
      <w:r w:rsidRPr="00AE22B0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 </w:t>
      </w:r>
      <w:r w:rsidR="00B8018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podziękował za przyznane mu odznaczenie. Przypomniał, że przez te wszystkie lata pracy na rzecz dzielnicy </w:t>
      </w:r>
      <w:r w:rsidR="009E6DDF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Ursynów skupiony był</w:t>
      </w:r>
      <w:r w:rsidR="00B8018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 głównie na obszarze Zielonego Ursynowa, który przez te wszystkie lata bardzo się zmienił, także i dzięki jego wysiłkowi. Przy</w:t>
      </w:r>
      <w:r w:rsidR="009E6DDF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pomniał, że w poprzednich kadencjach</w:t>
      </w:r>
      <w:r w:rsidR="00B8018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 przewodniczył </w:t>
      </w:r>
      <w:r w:rsidR="009E6DDF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Komisji Zielonego Ursynowa i w tym czasie </w:t>
      </w:r>
      <w:r w:rsidR="00B8018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zapoczątkował wiele </w:t>
      </w:r>
      <w:r w:rsidR="009E6DDF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cennych dla mieszkańców </w:t>
      </w:r>
      <w:r w:rsidR="00B8018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inicjatyw, takich jak budowa Dzielnicowego Domu Kultury przy ul. Ka</w:t>
      </w:r>
      <w:r w:rsidR="009E6DDF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jakowej i pierwszej przychodni przy</w:t>
      </w:r>
      <w:r w:rsidR="00B8018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 tej ulicy, studni oligoceńskiej przy ul. Puławskiej</w:t>
      </w:r>
      <w:r w:rsidR="00000B6B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, kanalizacji</w:t>
      </w:r>
      <w:r w:rsidR="00B8018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 czy biblioteki przy ul. 6 sierpnia.</w:t>
      </w:r>
    </w:p>
    <w:p w:rsidR="00207BD4" w:rsidRDefault="00B80182" w:rsidP="00B80182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Karolina </w:t>
      </w:r>
      <w:r w:rsidRPr="00E77DAC">
        <w:rPr>
          <w:rFonts w:asciiTheme="minorHAnsi" w:hAnsiTheme="minorHAnsi" w:cstheme="minorHAnsi"/>
          <w:b/>
          <w:sz w:val="22"/>
          <w:szCs w:val="22"/>
        </w:rPr>
        <w:t>Mioduszewska</w:t>
      </w:r>
      <w:r w:rsidRPr="00E77DAC">
        <w:rPr>
          <w:rFonts w:asciiTheme="minorHAnsi" w:hAnsiTheme="minorHAnsi" w:cstheme="minorHAnsi"/>
          <w:sz w:val="22"/>
          <w:szCs w:val="22"/>
        </w:rPr>
        <w:t>, Przewodnicząca</w:t>
      </w:r>
      <w:r w:rsidRPr="00FF0BE0">
        <w:rPr>
          <w:rFonts w:asciiTheme="minorHAnsi" w:hAnsiTheme="minorHAnsi" w:cstheme="minorHAnsi"/>
          <w:sz w:val="22"/>
          <w:szCs w:val="22"/>
        </w:rPr>
        <w:t xml:space="preserve"> Rady Dzielnicy Ursynów m. st. Warszawy</w:t>
      </w:r>
      <w:r>
        <w:rPr>
          <w:rFonts w:asciiTheme="minorHAnsi" w:hAnsiTheme="minorHAnsi" w:cstheme="minorHAnsi"/>
          <w:sz w:val="22"/>
          <w:szCs w:val="22"/>
        </w:rPr>
        <w:t xml:space="preserve">, złożyła gratulacje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odznaczonemu Leszkowi Lenarczykowi. </w:t>
      </w:r>
    </w:p>
    <w:p w:rsidR="009E6DDF" w:rsidRDefault="009E6DDF" w:rsidP="005C0107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77DAC">
        <w:rPr>
          <w:rFonts w:asciiTheme="minorHAnsi" w:hAnsiTheme="minorHAnsi" w:cstheme="minorHAnsi"/>
          <w:sz w:val="22"/>
          <w:szCs w:val="22"/>
        </w:rPr>
        <w:t>Przewodnicząca</w:t>
      </w:r>
      <w:r w:rsidRPr="00FF0BE0">
        <w:rPr>
          <w:rFonts w:asciiTheme="minorHAnsi" w:hAnsiTheme="minorHAnsi" w:cstheme="minorHAnsi"/>
          <w:sz w:val="22"/>
          <w:szCs w:val="22"/>
        </w:rPr>
        <w:t xml:space="preserve"> </w:t>
      </w:r>
      <w:r w:rsidR="00FF0BE0" w:rsidRPr="00FF0BE0">
        <w:rPr>
          <w:rFonts w:asciiTheme="minorHAnsi" w:hAnsiTheme="minorHAnsi" w:cstheme="minorHAnsi"/>
          <w:sz w:val="22"/>
          <w:szCs w:val="22"/>
        </w:rPr>
        <w:t>powitała wszystkich zgromadzonych gości, radnych oraz członków Zarządu Dz</w:t>
      </w:r>
      <w:r w:rsidR="00B80182">
        <w:rPr>
          <w:rFonts w:asciiTheme="minorHAnsi" w:hAnsiTheme="minorHAnsi" w:cstheme="minorHAnsi"/>
          <w:sz w:val="22"/>
          <w:szCs w:val="22"/>
        </w:rPr>
        <w:t>ielnicy Ursynów m. st. Warszawy oraz z</w:t>
      </w:r>
      <w:r w:rsidR="00FD4A23">
        <w:rPr>
          <w:rFonts w:asciiTheme="minorHAnsi" w:hAnsiTheme="minorHAnsi" w:cstheme="minorHAnsi"/>
          <w:sz w:val="22"/>
          <w:szCs w:val="22"/>
        </w:rPr>
        <w:t>wróci</w:t>
      </w:r>
      <w:r w:rsidR="00972CC6">
        <w:rPr>
          <w:rFonts w:asciiTheme="minorHAnsi" w:hAnsiTheme="minorHAnsi" w:cstheme="minorHAnsi"/>
          <w:sz w:val="22"/>
          <w:szCs w:val="22"/>
        </w:rPr>
        <w:t xml:space="preserve">ła się z zapytaniem o uwagi odnośnie </w:t>
      </w:r>
      <w:r w:rsidR="00FD4A23">
        <w:rPr>
          <w:rFonts w:asciiTheme="minorHAnsi" w:hAnsiTheme="minorHAnsi" w:cstheme="minorHAnsi"/>
          <w:sz w:val="22"/>
          <w:szCs w:val="22"/>
        </w:rPr>
        <w:t>zaproponowanego porządku obrad</w:t>
      </w:r>
      <w:r>
        <w:rPr>
          <w:rFonts w:asciiTheme="minorHAnsi" w:hAnsiTheme="minorHAnsi" w:cstheme="minorHAnsi"/>
          <w:sz w:val="22"/>
          <w:szCs w:val="22"/>
        </w:rPr>
        <w:t xml:space="preserve"> dzisiejszej sesji Rady Dzielnicy Ursynów m. st. Warszawy</w:t>
      </w:r>
      <w:r w:rsidR="008605E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C0107" w:rsidRPr="00B80182" w:rsidRDefault="009E6DDF" w:rsidP="005C0107">
      <w:pPr>
        <w:pStyle w:val="NormalnyWeb"/>
        <w:shd w:val="clear" w:color="auto" w:fill="FFFFFF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hAnsiTheme="minorHAnsi" w:cstheme="minorHAnsi"/>
          <w:sz w:val="22"/>
          <w:szCs w:val="22"/>
        </w:rPr>
        <w:t>Następnie</w:t>
      </w:r>
      <w:r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 </w:t>
      </w:r>
      <w:r w:rsidR="005C0107">
        <w:rPr>
          <w:rFonts w:asciiTheme="minorHAnsi" w:hAnsiTheme="minorHAnsi" w:cstheme="minorHAnsi"/>
          <w:sz w:val="22"/>
          <w:szCs w:val="22"/>
        </w:rPr>
        <w:t>zgłosiła auto</w:t>
      </w:r>
      <w:r w:rsidR="005C0107" w:rsidRPr="00396A18">
        <w:rPr>
          <w:rFonts w:asciiTheme="minorHAnsi" w:hAnsiTheme="minorHAnsi" w:cstheme="minorHAnsi"/>
          <w:sz w:val="22"/>
          <w:szCs w:val="22"/>
        </w:rPr>
        <w:t xml:space="preserve">poprawkę do porządku obrad dotyczącą </w:t>
      </w:r>
      <w:r w:rsidR="005C0107">
        <w:rPr>
          <w:rFonts w:asciiTheme="minorHAnsi" w:hAnsiTheme="minorHAnsi" w:cstheme="minorHAnsi"/>
          <w:sz w:val="22"/>
          <w:szCs w:val="22"/>
        </w:rPr>
        <w:t xml:space="preserve">zmiany </w:t>
      </w:r>
      <w:r>
        <w:rPr>
          <w:rFonts w:asciiTheme="minorHAnsi" w:hAnsiTheme="minorHAnsi" w:cstheme="minorHAnsi"/>
          <w:sz w:val="22"/>
          <w:szCs w:val="22"/>
        </w:rPr>
        <w:t>w brzmieniu</w:t>
      </w:r>
      <w:r w:rsidR="005C0107">
        <w:rPr>
          <w:rFonts w:asciiTheme="minorHAnsi" w:hAnsiTheme="minorHAnsi" w:cstheme="minorHAnsi"/>
          <w:sz w:val="22"/>
          <w:szCs w:val="22"/>
        </w:rPr>
        <w:t xml:space="preserve"> punktu nr 12 </w:t>
      </w:r>
      <w:r>
        <w:rPr>
          <w:rFonts w:asciiTheme="minorHAnsi" w:hAnsiTheme="minorHAnsi" w:cstheme="minorHAnsi"/>
          <w:sz w:val="22"/>
          <w:szCs w:val="22"/>
        </w:rPr>
        <w:t xml:space="preserve">zaproponowanego punktu </w:t>
      </w:r>
      <w:r w:rsidR="005C0107">
        <w:rPr>
          <w:rFonts w:asciiTheme="minorHAnsi" w:hAnsiTheme="minorHAnsi" w:cstheme="minorHAnsi"/>
          <w:sz w:val="22"/>
          <w:szCs w:val="22"/>
        </w:rPr>
        <w:t xml:space="preserve">porządku obrad. </w:t>
      </w:r>
      <w:r w:rsidRPr="00E77DAC">
        <w:rPr>
          <w:rFonts w:asciiTheme="minorHAnsi" w:hAnsiTheme="minorHAnsi" w:cstheme="minorHAnsi"/>
          <w:sz w:val="22"/>
          <w:szCs w:val="22"/>
        </w:rPr>
        <w:t>Przewodnicząca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="005C0107">
        <w:rPr>
          <w:rFonts w:asciiTheme="minorHAnsi" w:hAnsiTheme="minorHAnsi" w:cstheme="minorHAnsi"/>
          <w:sz w:val="22"/>
          <w:szCs w:val="22"/>
        </w:rPr>
        <w:t xml:space="preserve">oinformowała, że </w:t>
      </w:r>
      <w:r w:rsidR="00584C3B">
        <w:rPr>
          <w:rFonts w:asciiTheme="minorHAnsi" w:hAnsiTheme="minorHAnsi" w:cstheme="minorHAnsi"/>
          <w:sz w:val="22"/>
          <w:szCs w:val="22"/>
        </w:rPr>
        <w:t xml:space="preserve">zmiana ta jest wskazana </w:t>
      </w:r>
      <w:r w:rsidR="005C0107">
        <w:rPr>
          <w:rFonts w:asciiTheme="minorHAnsi" w:hAnsiTheme="minorHAnsi" w:cstheme="minorHAnsi"/>
          <w:sz w:val="22"/>
          <w:szCs w:val="22"/>
        </w:rPr>
        <w:t xml:space="preserve">w związku z wczorajszym </w:t>
      </w:r>
      <w:r>
        <w:rPr>
          <w:rFonts w:asciiTheme="minorHAnsi" w:hAnsiTheme="minorHAnsi" w:cstheme="minorHAnsi"/>
          <w:sz w:val="22"/>
          <w:szCs w:val="22"/>
        </w:rPr>
        <w:t xml:space="preserve">wspólnym </w:t>
      </w:r>
      <w:r w:rsidR="005C0107">
        <w:rPr>
          <w:rFonts w:asciiTheme="minorHAnsi" w:hAnsiTheme="minorHAnsi" w:cstheme="minorHAnsi"/>
          <w:sz w:val="22"/>
          <w:szCs w:val="22"/>
        </w:rPr>
        <w:t>posiedzeniem Komisji Architektury, Mobilności, Inwestycji i Ochrony Środowiska oraz Komisji Zielonego Ursynowa, podczas którego obie komisje wypracowały wspólnie stanowisko wraz ze zmianą jego tytułu.</w:t>
      </w:r>
    </w:p>
    <w:p w:rsidR="00584C3B" w:rsidRDefault="00584C3B" w:rsidP="005C010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84C3B" w:rsidRDefault="00584C3B" w:rsidP="005C010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0107" w:rsidRPr="00B80C20" w:rsidRDefault="005C0107" w:rsidP="00584C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0C20">
        <w:rPr>
          <w:rFonts w:asciiTheme="minorHAnsi" w:hAnsiTheme="minorHAnsi" w:cstheme="minorHAnsi"/>
          <w:b/>
          <w:sz w:val="22"/>
          <w:szCs w:val="22"/>
        </w:rPr>
        <w:lastRenderedPageBreak/>
        <w:t>W głosowaniu w sprawie zmiany w porządku obrad oddano 22 głosy, w tym:</w:t>
      </w:r>
    </w:p>
    <w:p w:rsidR="005C0107" w:rsidRPr="00B80C20" w:rsidRDefault="005C0107" w:rsidP="00584C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0C20">
        <w:rPr>
          <w:rFonts w:asciiTheme="minorHAnsi" w:hAnsiTheme="minorHAnsi" w:cstheme="minorHAnsi"/>
          <w:b/>
          <w:sz w:val="22"/>
          <w:szCs w:val="22"/>
        </w:rPr>
        <w:t>za –  22 głosy,</w:t>
      </w:r>
    </w:p>
    <w:p w:rsidR="005C0107" w:rsidRPr="00B80C20" w:rsidRDefault="005C0107" w:rsidP="00584C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0C20">
        <w:rPr>
          <w:rFonts w:asciiTheme="minorHAnsi" w:hAnsiTheme="minorHAnsi" w:cstheme="minorHAnsi"/>
          <w:b/>
          <w:sz w:val="22"/>
          <w:szCs w:val="22"/>
        </w:rPr>
        <w:t>przeciw –  0 głosów</w:t>
      </w:r>
    </w:p>
    <w:p w:rsidR="005C0107" w:rsidRPr="00B80C20" w:rsidRDefault="005C0107" w:rsidP="00584C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0C20">
        <w:rPr>
          <w:rFonts w:asciiTheme="minorHAnsi" w:hAnsiTheme="minorHAnsi" w:cstheme="minorHAnsi"/>
          <w:b/>
          <w:sz w:val="22"/>
          <w:szCs w:val="22"/>
        </w:rPr>
        <w:t>wstrzymujący się – 0 głosów</w:t>
      </w:r>
    </w:p>
    <w:p w:rsidR="00B80C20" w:rsidRDefault="00B80C20" w:rsidP="00B80C20">
      <w:pPr>
        <w:widowControl/>
        <w:suppressAutoHyphens w:val="0"/>
        <w:spacing w:after="120" w:line="30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5C0107" w:rsidRPr="005C0107" w:rsidRDefault="005C0107" w:rsidP="00B80C20">
      <w:pPr>
        <w:widowControl/>
        <w:suppressAutoHyphens w:val="0"/>
        <w:spacing w:after="120" w:line="300" w:lineRule="auto"/>
        <w:contextualSpacing/>
        <w:jc w:val="both"/>
        <w:rPr>
          <w:rFonts w:ascii="Calibri" w:eastAsia="Times New Roman" w:hAnsi="Calibri" w:cs="Calibri"/>
          <w:b/>
          <w:i/>
          <w:kern w:val="0"/>
          <w:sz w:val="22"/>
          <w:szCs w:val="22"/>
          <w:lang w:eastAsia="pl-PL" w:bidi="ar-SA"/>
        </w:rPr>
      </w:pPr>
      <w:r w:rsidRPr="00396A18">
        <w:rPr>
          <w:rFonts w:asciiTheme="minorHAnsi" w:hAnsiTheme="minorHAnsi" w:cstheme="minorHAnsi"/>
          <w:sz w:val="22"/>
          <w:szCs w:val="22"/>
        </w:rPr>
        <w:t xml:space="preserve">W wyniku przeprowadzonego głosowania </w:t>
      </w:r>
      <w:r>
        <w:rPr>
          <w:rFonts w:asciiTheme="minorHAnsi" w:hAnsiTheme="minorHAnsi" w:cstheme="minorHAnsi"/>
          <w:sz w:val="22"/>
          <w:szCs w:val="22"/>
        </w:rPr>
        <w:t>punkt</w:t>
      </w:r>
      <w:r w:rsidRPr="00396A18">
        <w:rPr>
          <w:rFonts w:asciiTheme="minorHAnsi" w:hAnsiTheme="minorHAnsi" w:cstheme="minorHAnsi"/>
          <w:sz w:val="22"/>
          <w:szCs w:val="22"/>
        </w:rPr>
        <w:t xml:space="preserve"> nr 12</w:t>
      </w:r>
      <w:r>
        <w:rPr>
          <w:rFonts w:asciiTheme="minorHAnsi" w:hAnsiTheme="minorHAnsi" w:cstheme="minorHAnsi"/>
          <w:sz w:val="22"/>
          <w:szCs w:val="22"/>
        </w:rPr>
        <w:t xml:space="preserve"> zyskał następujące brzmienie:</w:t>
      </w:r>
      <w:r w:rsidRPr="00396A18">
        <w:rPr>
          <w:rFonts w:asciiTheme="minorHAnsi" w:hAnsiTheme="minorHAnsi" w:cstheme="minorHAnsi"/>
          <w:sz w:val="22"/>
          <w:szCs w:val="22"/>
        </w:rPr>
        <w:t xml:space="preserve"> </w:t>
      </w:r>
      <w:r w:rsidRPr="005C0107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>Rozpatrzenie projektu s</w:t>
      </w:r>
      <w:r w:rsidRPr="005C0107">
        <w:rPr>
          <w:rFonts w:ascii="Calibri" w:eastAsia="Calibri" w:hAnsi="Calibri" w:cs="Calibri"/>
          <w:bCs/>
          <w:i/>
          <w:kern w:val="0"/>
          <w:sz w:val="22"/>
          <w:szCs w:val="22"/>
          <w:lang w:eastAsia="en-US" w:bidi="ar-SA"/>
        </w:rPr>
        <w:t xml:space="preserve">tanowiska </w:t>
      </w:r>
      <w:r w:rsidRPr="005C0107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 xml:space="preserve">w sprawie </w:t>
      </w:r>
      <w:r w:rsidRPr="005C0107">
        <w:rPr>
          <w:rFonts w:asciiTheme="minorHAnsi" w:hAnsiTheme="minorHAnsi" w:cstheme="minorHAnsi"/>
          <w:i/>
          <w:sz w:val="22"/>
          <w:szCs w:val="22"/>
        </w:rPr>
        <w:t>poprawy bezpieczeństwa i układu funkcjonalnego skrzyżowań na ul. Pileckiego na odcinku Puławska – Ciszewskiego oraz wiaduktu Puławska/Pileckiego w Dzielnicy Ursynów m.st. Warszawy</w:t>
      </w:r>
      <w:r w:rsidRPr="005C0107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 xml:space="preserve">. </w:t>
      </w:r>
      <w:r w:rsidRPr="005C0107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pl-PL" w:bidi="ar-SA"/>
        </w:rPr>
        <w:t>Druk Nr 77</w:t>
      </w:r>
    </w:p>
    <w:p w:rsidR="005C0107" w:rsidRPr="00396A18" w:rsidRDefault="005C0107" w:rsidP="005C010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0107" w:rsidRPr="00396A18" w:rsidRDefault="005C0107" w:rsidP="005C0107">
      <w:pPr>
        <w:rPr>
          <w:rFonts w:asciiTheme="minorHAnsi" w:hAnsiTheme="minorHAnsi" w:cstheme="minorHAnsi"/>
          <w:sz w:val="22"/>
          <w:szCs w:val="22"/>
        </w:rPr>
      </w:pPr>
      <w:r w:rsidRPr="00396A18">
        <w:rPr>
          <w:rFonts w:asciiTheme="minorHAnsi" w:hAnsiTheme="minorHAnsi" w:cstheme="minorHAnsi"/>
          <w:sz w:val="22"/>
          <w:szCs w:val="22"/>
        </w:rPr>
        <w:t>Innych wniosków o uzupełnienie porządku obrad nie zgłoszono.</w:t>
      </w:r>
    </w:p>
    <w:p w:rsidR="008605E4" w:rsidRPr="00C2131C" w:rsidRDefault="008605E4" w:rsidP="008605E4">
      <w:pPr>
        <w:rPr>
          <w:rFonts w:asciiTheme="minorHAnsi" w:hAnsiTheme="minorHAnsi" w:cstheme="minorHAnsi"/>
          <w:sz w:val="22"/>
          <w:szCs w:val="22"/>
        </w:rPr>
      </w:pPr>
    </w:p>
    <w:p w:rsidR="008605E4" w:rsidRPr="00E105B1" w:rsidRDefault="00E77DAC" w:rsidP="00FF0B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Porządek obrad</w:t>
      </w:r>
      <w:r w:rsidR="00396A18" w:rsidRPr="00E105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1B81">
        <w:rPr>
          <w:rFonts w:asciiTheme="minorHAnsi" w:hAnsiTheme="minorHAnsi" w:cstheme="minorHAnsi"/>
          <w:b/>
          <w:sz w:val="22"/>
          <w:szCs w:val="22"/>
        </w:rPr>
        <w:t xml:space="preserve">po zmianach </w:t>
      </w:r>
      <w:r w:rsidR="00396A18" w:rsidRPr="00E105B1">
        <w:rPr>
          <w:rFonts w:asciiTheme="minorHAnsi" w:hAnsiTheme="minorHAnsi" w:cstheme="minorHAnsi"/>
          <w:b/>
          <w:sz w:val="22"/>
          <w:szCs w:val="22"/>
        </w:rPr>
        <w:t>przedstawia się następująco:</w:t>
      </w:r>
    </w:p>
    <w:p w:rsidR="00E60EB0" w:rsidRDefault="00E60EB0" w:rsidP="00FF0B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6AAE" w:rsidRPr="00956AAE" w:rsidRDefault="00956AAE" w:rsidP="00F15891">
      <w:pPr>
        <w:widowControl/>
        <w:numPr>
          <w:ilvl w:val="0"/>
          <w:numId w:val="4"/>
        </w:numPr>
        <w:suppressAutoHyphens w:val="0"/>
        <w:spacing w:after="120" w:line="30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956AAE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Otwarcie obrad.</w:t>
      </w:r>
    </w:p>
    <w:p w:rsidR="00956AAE" w:rsidRPr="00956AAE" w:rsidRDefault="00956AAE" w:rsidP="00F15891">
      <w:pPr>
        <w:widowControl/>
        <w:numPr>
          <w:ilvl w:val="0"/>
          <w:numId w:val="4"/>
        </w:numPr>
        <w:suppressAutoHyphens w:val="0"/>
        <w:spacing w:after="120" w:line="30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956AAE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Przyjęcie protokołu z dn. 20.01.2025 r.</w:t>
      </w:r>
    </w:p>
    <w:p w:rsidR="00956AAE" w:rsidRPr="00956AAE" w:rsidRDefault="00956AAE" w:rsidP="00F15891">
      <w:pPr>
        <w:widowControl/>
        <w:numPr>
          <w:ilvl w:val="0"/>
          <w:numId w:val="4"/>
        </w:numPr>
        <w:suppressAutoHyphens w:val="0"/>
        <w:spacing w:after="120" w:line="30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956AA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Rozpatrzenie projektu uchwały Rady Dzielnicy Ursynów m.st. Warszawy </w:t>
      </w:r>
      <w:r w:rsidRPr="00956AAE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w sprawie </w:t>
      </w:r>
      <w:r w:rsidRPr="00956AAE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zaopiniowania projektu uchwały Rady m.st. Warszawy w sprawie projektu  uchwały  ws  przystąpienia do sporządzenia  mpzp  w rejonie ul. Dereniowej. </w:t>
      </w:r>
      <w:r w:rsidRPr="00956AAE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Druk Nr 73</w:t>
      </w:r>
    </w:p>
    <w:p w:rsidR="00956AAE" w:rsidRPr="00956AAE" w:rsidRDefault="00956AAE" w:rsidP="00F15891">
      <w:pPr>
        <w:widowControl/>
        <w:numPr>
          <w:ilvl w:val="0"/>
          <w:numId w:val="4"/>
        </w:numPr>
        <w:suppressAutoHyphens w:val="0"/>
        <w:spacing w:after="120" w:line="30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956AA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Rozpatrzenie projektu uchwały Rady Dzielnicy Ursynów m.st. Warszawy </w:t>
      </w:r>
      <w:r w:rsidRPr="00956AAE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w sprawie </w:t>
      </w:r>
      <w:r w:rsidRPr="00956AAE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zaopiniowania projektu uchwały Rady m.st. Warszawy w sprawie przystąpienia do sporządzenia  mpzp  w rejonie ul. Cynamonowej. </w:t>
      </w:r>
      <w:r w:rsidRPr="00956AAE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Druk Nr 74</w:t>
      </w:r>
    </w:p>
    <w:p w:rsidR="00956AAE" w:rsidRPr="00956AAE" w:rsidRDefault="00956AAE" w:rsidP="00F15891">
      <w:pPr>
        <w:widowControl/>
        <w:numPr>
          <w:ilvl w:val="0"/>
          <w:numId w:val="4"/>
        </w:numPr>
        <w:suppressAutoHyphens w:val="0"/>
        <w:spacing w:after="120" w:line="30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956AA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Rozpatrzenie projektu uchwały Rady Dzielnicy Ursynów m.st. Warszawy </w:t>
      </w:r>
      <w:r w:rsidRPr="00956AAE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w sprawie </w:t>
      </w:r>
      <w:r w:rsidRPr="00956AAE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zaopiniowania projektu uchwały Rady m.st. Warszawy w sprawie przystąpienia do sporządzenia  mpzp  w rejonie ul. Nugat. </w:t>
      </w:r>
      <w:r w:rsidRPr="00956AAE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Druk Nr 75</w:t>
      </w:r>
    </w:p>
    <w:p w:rsidR="00956AAE" w:rsidRPr="00956AAE" w:rsidRDefault="00956AAE" w:rsidP="00F15891">
      <w:pPr>
        <w:widowControl/>
        <w:numPr>
          <w:ilvl w:val="0"/>
          <w:numId w:val="4"/>
        </w:numPr>
        <w:suppressAutoHyphens w:val="0"/>
        <w:spacing w:after="120" w:line="30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956AA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Rozpatrzenie projektu uchwały Rady Dzielnicy Ursynów m.st. Warszawy </w:t>
      </w:r>
      <w:r w:rsidRPr="00956AAE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w sprawie </w:t>
      </w:r>
      <w:r w:rsidRPr="00956AAE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zaopiniowania projektu uchwały Rady m.st. Warszawy w sprawie przystąpienia do sporządzenia  mpzp  w rejonie ul. Nowy Służewiec i ul. Kłobuckiej.</w:t>
      </w:r>
      <w:r w:rsidRPr="00956AAE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 Druk Nr 76</w:t>
      </w:r>
    </w:p>
    <w:p w:rsidR="00956AAE" w:rsidRPr="00956AAE" w:rsidRDefault="00956AAE" w:rsidP="00F15891">
      <w:pPr>
        <w:widowControl/>
        <w:numPr>
          <w:ilvl w:val="0"/>
          <w:numId w:val="4"/>
        </w:numPr>
        <w:suppressAutoHyphens w:val="0"/>
        <w:spacing w:after="120" w:line="300" w:lineRule="auto"/>
        <w:ind w:left="426" w:hanging="426"/>
        <w:contextualSpacing/>
        <w:jc w:val="both"/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</w:pPr>
      <w:r w:rsidRPr="00956AA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Rozpatrzenie projektu uchwały Rady Dzielnicy Ursynów m.st. Warszawy </w:t>
      </w:r>
      <w:r w:rsidRPr="00956AAE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w sprawie wyrażenia opinii o zmianach w Załączniku Dzielnicowym do budżetu m.st. Warszawy na 2025 r, zaproponowanych przez Zarząd Dzielnicy Ursynów m.st. Warszawy w Uchwale nr 264/2025 z dnia 4 lutego 2025 r. </w:t>
      </w:r>
      <w:r w:rsidRPr="00956AAE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>Druk Nr 68</w:t>
      </w:r>
    </w:p>
    <w:p w:rsidR="00956AAE" w:rsidRPr="00956AAE" w:rsidRDefault="00956AAE" w:rsidP="00F15891">
      <w:pPr>
        <w:widowControl/>
        <w:numPr>
          <w:ilvl w:val="0"/>
          <w:numId w:val="4"/>
        </w:numPr>
        <w:suppressAutoHyphens w:val="0"/>
        <w:spacing w:after="120" w:line="300" w:lineRule="auto"/>
        <w:ind w:left="426" w:hanging="426"/>
        <w:contextualSpacing/>
        <w:jc w:val="both"/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</w:pPr>
      <w:r w:rsidRPr="00956AA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Rozpatrzenie projektu uchwały Rady Dzielnicy Ursynów m.st. Warszawy </w:t>
      </w:r>
      <w:r w:rsidRPr="00956AAE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w sprawie wyrażenia opinii o zmianach w Załączniku Dzielnicowym do budżetu m.st. Warszawy na 2025 r, zaproponowanych przez Zarząd Dzielnicy Ursynów m.st. Warszawy w Uchwale nr 265/2025 z dnia 4 lutego 2025 r. </w:t>
      </w:r>
      <w:r w:rsidRPr="00956AAE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>Druk Nr 69</w:t>
      </w:r>
    </w:p>
    <w:p w:rsidR="00956AAE" w:rsidRPr="00956AAE" w:rsidRDefault="00956AAE" w:rsidP="00F15891">
      <w:pPr>
        <w:widowControl/>
        <w:numPr>
          <w:ilvl w:val="0"/>
          <w:numId w:val="4"/>
        </w:numPr>
        <w:suppressAutoHyphens w:val="0"/>
        <w:spacing w:after="120" w:line="300" w:lineRule="auto"/>
        <w:ind w:left="426" w:hanging="426"/>
        <w:contextualSpacing/>
        <w:jc w:val="both"/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</w:pPr>
      <w:r w:rsidRPr="00956AA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Rozpatrzenie projektu uchwały Rady Dzielnicy Ursynów m.st. Warszawy </w:t>
      </w:r>
      <w:r w:rsidRPr="00956AAE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w sprawie wyrażenia opinii o zmianach w Załączniku Dzielnicowym do budżetu m.st. Warszawy na 2025 r, zaproponowanych przez Zarząd Dzielnicy Ursynów m.st. Warszawy w Uchwale nr 266/2025 z dnia 4 lutego 2025 r. </w:t>
      </w:r>
      <w:r w:rsidRPr="00956AAE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>Druk Nr 70</w:t>
      </w:r>
    </w:p>
    <w:p w:rsidR="00956AAE" w:rsidRPr="00956AAE" w:rsidRDefault="00956AAE" w:rsidP="00F15891">
      <w:pPr>
        <w:widowControl/>
        <w:numPr>
          <w:ilvl w:val="0"/>
          <w:numId w:val="4"/>
        </w:numPr>
        <w:suppressAutoHyphens w:val="0"/>
        <w:spacing w:after="120" w:line="300" w:lineRule="auto"/>
        <w:ind w:left="426" w:hanging="426"/>
        <w:contextualSpacing/>
        <w:jc w:val="both"/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</w:pPr>
      <w:r w:rsidRPr="00956AA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Rozpatrzenie projektu uchwały Rady Dzielnicy Ursynów m.st. Warszawy </w:t>
      </w:r>
      <w:r w:rsidRPr="00956AAE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w sprawie wyrażenia opinii o zmianach w Załączniku Dzielnicowym do budżetu m.st. Warszawy na 2025 r, </w:t>
      </w:r>
      <w:r w:rsidRPr="00956AAE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lastRenderedPageBreak/>
        <w:t xml:space="preserve">zaproponowanych przez Zarząd Dzielnicy Ursynów m.st. Warszawy w Uchwale nr 284/2025 z dnia 14 lutego 2025 r. </w:t>
      </w:r>
      <w:r w:rsidRPr="00956AAE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>Druk Nr 72</w:t>
      </w:r>
    </w:p>
    <w:p w:rsidR="00956AAE" w:rsidRPr="00956AAE" w:rsidRDefault="00956AAE" w:rsidP="00F15891">
      <w:pPr>
        <w:widowControl/>
        <w:numPr>
          <w:ilvl w:val="0"/>
          <w:numId w:val="4"/>
        </w:numPr>
        <w:suppressAutoHyphens w:val="0"/>
        <w:spacing w:after="120" w:line="300" w:lineRule="auto"/>
        <w:ind w:left="426" w:hanging="426"/>
        <w:contextualSpacing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956AA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Rozpatrzenie projektu uchwały Rady Dzielnicy Ursynów m.st. Warszawy </w:t>
      </w:r>
      <w:r w:rsidRPr="00956AAE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 xml:space="preserve">w sprawie skargi [dane zanonimizowane] na Dyrektora Ursynowskiego Centrum Sportu i Rekreacji w Warszawie. </w:t>
      </w:r>
      <w:r w:rsidRPr="00956AAE">
        <w:rPr>
          <w:rFonts w:ascii="Calibri" w:eastAsia="Calibri" w:hAnsi="Calibri" w:cstheme="minorHAnsi"/>
          <w:b/>
          <w:color w:val="000000" w:themeColor="text1"/>
          <w:kern w:val="0"/>
          <w:sz w:val="22"/>
          <w:szCs w:val="22"/>
          <w:lang w:eastAsia="en-US" w:bidi="ar-SA"/>
        </w:rPr>
        <w:t>Druk     Nr 71</w:t>
      </w:r>
    </w:p>
    <w:p w:rsidR="00956AAE" w:rsidRPr="00956AAE" w:rsidRDefault="00956AAE" w:rsidP="00F15891">
      <w:pPr>
        <w:widowControl/>
        <w:numPr>
          <w:ilvl w:val="0"/>
          <w:numId w:val="4"/>
        </w:numPr>
        <w:suppressAutoHyphens w:val="0"/>
        <w:spacing w:after="120" w:line="300" w:lineRule="auto"/>
        <w:ind w:left="426" w:hanging="426"/>
        <w:contextualSpacing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956AA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Rozpatrzenie projektu s</w:t>
      </w:r>
      <w:r w:rsidRPr="00956AAE">
        <w:rPr>
          <w:rFonts w:ascii="Calibri" w:eastAsia="Calibri" w:hAnsi="Calibri" w:cs="Calibri"/>
          <w:bCs/>
          <w:kern w:val="0"/>
          <w:sz w:val="22"/>
          <w:szCs w:val="22"/>
          <w:lang w:eastAsia="en-US" w:bidi="ar-SA"/>
        </w:rPr>
        <w:t xml:space="preserve">tanowiska </w:t>
      </w:r>
      <w:r w:rsidRPr="00956AAE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w sprawie </w:t>
      </w:r>
      <w:r w:rsidR="008108C1" w:rsidRPr="00956AAE">
        <w:rPr>
          <w:rFonts w:asciiTheme="minorHAnsi" w:hAnsiTheme="minorHAnsi" w:cstheme="minorHAnsi"/>
          <w:sz w:val="22"/>
          <w:szCs w:val="22"/>
        </w:rPr>
        <w:t>poprawy bezpieczeństwa i układu funkcjonalnego skrzyżowań na ul. Pileckiego na odcinku Puławska – Ciszewskiego oraz wiaduktu Puławska/Pileckiego w Dzielnicy Ursynów m.st. Warszawy</w:t>
      </w:r>
      <w:r w:rsidRPr="00956AAE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. </w:t>
      </w:r>
      <w:r w:rsidRPr="00956AAE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>Druk Nr 77</w:t>
      </w:r>
    </w:p>
    <w:p w:rsidR="00956AAE" w:rsidRPr="00956AAE" w:rsidRDefault="00956AAE" w:rsidP="00F15891">
      <w:pPr>
        <w:widowControl/>
        <w:numPr>
          <w:ilvl w:val="0"/>
          <w:numId w:val="4"/>
        </w:numPr>
        <w:suppressAutoHyphens w:val="0"/>
        <w:spacing w:after="120" w:line="30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956AA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Interpelacje, zapytania i wolne wnioski.</w:t>
      </w:r>
    </w:p>
    <w:p w:rsidR="00FF0BE0" w:rsidRDefault="00FF0BE0" w:rsidP="00972CC6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:rsidR="00FF0BE0" w:rsidRDefault="00972CC6" w:rsidP="005D4257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ad </w:t>
      </w:r>
      <w:r w:rsidR="002F0414">
        <w:rPr>
          <w:rFonts w:asciiTheme="minorHAnsi" w:hAnsiTheme="minorHAnsi" w:cstheme="minorHAnsi"/>
          <w:b/>
          <w:sz w:val="22"/>
          <w:szCs w:val="22"/>
        </w:rPr>
        <w:t>2</w:t>
      </w:r>
    </w:p>
    <w:p w:rsidR="009F09DF" w:rsidRPr="009F09DF" w:rsidRDefault="009F09DF" w:rsidP="009F09DF">
      <w:pPr>
        <w:widowControl/>
        <w:suppressAutoHyphens w:val="0"/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09DF">
        <w:rPr>
          <w:rFonts w:asciiTheme="minorHAnsi" w:hAnsiTheme="minorHAnsi" w:cstheme="minorHAnsi"/>
          <w:b/>
          <w:sz w:val="22"/>
          <w:szCs w:val="22"/>
        </w:rPr>
        <w:t>Przy</w:t>
      </w:r>
      <w:r w:rsidR="00956AAE">
        <w:rPr>
          <w:rFonts w:asciiTheme="minorHAnsi" w:hAnsiTheme="minorHAnsi" w:cstheme="minorHAnsi"/>
          <w:b/>
          <w:sz w:val="22"/>
          <w:szCs w:val="22"/>
        </w:rPr>
        <w:t>jęcie protokołu z dn. 20.01.2025</w:t>
      </w:r>
      <w:r w:rsidRPr="009F09DF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E105B1" w:rsidRPr="000D4ED6" w:rsidRDefault="00E105B1" w:rsidP="00E105B1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Przewodnicząca</w:t>
      </w:r>
      <w:r w:rsidRPr="000D4ED6">
        <w:rPr>
          <w:rFonts w:asciiTheme="minorHAnsi" w:hAnsiTheme="minorHAnsi" w:cstheme="minorHAnsi"/>
          <w:sz w:val="22"/>
        </w:rPr>
        <w:t xml:space="preserve"> Rady Dzielnicy Ursynów m. st. Warszawy  </w:t>
      </w:r>
      <w:r>
        <w:rPr>
          <w:rFonts w:asciiTheme="minorHAnsi" w:hAnsiTheme="minorHAnsi" w:cstheme="minorHAnsi"/>
          <w:b/>
          <w:sz w:val="22"/>
        </w:rPr>
        <w:t>Karolina Mioduszewska</w:t>
      </w:r>
      <w:r w:rsidRPr="000D4ED6">
        <w:rPr>
          <w:rFonts w:asciiTheme="minorHAnsi" w:hAnsiTheme="minorHAnsi" w:cstheme="minorHAnsi"/>
          <w:bCs/>
          <w:sz w:val="22"/>
        </w:rPr>
        <w:t xml:space="preserve"> poinformował</w:t>
      </w:r>
      <w:r>
        <w:rPr>
          <w:rFonts w:asciiTheme="minorHAnsi" w:hAnsiTheme="minorHAnsi" w:cstheme="minorHAnsi"/>
          <w:bCs/>
          <w:sz w:val="22"/>
        </w:rPr>
        <w:t>a</w:t>
      </w:r>
      <w:r w:rsidRPr="000D4ED6">
        <w:rPr>
          <w:rFonts w:asciiTheme="minorHAnsi" w:hAnsiTheme="minorHAnsi" w:cstheme="minorHAnsi"/>
          <w:bCs/>
          <w:sz w:val="22"/>
        </w:rPr>
        <w:t xml:space="preserve">, że uwag </w:t>
      </w:r>
      <w:r w:rsidR="009F09DF">
        <w:rPr>
          <w:rFonts w:asciiTheme="minorHAnsi" w:hAnsiTheme="minorHAnsi" w:cstheme="minorHAnsi"/>
          <w:bCs/>
          <w:sz w:val="22"/>
        </w:rPr>
        <w:t>do protokołu</w:t>
      </w:r>
      <w:r w:rsidRPr="000D4ED6">
        <w:rPr>
          <w:rFonts w:asciiTheme="minorHAnsi" w:hAnsiTheme="minorHAnsi" w:cstheme="minorHAnsi"/>
          <w:bCs/>
          <w:sz w:val="22"/>
        </w:rPr>
        <w:t xml:space="preserve"> nie było. Pro</w:t>
      </w:r>
      <w:r w:rsidR="009F09DF">
        <w:rPr>
          <w:rFonts w:asciiTheme="minorHAnsi" w:hAnsiTheme="minorHAnsi" w:cstheme="minorHAnsi"/>
          <w:bCs/>
          <w:sz w:val="22"/>
        </w:rPr>
        <w:t xml:space="preserve">tokół </w:t>
      </w:r>
      <w:r w:rsidRPr="000D4ED6">
        <w:rPr>
          <w:rFonts w:asciiTheme="minorHAnsi" w:hAnsiTheme="minorHAnsi" w:cstheme="minorHAnsi"/>
          <w:bCs/>
          <w:sz w:val="22"/>
        </w:rPr>
        <w:t>został</w:t>
      </w:r>
      <w:r w:rsidR="009F09DF">
        <w:rPr>
          <w:rFonts w:asciiTheme="minorHAnsi" w:hAnsiTheme="minorHAnsi" w:cstheme="minorHAnsi"/>
          <w:bCs/>
          <w:sz w:val="22"/>
        </w:rPr>
        <w:t xml:space="preserve"> przyjęty</w:t>
      </w:r>
      <w:r w:rsidRPr="000D4ED6">
        <w:rPr>
          <w:rFonts w:asciiTheme="minorHAnsi" w:hAnsiTheme="minorHAnsi" w:cstheme="minorHAnsi"/>
          <w:bCs/>
          <w:sz w:val="22"/>
        </w:rPr>
        <w:t>.</w:t>
      </w:r>
    </w:p>
    <w:p w:rsidR="002F0414" w:rsidRPr="007D66CA" w:rsidRDefault="002F0414" w:rsidP="002F0414">
      <w:pPr>
        <w:widowControl/>
        <w:suppressAutoHyphens w:val="0"/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66CA">
        <w:rPr>
          <w:rFonts w:asciiTheme="minorHAnsi" w:hAnsiTheme="minorHAnsi" w:cstheme="minorHAnsi"/>
          <w:b/>
          <w:sz w:val="22"/>
          <w:szCs w:val="22"/>
          <w:u w:val="single"/>
        </w:rPr>
        <w:t>ad 3</w:t>
      </w:r>
      <w:r w:rsidR="00F0097F" w:rsidRPr="007D66CA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ad 6</w:t>
      </w:r>
    </w:p>
    <w:p w:rsidR="00956AAE" w:rsidRDefault="00956AAE" w:rsidP="00956AAE">
      <w:pPr>
        <w:widowControl/>
        <w:suppressAutoHyphens w:val="0"/>
        <w:spacing w:after="120" w:line="300" w:lineRule="auto"/>
        <w:contextualSpacing/>
        <w:jc w:val="both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956AAE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Rozpatrzenie projektu uchwały Rady Dzielnicy Ursynów m.st. Warszawy </w:t>
      </w:r>
      <w:r w:rsidRPr="00956AAE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 xml:space="preserve">w sprawie </w:t>
      </w:r>
      <w:r w:rsidRPr="00956AAE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zaopiniowania projektu uchwały Rady m.st. Warszawy w sprawie projektu  uchwały  ws  przystąpienia do sporządzenia  mpzp  w rejonie ul. Dereniowej. Druk Nr 73</w:t>
      </w:r>
    </w:p>
    <w:p w:rsidR="00F0097F" w:rsidRDefault="00F0097F" w:rsidP="00F0097F">
      <w:pPr>
        <w:widowControl/>
        <w:suppressAutoHyphens w:val="0"/>
        <w:spacing w:after="120" w:line="300" w:lineRule="auto"/>
        <w:contextualSpacing/>
        <w:jc w:val="both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</w:p>
    <w:p w:rsidR="00F0097F" w:rsidRPr="00F0097F" w:rsidRDefault="00F0097F" w:rsidP="00F0097F">
      <w:pPr>
        <w:widowControl/>
        <w:suppressAutoHyphens w:val="0"/>
        <w:spacing w:after="120" w:line="300" w:lineRule="auto"/>
        <w:contextualSpacing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F0097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Rozpatrzenie projektu uchwały Rady Dzielnicy Ursynów m.st. Warszawy </w:t>
      </w:r>
      <w:r w:rsidRPr="00F0097F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 xml:space="preserve">w sprawie </w:t>
      </w:r>
      <w:r w:rsidRPr="00F0097F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zaopiniowania projektu uchwały Rady m.st. Warszawy w sprawie przystąpienia do sporządzenia  mpzp  w rejonie ul. Cynamonowej. Druk Nr 74</w:t>
      </w:r>
    </w:p>
    <w:p w:rsidR="00F0097F" w:rsidRPr="00F0097F" w:rsidRDefault="00F0097F" w:rsidP="00F0097F">
      <w:pPr>
        <w:widowControl/>
        <w:suppressAutoHyphens w:val="0"/>
        <w:spacing w:after="120" w:line="300" w:lineRule="auto"/>
        <w:contextualSpacing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:rsidR="00F0097F" w:rsidRPr="00F0097F" w:rsidRDefault="00F0097F" w:rsidP="00F0097F">
      <w:pPr>
        <w:widowControl/>
        <w:suppressAutoHyphens w:val="0"/>
        <w:spacing w:after="120" w:line="300" w:lineRule="auto"/>
        <w:contextualSpacing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F0097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Rozpatrzenie projektu uchwały Rady Dzielnicy Ursynów m.st. Warszawy </w:t>
      </w:r>
      <w:r w:rsidRPr="00F0097F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 xml:space="preserve">w sprawie </w:t>
      </w:r>
      <w:r w:rsidRPr="00F0097F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zaopiniowania projektu uchwały Rady m.st. Warszawy w sprawie przystąpienia do sporządzenia  mpzp  w rejonie ul. Nugat. Druk Nr 75</w:t>
      </w:r>
    </w:p>
    <w:p w:rsidR="00F0097F" w:rsidRPr="00F0097F" w:rsidRDefault="00F0097F" w:rsidP="00F0097F">
      <w:pPr>
        <w:widowControl/>
        <w:suppressAutoHyphens w:val="0"/>
        <w:spacing w:after="120" w:line="300" w:lineRule="auto"/>
        <w:contextualSpacing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:rsidR="00F0097F" w:rsidRPr="00F0097F" w:rsidRDefault="00F0097F" w:rsidP="00F0097F">
      <w:pPr>
        <w:widowControl/>
        <w:suppressAutoHyphens w:val="0"/>
        <w:spacing w:after="120" w:line="300" w:lineRule="auto"/>
        <w:contextualSpacing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F0097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Rozpatrzenie projektu uchwały Rady Dzielnicy Ursynów m.st. Warszawy </w:t>
      </w:r>
      <w:r w:rsidRPr="00F0097F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 xml:space="preserve">w sprawie </w:t>
      </w:r>
      <w:r w:rsidRPr="00F0097F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zaopiniowania projektu uchwały Rady m.st. Warszawy w sprawie przystąpienia do sporządzenia  mpzp  w rejonie ul. Nowy Służewiec i ul. Kłobuckiej. Druk Nr 76</w:t>
      </w:r>
    </w:p>
    <w:p w:rsidR="00F0097F" w:rsidRDefault="00F0097F" w:rsidP="00956AAE">
      <w:pPr>
        <w:widowControl/>
        <w:suppressAutoHyphens w:val="0"/>
        <w:spacing w:after="120" w:line="300" w:lineRule="auto"/>
        <w:contextualSpacing/>
        <w:jc w:val="both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</w:p>
    <w:p w:rsidR="00D463D7" w:rsidRPr="00DC03FC" w:rsidRDefault="00265F4F" w:rsidP="00956AAE">
      <w:pPr>
        <w:widowControl/>
        <w:suppressAutoHyphens w:val="0"/>
        <w:spacing w:after="120" w:line="30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Jakub Berent</w:t>
      </w:r>
      <w:r>
        <w:rPr>
          <w:rFonts w:asciiTheme="minorHAnsi" w:hAnsiTheme="minorHAnsi" w:cstheme="minorHAnsi"/>
          <w:sz w:val="22"/>
        </w:rPr>
        <w:t xml:space="preserve">, Zastępca Burmistrza </w:t>
      </w:r>
      <w:r w:rsidRPr="000D4ED6">
        <w:rPr>
          <w:rFonts w:asciiTheme="minorHAnsi" w:hAnsiTheme="minorHAnsi" w:cstheme="minorHAnsi"/>
          <w:sz w:val="22"/>
        </w:rPr>
        <w:t>Dzielnicy Ursynów m. st. Warszawy</w:t>
      </w:r>
      <w:r>
        <w:rPr>
          <w:rFonts w:asciiTheme="minorHAnsi" w:hAnsiTheme="minorHAnsi" w:cstheme="minorHAnsi"/>
          <w:sz w:val="22"/>
        </w:rPr>
        <w:t xml:space="preserve">, przedstawił </w:t>
      </w:r>
      <w:r w:rsidR="00D463D7">
        <w:rPr>
          <w:rFonts w:asciiTheme="minorHAnsi" w:hAnsiTheme="minorHAnsi" w:cstheme="minorHAnsi"/>
          <w:sz w:val="22"/>
        </w:rPr>
        <w:t xml:space="preserve">oraz omówił prezentację multimedialną na temat </w:t>
      </w:r>
      <w:r>
        <w:rPr>
          <w:rFonts w:asciiTheme="minorHAnsi" w:hAnsiTheme="minorHAnsi" w:cstheme="minorHAnsi"/>
          <w:sz w:val="22"/>
        </w:rPr>
        <w:t>rozpatrywany</w:t>
      </w:r>
      <w:r w:rsidR="00D463D7">
        <w:rPr>
          <w:rFonts w:asciiTheme="minorHAnsi" w:hAnsiTheme="minorHAnsi" w:cstheme="minorHAnsi"/>
          <w:sz w:val="22"/>
        </w:rPr>
        <w:t>ch</w:t>
      </w:r>
      <w:r>
        <w:rPr>
          <w:rFonts w:asciiTheme="minorHAnsi" w:hAnsiTheme="minorHAnsi" w:cstheme="minorHAnsi"/>
          <w:sz w:val="22"/>
        </w:rPr>
        <w:t xml:space="preserve"> projekt</w:t>
      </w:r>
      <w:r w:rsidR="00D463D7">
        <w:rPr>
          <w:rFonts w:asciiTheme="minorHAnsi" w:hAnsiTheme="minorHAnsi" w:cstheme="minorHAnsi"/>
          <w:sz w:val="22"/>
        </w:rPr>
        <w:t>ów uchwał (</w:t>
      </w:r>
      <w:r w:rsidR="00D463D7">
        <w:rPr>
          <w:rFonts w:asciiTheme="minorHAnsi" w:hAnsiTheme="minorHAnsi" w:cstheme="minorHAnsi"/>
          <w:b/>
          <w:i/>
          <w:sz w:val="22"/>
          <w:szCs w:val="22"/>
        </w:rPr>
        <w:t>załącznik nr 4</w:t>
      </w:r>
      <w:r w:rsidR="00D463D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463D7" w:rsidRPr="00C2131C">
        <w:rPr>
          <w:rFonts w:asciiTheme="minorHAnsi" w:hAnsiTheme="minorHAnsi" w:cstheme="minorHAnsi"/>
          <w:sz w:val="22"/>
          <w:szCs w:val="22"/>
        </w:rPr>
        <w:t>do oryginału niniejszego protokołu</w:t>
      </w:r>
      <w:r w:rsidR="00D463D7">
        <w:rPr>
          <w:rFonts w:asciiTheme="minorHAnsi" w:hAnsiTheme="minorHAnsi" w:cstheme="minorHAnsi"/>
          <w:sz w:val="22"/>
          <w:szCs w:val="22"/>
        </w:rPr>
        <w:t>)</w:t>
      </w:r>
      <w:r w:rsidR="00D463D7" w:rsidRPr="00C2131C">
        <w:rPr>
          <w:rFonts w:asciiTheme="minorHAnsi" w:hAnsiTheme="minorHAnsi" w:cstheme="minorHAnsi"/>
          <w:sz w:val="22"/>
          <w:szCs w:val="22"/>
        </w:rPr>
        <w:t>.</w:t>
      </w:r>
      <w:r w:rsidRPr="000D4ED6">
        <w:rPr>
          <w:rFonts w:asciiTheme="minorHAnsi" w:hAnsiTheme="minorHAnsi" w:cstheme="minorHAnsi"/>
          <w:sz w:val="22"/>
        </w:rPr>
        <w:t xml:space="preserve">  </w:t>
      </w:r>
      <w:r w:rsidRPr="0084530B">
        <w:rPr>
          <w:rFonts w:asciiTheme="minorHAnsi" w:hAnsiTheme="minorHAnsi" w:cstheme="minorHAnsi"/>
          <w:sz w:val="22"/>
        </w:rPr>
        <w:t>P</w:t>
      </w:r>
      <w:r>
        <w:rPr>
          <w:rFonts w:asciiTheme="minorHAnsi" w:hAnsiTheme="minorHAnsi" w:cstheme="minorHAnsi"/>
          <w:sz w:val="22"/>
        </w:rPr>
        <w:t xml:space="preserve">oinformował, że </w:t>
      </w:r>
      <w:r w:rsidR="00DC03FC">
        <w:rPr>
          <w:rFonts w:asciiTheme="minorHAnsi" w:hAnsiTheme="minorHAnsi" w:cstheme="minorHAnsi"/>
          <w:sz w:val="22"/>
        </w:rPr>
        <w:t xml:space="preserve">przedmiotem pierwszej części prezentacji są </w:t>
      </w:r>
      <w:r>
        <w:rPr>
          <w:rFonts w:asciiTheme="minorHAnsi" w:hAnsiTheme="minorHAnsi" w:cstheme="minorHAnsi"/>
          <w:sz w:val="22"/>
        </w:rPr>
        <w:t>p</w:t>
      </w:r>
      <w:r w:rsidR="00D463D7">
        <w:rPr>
          <w:rFonts w:asciiTheme="minorHAnsi" w:hAnsiTheme="minorHAnsi" w:cstheme="minorHAnsi"/>
          <w:sz w:val="22"/>
        </w:rPr>
        <w:t>rojekty</w:t>
      </w:r>
      <w:r w:rsidR="00DC03FC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 </w:t>
      </w:r>
      <w:r w:rsidR="00DC03FC" w:rsidRPr="00DC03FC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uchwał Rady m.st. Warszawy </w:t>
      </w:r>
      <w:r w:rsidR="00D463D7" w:rsidRPr="00DC03FC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w sprawie przystąpienia do sporządzenia miejscowego planu zagospodarowania: </w:t>
      </w:r>
    </w:p>
    <w:p w:rsidR="00D463D7" w:rsidRDefault="00D463D7" w:rsidP="00956AAE">
      <w:pPr>
        <w:widowControl/>
        <w:suppressAutoHyphens w:val="0"/>
        <w:spacing w:after="120" w:line="300" w:lineRule="auto"/>
        <w:contextualSpacing/>
        <w:jc w:val="both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D463D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1) </w:t>
      </w:r>
      <w:r w:rsidRPr="00D463D7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w rejonie ulicy Dereniowej</w:t>
      </w:r>
    </w:p>
    <w:p w:rsidR="00D463D7" w:rsidRDefault="00D463D7" w:rsidP="00956AAE">
      <w:pPr>
        <w:widowControl/>
        <w:suppressAutoHyphens w:val="0"/>
        <w:spacing w:after="120" w:line="300" w:lineRule="auto"/>
        <w:contextualSpacing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  <w:r w:rsidRPr="00D463D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2) </w:t>
      </w:r>
      <w:r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w rejonie ulicy Cynamonowej</w:t>
      </w:r>
    </w:p>
    <w:p w:rsidR="00D463D7" w:rsidRDefault="00D463D7" w:rsidP="00956AAE">
      <w:pPr>
        <w:widowControl/>
        <w:suppressAutoHyphens w:val="0"/>
        <w:spacing w:after="120" w:line="300" w:lineRule="auto"/>
        <w:contextualSpacing/>
        <w:jc w:val="both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D463D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3) </w:t>
      </w:r>
      <w:r w:rsidRPr="00D463D7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w rejonie ulicy Nugat</w:t>
      </w:r>
    </w:p>
    <w:p w:rsidR="00DC03FC" w:rsidRDefault="00DC03FC" w:rsidP="00D463D7">
      <w:pPr>
        <w:widowControl/>
        <w:suppressAutoHyphens w:val="0"/>
        <w:spacing w:after="120" w:line="30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Następnie przekazał następujące informacje:</w:t>
      </w:r>
    </w:p>
    <w:p w:rsidR="00C9636F" w:rsidRDefault="00DC03FC" w:rsidP="00F15891">
      <w:pPr>
        <w:pStyle w:val="Akapitzlist"/>
        <w:widowControl/>
        <w:numPr>
          <w:ilvl w:val="0"/>
          <w:numId w:val="6"/>
        </w:numPr>
        <w:suppressAutoHyphens w:val="0"/>
        <w:spacing w:after="120"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="00D463D7" w:rsidRPr="00DC03FC">
        <w:rPr>
          <w:rFonts w:asciiTheme="minorHAnsi" w:hAnsiTheme="minorHAnsi" w:cstheme="minorHAnsi"/>
          <w:sz w:val="22"/>
        </w:rPr>
        <w:t xml:space="preserve"> </w:t>
      </w:r>
      <w:r w:rsidR="004F10E5">
        <w:rPr>
          <w:rFonts w:asciiTheme="minorHAnsi" w:hAnsiTheme="minorHAnsi" w:cstheme="minorHAnsi"/>
          <w:sz w:val="22"/>
        </w:rPr>
        <w:t xml:space="preserve">październiku 2024 </w:t>
      </w:r>
      <w:r w:rsidR="00D463D7" w:rsidRPr="00DC03FC">
        <w:rPr>
          <w:rFonts w:asciiTheme="minorHAnsi" w:hAnsiTheme="minorHAnsi" w:cstheme="minorHAnsi"/>
          <w:sz w:val="22"/>
        </w:rPr>
        <w:t xml:space="preserve">roku Burmistrz Dzielnicy Ursynów zwrócił się do Dyrektora Biura Architektury i Planowania Przestrzennego </w:t>
      </w:r>
      <w:r w:rsidR="00584C3B">
        <w:rPr>
          <w:rFonts w:asciiTheme="minorHAnsi" w:hAnsiTheme="minorHAnsi" w:cstheme="minorHAnsi"/>
          <w:sz w:val="22"/>
        </w:rPr>
        <w:t xml:space="preserve">m. st. Warszawy </w:t>
      </w:r>
      <w:r w:rsidR="00D463D7" w:rsidRPr="00DC03FC">
        <w:rPr>
          <w:rFonts w:asciiTheme="minorHAnsi" w:hAnsiTheme="minorHAnsi" w:cstheme="minorHAnsi"/>
          <w:sz w:val="22"/>
        </w:rPr>
        <w:t xml:space="preserve">w związku z interpelacją Radnego </w:t>
      </w:r>
      <w:r w:rsidR="00D463D7" w:rsidRPr="00DC03FC">
        <w:rPr>
          <w:rFonts w:asciiTheme="minorHAnsi" w:hAnsiTheme="minorHAnsi" w:cstheme="minorHAnsi"/>
          <w:sz w:val="22"/>
        </w:rPr>
        <w:lastRenderedPageBreak/>
        <w:t>Dzielnicy Ursynów Pana Macieja Antosiuka, złożoną „w sprawie miejscowego planu zagospodarowania przestrzennego dla terenów pomiędzy ul. rtm. W. Pileckiego, J. Ciszewskiego, al. KEN i ul. I. Gandhi” z prośbą „o jak najszybsze okr</w:t>
      </w:r>
      <w:r w:rsidR="00C9636F">
        <w:rPr>
          <w:rFonts w:asciiTheme="minorHAnsi" w:hAnsiTheme="minorHAnsi" w:cstheme="minorHAnsi"/>
          <w:sz w:val="22"/>
        </w:rPr>
        <w:t>eślenie dopuszczalnej zabudowy”,</w:t>
      </w:r>
    </w:p>
    <w:p w:rsidR="009056BE" w:rsidRPr="009056BE" w:rsidRDefault="004F10E5" w:rsidP="00F15891">
      <w:pPr>
        <w:pStyle w:val="Akapitzlist"/>
        <w:widowControl/>
        <w:numPr>
          <w:ilvl w:val="0"/>
          <w:numId w:val="6"/>
        </w:numPr>
        <w:suppressAutoHyphens w:val="0"/>
        <w:spacing w:after="120"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4"/>
        </w:rPr>
        <w:t xml:space="preserve">w grudniu 2024r. </w:t>
      </w:r>
      <w:r w:rsidR="00D463D7" w:rsidRPr="00C9636F">
        <w:rPr>
          <w:rFonts w:asciiTheme="minorHAnsi" w:hAnsiTheme="minorHAnsi" w:cstheme="minorHAnsi"/>
          <w:sz w:val="22"/>
          <w:szCs w:val="24"/>
        </w:rPr>
        <w:t>Burmistrz Dzielnic</w:t>
      </w:r>
      <w:r>
        <w:rPr>
          <w:rFonts w:asciiTheme="minorHAnsi" w:hAnsiTheme="minorHAnsi" w:cstheme="minorHAnsi"/>
          <w:sz w:val="22"/>
          <w:szCs w:val="24"/>
        </w:rPr>
        <w:t xml:space="preserve">y Ursynów zwrócił się do </w:t>
      </w:r>
      <w:r w:rsidR="00584C3B" w:rsidRPr="00DC03FC">
        <w:rPr>
          <w:rFonts w:asciiTheme="minorHAnsi" w:hAnsiTheme="minorHAnsi" w:cstheme="minorHAnsi"/>
          <w:sz w:val="22"/>
        </w:rPr>
        <w:t xml:space="preserve">Dyrektora Biura Architektury i Planowania Przestrzennego </w:t>
      </w:r>
      <w:r w:rsidR="00584C3B">
        <w:rPr>
          <w:rFonts w:asciiTheme="minorHAnsi" w:hAnsiTheme="minorHAnsi" w:cstheme="minorHAnsi"/>
          <w:sz w:val="22"/>
        </w:rPr>
        <w:t>m. st. Warszawy</w:t>
      </w:r>
      <w:r>
        <w:rPr>
          <w:rFonts w:asciiTheme="minorHAnsi" w:hAnsiTheme="minorHAnsi" w:cstheme="minorHAnsi"/>
          <w:sz w:val="22"/>
          <w:szCs w:val="24"/>
        </w:rPr>
        <w:t xml:space="preserve"> </w:t>
      </w:r>
      <w:r w:rsidR="00D463D7" w:rsidRPr="00C9636F">
        <w:rPr>
          <w:rFonts w:asciiTheme="minorHAnsi" w:hAnsiTheme="minorHAnsi" w:cstheme="minorHAnsi"/>
          <w:sz w:val="22"/>
          <w:szCs w:val="24"/>
        </w:rPr>
        <w:t xml:space="preserve">w sprawie wszczęcia procedury przystąpienia do sporządzenia miejscowego planu zagospodarowania przestrzennego w Dzielnicy Ursynów dla dwóch </w:t>
      </w:r>
      <w:r>
        <w:rPr>
          <w:rFonts w:asciiTheme="minorHAnsi" w:hAnsiTheme="minorHAnsi" w:cstheme="minorHAnsi"/>
          <w:sz w:val="22"/>
          <w:szCs w:val="24"/>
        </w:rPr>
        <w:t xml:space="preserve">obszarów ograniczonych ulicami: </w:t>
      </w:r>
      <w:r w:rsidR="00D463D7" w:rsidRPr="004F10E5">
        <w:rPr>
          <w:rFonts w:asciiTheme="minorHAnsi" w:hAnsiTheme="minorHAnsi" w:cstheme="minorHAnsi"/>
          <w:sz w:val="22"/>
          <w:szCs w:val="24"/>
        </w:rPr>
        <w:t xml:space="preserve"> Al. KEN – </w:t>
      </w:r>
      <w:r w:rsidR="00AB1DAB" w:rsidRPr="004F10E5">
        <w:rPr>
          <w:rFonts w:asciiTheme="minorHAnsi" w:hAnsiTheme="minorHAnsi" w:cstheme="minorHAnsi"/>
          <w:sz w:val="22"/>
        </w:rPr>
        <w:t>Ciszewski</w:t>
      </w:r>
      <w:r>
        <w:rPr>
          <w:rFonts w:asciiTheme="minorHAnsi" w:hAnsiTheme="minorHAnsi" w:cstheme="minorHAnsi"/>
          <w:sz w:val="22"/>
        </w:rPr>
        <w:t>ego – Rosoła – Gandhi oraz</w:t>
      </w:r>
      <w:r w:rsidR="00D463D7" w:rsidRPr="004F10E5">
        <w:rPr>
          <w:rFonts w:asciiTheme="minorHAnsi" w:hAnsiTheme="minorHAnsi" w:cstheme="minorHAnsi"/>
          <w:sz w:val="22"/>
          <w:szCs w:val="24"/>
        </w:rPr>
        <w:t xml:space="preserve"> Rosoła – </w:t>
      </w:r>
      <w:r>
        <w:rPr>
          <w:rFonts w:asciiTheme="minorHAnsi" w:hAnsiTheme="minorHAnsi" w:cstheme="minorHAnsi"/>
          <w:sz w:val="22"/>
          <w:szCs w:val="24"/>
        </w:rPr>
        <w:t>Ciszewskiego – Kiedacza – Nugat</w:t>
      </w:r>
      <w:r w:rsidR="009056BE">
        <w:rPr>
          <w:rFonts w:asciiTheme="minorHAnsi" w:hAnsiTheme="minorHAnsi" w:cstheme="minorHAnsi"/>
          <w:sz w:val="22"/>
          <w:szCs w:val="24"/>
        </w:rPr>
        <w:t>,</w:t>
      </w:r>
    </w:p>
    <w:p w:rsidR="00D463D7" w:rsidRPr="009056BE" w:rsidRDefault="009056BE" w:rsidP="00F15891">
      <w:pPr>
        <w:pStyle w:val="Akapitzlist"/>
        <w:widowControl/>
        <w:numPr>
          <w:ilvl w:val="0"/>
          <w:numId w:val="6"/>
        </w:numPr>
        <w:suppressAutoHyphens w:val="0"/>
        <w:spacing w:after="120"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4"/>
        </w:rPr>
        <w:t xml:space="preserve">w </w:t>
      </w:r>
      <w:r w:rsidR="00D463D7" w:rsidRPr="009056BE">
        <w:rPr>
          <w:rFonts w:asciiTheme="minorHAnsi" w:hAnsiTheme="minorHAnsi" w:cstheme="minorHAnsi"/>
          <w:sz w:val="22"/>
          <w:szCs w:val="24"/>
        </w:rPr>
        <w:t>styczniu</w:t>
      </w:r>
      <w:r>
        <w:rPr>
          <w:rFonts w:asciiTheme="minorHAnsi" w:hAnsiTheme="minorHAnsi" w:cstheme="minorHAnsi"/>
          <w:sz w:val="22"/>
          <w:szCs w:val="24"/>
        </w:rPr>
        <w:t xml:space="preserve"> 2025 r.</w:t>
      </w:r>
      <w:r w:rsidR="00D463D7" w:rsidRPr="009056BE">
        <w:rPr>
          <w:rFonts w:asciiTheme="minorHAnsi" w:hAnsiTheme="minorHAnsi" w:cstheme="minorHAnsi"/>
          <w:sz w:val="22"/>
          <w:szCs w:val="24"/>
        </w:rPr>
        <w:t xml:space="preserve"> dodatkowo do </w:t>
      </w:r>
      <w:r w:rsidR="00584C3B" w:rsidRPr="00DC03FC">
        <w:rPr>
          <w:rFonts w:asciiTheme="minorHAnsi" w:hAnsiTheme="minorHAnsi" w:cstheme="minorHAnsi"/>
          <w:sz w:val="22"/>
        </w:rPr>
        <w:t xml:space="preserve">Dyrektora Biura Architektury i Planowania Przestrzennego </w:t>
      </w:r>
      <w:r w:rsidR="00584C3B">
        <w:rPr>
          <w:rFonts w:asciiTheme="minorHAnsi" w:hAnsiTheme="minorHAnsi" w:cstheme="minorHAnsi"/>
          <w:sz w:val="22"/>
        </w:rPr>
        <w:t>m. st. Warszawy</w:t>
      </w:r>
      <w:r w:rsidR="00AB1DAB" w:rsidRPr="009056BE">
        <w:rPr>
          <w:rFonts w:asciiTheme="minorHAnsi" w:hAnsiTheme="minorHAnsi" w:cstheme="minorHAnsi"/>
          <w:sz w:val="22"/>
        </w:rPr>
        <w:t xml:space="preserve"> wpłynęła petycja mieszkańców </w:t>
      </w:r>
      <w:r w:rsidR="00D463D7" w:rsidRPr="009056BE">
        <w:rPr>
          <w:rFonts w:asciiTheme="minorHAnsi" w:hAnsiTheme="minorHAnsi" w:cstheme="minorHAnsi"/>
          <w:sz w:val="22"/>
          <w:szCs w:val="24"/>
        </w:rPr>
        <w:t>o podjęcie uchwały w sprawie przystąpienia do sporządzenia miejscowego planu zagospodarowania obejmu</w:t>
      </w:r>
      <w:r>
        <w:rPr>
          <w:rFonts w:asciiTheme="minorHAnsi" w:hAnsiTheme="minorHAnsi" w:cstheme="minorHAnsi"/>
          <w:sz w:val="22"/>
          <w:szCs w:val="24"/>
        </w:rPr>
        <w:t xml:space="preserve">jącego ostatni wymieniony teren, tj. </w:t>
      </w:r>
      <w:r w:rsidR="00584C3B">
        <w:rPr>
          <w:rFonts w:ascii="Calibri" w:eastAsia="Calibri" w:hAnsi="Calibri" w:cs="Calibri"/>
          <w:bCs/>
          <w:kern w:val="0"/>
          <w:sz w:val="22"/>
          <w:szCs w:val="22"/>
          <w:lang w:eastAsia="en-US" w:bidi="ar-SA"/>
        </w:rPr>
        <w:t>w rejonie ulicy Nugat.</w:t>
      </w:r>
    </w:p>
    <w:p w:rsidR="00D463D7" w:rsidRDefault="00D463D7" w:rsidP="004E0EFF">
      <w:pPr>
        <w:widowControl/>
        <w:suppressAutoHyphens w:val="0"/>
        <w:spacing w:after="120" w:line="300" w:lineRule="auto"/>
        <w:contextualSpacing/>
        <w:rPr>
          <w:rFonts w:asciiTheme="minorHAnsi" w:hAnsiTheme="minorHAnsi" w:cstheme="minorHAnsi"/>
          <w:sz w:val="22"/>
        </w:rPr>
      </w:pPr>
      <w:r w:rsidRPr="00AB1DAB">
        <w:rPr>
          <w:rFonts w:asciiTheme="minorHAnsi" w:hAnsiTheme="minorHAnsi" w:cstheme="minorHAnsi"/>
          <w:sz w:val="22"/>
        </w:rPr>
        <w:t>W związku z powyższym zasadne jest przystąpienie do sporządzenia miejscowego planu zag</w:t>
      </w:r>
      <w:r w:rsidR="00AB1DAB">
        <w:rPr>
          <w:rFonts w:asciiTheme="minorHAnsi" w:hAnsiTheme="minorHAnsi" w:cstheme="minorHAnsi"/>
          <w:sz w:val="22"/>
        </w:rPr>
        <w:t xml:space="preserve">ospodarowania przestrzennego </w:t>
      </w:r>
      <w:r w:rsidRPr="00AB1DAB">
        <w:rPr>
          <w:rFonts w:asciiTheme="minorHAnsi" w:hAnsiTheme="minorHAnsi" w:cstheme="minorHAnsi"/>
          <w:sz w:val="22"/>
        </w:rPr>
        <w:t>w rejonie uli</w:t>
      </w:r>
      <w:r w:rsidR="00AB1DAB">
        <w:rPr>
          <w:rFonts w:asciiTheme="minorHAnsi" w:hAnsiTheme="minorHAnsi" w:cstheme="minorHAnsi"/>
          <w:sz w:val="22"/>
        </w:rPr>
        <w:t>cy Dereniowej</w:t>
      </w:r>
      <w:r w:rsidRPr="00AB1DAB">
        <w:rPr>
          <w:rFonts w:asciiTheme="minorHAnsi" w:hAnsiTheme="minorHAnsi" w:cstheme="minorHAnsi"/>
          <w:sz w:val="22"/>
        </w:rPr>
        <w:t>, w rejonie ulic</w:t>
      </w:r>
      <w:r w:rsidR="00AB1DAB">
        <w:rPr>
          <w:rFonts w:asciiTheme="minorHAnsi" w:hAnsiTheme="minorHAnsi" w:cstheme="minorHAnsi"/>
          <w:sz w:val="22"/>
        </w:rPr>
        <w:t xml:space="preserve">y Cynamonowej </w:t>
      </w:r>
      <w:r w:rsidRPr="00AB1DAB">
        <w:rPr>
          <w:rFonts w:asciiTheme="minorHAnsi" w:hAnsiTheme="minorHAnsi" w:cstheme="minorHAnsi"/>
          <w:sz w:val="22"/>
        </w:rPr>
        <w:t>oraz w rejoni</w:t>
      </w:r>
      <w:r w:rsidR="00AB1DAB">
        <w:rPr>
          <w:rFonts w:asciiTheme="minorHAnsi" w:hAnsiTheme="minorHAnsi" w:cstheme="minorHAnsi"/>
          <w:sz w:val="22"/>
        </w:rPr>
        <w:t>e ulicy Nugat</w:t>
      </w:r>
      <w:r w:rsidRPr="00AB1DAB">
        <w:rPr>
          <w:rFonts w:asciiTheme="minorHAnsi" w:hAnsiTheme="minorHAnsi" w:cstheme="minorHAnsi"/>
          <w:sz w:val="22"/>
        </w:rPr>
        <w:t>.</w:t>
      </w:r>
    </w:p>
    <w:p w:rsidR="00823D1B" w:rsidRPr="00BF0593" w:rsidRDefault="004E0EFF" w:rsidP="00F15891">
      <w:pPr>
        <w:widowControl/>
        <w:numPr>
          <w:ilvl w:val="0"/>
          <w:numId w:val="8"/>
        </w:numPr>
        <w:suppressAutoHyphens w:val="0"/>
        <w:spacing w:after="120" w:line="300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sz w:val="22"/>
        </w:rPr>
        <w:t>z</w:t>
      </w:r>
      <w:r w:rsidR="00F50E6F" w:rsidRPr="00BF0593">
        <w:rPr>
          <w:rFonts w:asciiTheme="minorHAnsi" w:hAnsiTheme="minorHAnsi" w:cstheme="minorHAnsi"/>
          <w:bCs/>
          <w:sz w:val="22"/>
        </w:rPr>
        <w:t>apropono</w:t>
      </w:r>
      <w:r w:rsidR="00BF0593">
        <w:rPr>
          <w:rFonts w:asciiTheme="minorHAnsi" w:hAnsiTheme="minorHAnsi" w:cstheme="minorHAnsi"/>
          <w:bCs/>
          <w:sz w:val="22"/>
        </w:rPr>
        <w:t xml:space="preserve">wany obszar do objęcia uchwałą </w:t>
      </w:r>
      <w:r w:rsidR="00F50E6F" w:rsidRPr="00BF0593">
        <w:rPr>
          <w:rFonts w:asciiTheme="minorHAnsi" w:hAnsiTheme="minorHAnsi" w:cstheme="minorHAnsi"/>
          <w:bCs/>
          <w:sz w:val="22"/>
        </w:rPr>
        <w:t>o p</w:t>
      </w:r>
      <w:r>
        <w:rPr>
          <w:rFonts w:asciiTheme="minorHAnsi" w:hAnsiTheme="minorHAnsi" w:cstheme="minorHAnsi"/>
          <w:bCs/>
          <w:sz w:val="22"/>
        </w:rPr>
        <w:t>rzystąpieniu do sporządzenia</w:t>
      </w:r>
      <w:r w:rsidR="00F50E6F" w:rsidRPr="00BF0593">
        <w:rPr>
          <w:rFonts w:asciiTheme="minorHAnsi" w:hAnsiTheme="minorHAnsi" w:cstheme="minorHAnsi"/>
          <w:bCs/>
          <w:sz w:val="22"/>
        </w:rPr>
        <w:t xml:space="preserve"> „</w:t>
      </w:r>
      <w:r w:rsidR="00F50E6F" w:rsidRPr="00BF0593">
        <w:rPr>
          <w:rFonts w:asciiTheme="minorHAnsi" w:hAnsiTheme="minorHAnsi" w:cstheme="minorHAnsi"/>
          <w:bCs/>
          <w:i/>
          <w:iCs/>
          <w:sz w:val="22"/>
        </w:rPr>
        <w:t>miejscowego planu z</w:t>
      </w:r>
      <w:r w:rsidR="00BF0593">
        <w:rPr>
          <w:rFonts w:asciiTheme="minorHAnsi" w:hAnsiTheme="minorHAnsi" w:cstheme="minorHAnsi"/>
          <w:bCs/>
          <w:i/>
          <w:iCs/>
          <w:sz w:val="22"/>
        </w:rPr>
        <w:t xml:space="preserve">agospodarowania przestrzennego </w:t>
      </w:r>
      <w:r w:rsidR="00F50E6F" w:rsidRPr="00BF0593">
        <w:rPr>
          <w:rFonts w:asciiTheme="minorHAnsi" w:hAnsiTheme="minorHAnsi" w:cstheme="minorHAnsi"/>
          <w:bCs/>
          <w:i/>
          <w:iCs/>
          <w:sz w:val="22"/>
        </w:rPr>
        <w:t xml:space="preserve">w rejonie ulicy Dereniowej” </w:t>
      </w:r>
      <w:r>
        <w:rPr>
          <w:rFonts w:asciiTheme="minorHAnsi" w:hAnsiTheme="minorHAnsi" w:cstheme="minorHAnsi"/>
          <w:bCs/>
          <w:sz w:val="22"/>
        </w:rPr>
        <w:t xml:space="preserve">ma powierzchnię </w:t>
      </w:r>
      <w:r w:rsidR="00F50E6F" w:rsidRPr="00BF0593">
        <w:rPr>
          <w:rFonts w:asciiTheme="minorHAnsi" w:hAnsiTheme="minorHAnsi" w:cstheme="minorHAnsi"/>
          <w:bCs/>
          <w:sz w:val="22"/>
        </w:rPr>
        <w:t>ok. 58 ha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="00F50E6F" w:rsidRPr="00BF0593">
        <w:rPr>
          <w:rFonts w:asciiTheme="minorHAnsi" w:hAnsiTheme="minorHAnsi" w:cstheme="minorHAnsi"/>
          <w:bCs/>
          <w:sz w:val="22"/>
        </w:rPr>
        <w:t>„</w:t>
      </w:r>
      <w:r w:rsidR="00F50E6F" w:rsidRPr="00BF0593">
        <w:rPr>
          <w:rFonts w:asciiTheme="minorHAnsi" w:hAnsiTheme="minorHAnsi" w:cstheme="minorHAnsi"/>
          <w:bCs/>
          <w:i/>
          <w:iCs/>
          <w:sz w:val="22"/>
        </w:rPr>
        <w:t>miejscowego planu z</w:t>
      </w:r>
      <w:r>
        <w:rPr>
          <w:rFonts w:asciiTheme="minorHAnsi" w:hAnsiTheme="minorHAnsi" w:cstheme="minorHAnsi"/>
          <w:bCs/>
          <w:i/>
          <w:iCs/>
          <w:sz w:val="22"/>
        </w:rPr>
        <w:t xml:space="preserve">agospodarowania przestrzennego </w:t>
      </w:r>
      <w:r w:rsidR="00F50E6F" w:rsidRPr="00BF0593">
        <w:rPr>
          <w:rFonts w:asciiTheme="minorHAnsi" w:hAnsiTheme="minorHAnsi" w:cstheme="minorHAnsi"/>
          <w:bCs/>
          <w:i/>
          <w:iCs/>
          <w:sz w:val="22"/>
        </w:rPr>
        <w:t>w rejonie ulicy Cynamonowej</w:t>
      </w:r>
      <w:r>
        <w:rPr>
          <w:rFonts w:asciiTheme="minorHAnsi" w:hAnsiTheme="minorHAnsi" w:cstheme="minorHAnsi"/>
          <w:bCs/>
          <w:sz w:val="22"/>
        </w:rPr>
        <w:t xml:space="preserve">” ma powierzchnię </w:t>
      </w:r>
      <w:r w:rsidR="00F50E6F" w:rsidRPr="00BF0593">
        <w:rPr>
          <w:rFonts w:asciiTheme="minorHAnsi" w:hAnsiTheme="minorHAnsi" w:cstheme="minorHAnsi"/>
          <w:bCs/>
          <w:sz w:val="22"/>
        </w:rPr>
        <w:t>ok. 29 ha</w:t>
      </w:r>
      <w:r w:rsidR="00BF0593">
        <w:rPr>
          <w:rFonts w:asciiTheme="minorHAnsi" w:hAnsiTheme="minorHAnsi" w:cstheme="minorHAnsi"/>
          <w:bCs/>
          <w:sz w:val="22"/>
        </w:rPr>
        <w:t>,</w:t>
      </w:r>
      <w:r>
        <w:rPr>
          <w:rFonts w:asciiTheme="minorHAnsi" w:hAnsiTheme="minorHAnsi" w:cstheme="minorHAnsi"/>
          <w:bCs/>
          <w:sz w:val="22"/>
        </w:rPr>
        <w:t>3, natomiast</w:t>
      </w:r>
      <w:r w:rsidR="00F50E6F" w:rsidRPr="00BF0593">
        <w:rPr>
          <w:rFonts w:asciiTheme="minorHAnsi" w:hAnsiTheme="minorHAnsi" w:cstheme="minorHAnsi"/>
          <w:bCs/>
          <w:sz w:val="22"/>
        </w:rPr>
        <w:t xml:space="preserve"> „</w:t>
      </w:r>
      <w:r w:rsidR="00F50E6F" w:rsidRPr="00BF0593">
        <w:rPr>
          <w:rFonts w:asciiTheme="minorHAnsi" w:hAnsiTheme="minorHAnsi" w:cstheme="minorHAnsi"/>
          <w:bCs/>
          <w:i/>
          <w:iCs/>
          <w:sz w:val="22"/>
        </w:rPr>
        <w:t>miejscowego planu z</w:t>
      </w:r>
      <w:r w:rsidR="00BF0593">
        <w:rPr>
          <w:rFonts w:asciiTheme="minorHAnsi" w:hAnsiTheme="minorHAnsi" w:cstheme="minorHAnsi"/>
          <w:bCs/>
          <w:i/>
          <w:iCs/>
          <w:sz w:val="22"/>
        </w:rPr>
        <w:t xml:space="preserve">agospodarowania przestrzennego </w:t>
      </w:r>
      <w:r w:rsidR="00F50E6F" w:rsidRPr="00BF0593">
        <w:rPr>
          <w:rFonts w:asciiTheme="minorHAnsi" w:hAnsiTheme="minorHAnsi" w:cstheme="minorHAnsi"/>
          <w:bCs/>
          <w:i/>
          <w:iCs/>
          <w:sz w:val="22"/>
        </w:rPr>
        <w:t>w rejonie ulicy Nugat</w:t>
      </w:r>
      <w:r w:rsidR="00F50E6F" w:rsidRPr="00BF0593">
        <w:rPr>
          <w:rFonts w:asciiTheme="minorHAnsi" w:hAnsiTheme="minorHAnsi" w:cstheme="minorHAnsi"/>
          <w:bCs/>
          <w:sz w:val="22"/>
        </w:rPr>
        <w:t>” ma powierzchnię - ok. 43 ha,</w:t>
      </w:r>
    </w:p>
    <w:p w:rsidR="00823D1B" w:rsidRPr="00BF0593" w:rsidRDefault="004E0EFF" w:rsidP="00F15891">
      <w:pPr>
        <w:widowControl/>
        <w:numPr>
          <w:ilvl w:val="0"/>
          <w:numId w:val="8"/>
        </w:numPr>
        <w:suppressAutoHyphens w:val="0"/>
        <w:spacing w:after="120" w:line="300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="00F50E6F" w:rsidRPr="00BF0593">
        <w:rPr>
          <w:rFonts w:asciiTheme="minorHAnsi" w:hAnsiTheme="minorHAnsi" w:cstheme="minorHAnsi"/>
          <w:sz w:val="22"/>
        </w:rPr>
        <w:t xml:space="preserve"> obszarze „</w:t>
      </w:r>
      <w:r w:rsidR="00F50E6F" w:rsidRPr="00BF0593">
        <w:rPr>
          <w:rFonts w:asciiTheme="minorHAnsi" w:hAnsiTheme="minorHAnsi" w:cstheme="minorHAnsi"/>
          <w:i/>
          <w:iCs/>
          <w:sz w:val="22"/>
        </w:rPr>
        <w:t>miejscowego planu z</w:t>
      </w:r>
      <w:r w:rsidR="00BF0593">
        <w:rPr>
          <w:rFonts w:asciiTheme="minorHAnsi" w:hAnsiTheme="minorHAnsi" w:cstheme="minorHAnsi"/>
          <w:i/>
          <w:iCs/>
          <w:sz w:val="22"/>
        </w:rPr>
        <w:t xml:space="preserve">agospodarowania przestrzennego </w:t>
      </w:r>
      <w:r w:rsidR="00F50E6F" w:rsidRPr="00BF0593">
        <w:rPr>
          <w:rFonts w:asciiTheme="minorHAnsi" w:hAnsiTheme="minorHAnsi" w:cstheme="minorHAnsi"/>
          <w:i/>
          <w:iCs/>
          <w:sz w:val="22"/>
        </w:rPr>
        <w:t xml:space="preserve">w rejonie ulicy Dereniowej” </w:t>
      </w:r>
      <w:r w:rsidR="00F50E6F" w:rsidRPr="00BF0593">
        <w:rPr>
          <w:rFonts w:asciiTheme="minorHAnsi" w:hAnsiTheme="minorHAnsi" w:cstheme="minorHAnsi"/>
          <w:sz w:val="22"/>
        </w:rPr>
        <w:t>znajdują się głównie osiedla zabudowy mieszkaniowej wielorodzinnej, a także tereny zieleni, Szkoła Podstawowa nr 310 im. Michała Byliny i Społeczne Liceum Ogólnokształcące nr 4 im. Batalionu AK Parasol, Narodowy Instytut Onkologii im. Marii Skłodowskiej-Curie, Instytut Hematologii i Transfuzjologii oraz Warszawski Szpital Południowy</w:t>
      </w:r>
      <w:r>
        <w:rPr>
          <w:rFonts w:asciiTheme="minorHAnsi" w:hAnsiTheme="minorHAnsi" w:cstheme="minorHAnsi"/>
          <w:sz w:val="22"/>
        </w:rPr>
        <w:t>,</w:t>
      </w:r>
    </w:p>
    <w:p w:rsidR="00823D1B" w:rsidRPr="00BF0593" w:rsidRDefault="004E0EFF" w:rsidP="00F15891">
      <w:pPr>
        <w:widowControl/>
        <w:numPr>
          <w:ilvl w:val="0"/>
          <w:numId w:val="8"/>
        </w:numPr>
        <w:suppressAutoHyphens w:val="0"/>
        <w:spacing w:after="120" w:line="300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="00F50E6F" w:rsidRPr="00BF0593">
        <w:rPr>
          <w:rFonts w:asciiTheme="minorHAnsi" w:hAnsiTheme="minorHAnsi" w:cstheme="minorHAnsi"/>
          <w:sz w:val="22"/>
        </w:rPr>
        <w:t>obszarze „</w:t>
      </w:r>
      <w:r w:rsidR="00F50E6F" w:rsidRPr="00BF0593">
        <w:rPr>
          <w:rFonts w:asciiTheme="minorHAnsi" w:hAnsiTheme="minorHAnsi" w:cstheme="minorHAnsi"/>
          <w:i/>
          <w:iCs/>
          <w:sz w:val="22"/>
        </w:rPr>
        <w:t>miejscowego planu z</w:t>
      </w:r>
      <w:r w:rsidR="00BF0593">
        <w:rPr>
          <w:rFonts w:asciiTheme="minorHAnsi" w:hAnsiTheme="minorHAnsi" w:cstheme="minorHAnsi"/>
          <w:i/>
          <w:iCs/>
          <w:sz w:val="22"/>
        </w:rPr>
        <w:t xml:space="preserve">agospodarowania przestrzennego </w:t>
      </w:r>
      <w:r w:rsidR="00F50E6F" w:rsidRPr="00BF0593">
        <w:rPr>
          <w:rFonts w:asciiTheme="minorHAnsi" w:hAnsiTheme="minorHAnsi" w:cstheme="minorHAnsi"/>
          <w:i/>
          <w:iCs/>
          <w:sz w:val="22"/>
        </w:rPr>
        <w:t>w rejonie ulicy Cynamonowej</w:t>
      </w:r>
      <w:r w:rsidR="00F50E6F" w:rsidRPr="00BF0593">
        <w:rPr>
          <w:rFonts w:asciiTheme="minorHAnsi" w:hAnsiTheme="minorHAnsi" w:cstheme="minorHAnsi"/>
          <w:sz w:val="22"/>
        </w:rPr>
        <w:t>” znajdują się głównie osiedla zabudowy mieszkaniowej wielorodzinnej, liczne lokale usługowe i parkingi naziemne, Szkoła Podstawowa z Oddziałami Integracyjnymi nr 318 im. Jana Christiana Andersena w Warszawie, Przedszkole nr 352 i Przedszkole Specjalne nr 213, wielkopowierzchniowy obiekt handlowy – Galeria KEN CENTER, a także l</w:t>
      </w:r>
      <w:r>
        <w:rPr>
          <w:rFonts w:asciiTheme="minorHAnsi" w:hAnsiTheme="minorHAnsi" w:cstheme="minorHAnsi"/>
          <w:sz w:val="22"/>
        </w:rPr>
        <w:t>iczne tereny zieleni osiedlowej,</w:t>
      </w:r>
    </w:p>
    <w:p w:rsidR="00823D1B" w:rsidRPr="00BF0593" w:rsidRDefault="004E0EFF" w:rsidP="00F15891">
      <w:pPr>
        <w:widowControl/>
        <w:numPr>
          <w:ilvl w:val="0"/>
          <w:numId w:val="8"/>
        </w:numPr>
        <w:suppressAutoHyphens w:val="0"/>
        <w:spacing w:after="120" w:line="300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="00F50E6F" w:rsidRPr="00BF0593">
        <w:rPr>
          <w:rFonts w:asciiTheme="minorHAnsi" w:hAnsiTheme="minorHAnsi" w:cstheme="minorHAnsi"/>
          <w:sz w:val="22"/>
        </w:rPr>
        <w:t>obszarze „</w:t>
      </w:r>
      <w:r w:rsidR="00F50E6F" w:rsidRPr="00BF0593">
        <w:rPr>
          <w:rFonts w:asciiTheme="minorHAnsi" w:hAnsiTheme="minorHAnsi" w:cstheme="minorHAnsi"/>
          <w:i/>
          <w:iCs/>
          <w:sz w:val="22"/>
        </w:rPr>
        <w:t>miejscowego planu z</w:t>
      </w:r>
      <w:r w:rsidR="00BF0593">
        <w:rPr>
          <w:rFonts w:asciiTheme="minorHAnsi" w:hAnsiTheme="minorHAnsi" w:cstheme="minorHAnsi"/>
          <w:i/>
          <w:iCs/>
          <w:sz w:val="22"/>
        </w:rPr>
        <w:t xml:space="preserve">agospodarowania przestrzennego </w:t>
      </w:r>
      <w:r w:rsidR="00F50E6F" w:rsidRPr="00BF0593">
        <w:rPr>
          <w:rFonts w:asciiTheme="minorHAnsi" w:hAnsiTheme="minorHAnsi" w:cstheme="minorHAnsi"/>
          <w:i/>
          <w:iCs/>
          <w:sz w:val="22"/>
        </w:rPr>
        <w:t>w rejonie ulicy Nugat</w:t>
      </w:r>
      <w:r w:rsidR="00F50E6F" w:rsidRPr="00BF0593">
        <w:rPr>
          <w:rFonts w:asciiTheme="minorHAnsi" w:hAnsiTheme="minorHAnsi" w:cstheme="minorHAnsi"/>
          <w:sz w:val="22"/>
        </w:rPr>
        <w:t>” znajdują się głównie osiedla zabudowy mieszkaniowej wielorodzinnej, a także tereny zieleni, korty tenisowe, Szkoła Podstawowa z Oddziałami Integracyjnymi nr 343 im. Matki Teresy z Kalkuty, wypożyczalnia miejskiej biblioteki publicz</w:t>
      </w:r>
      <w:r>
        <w:rPr>
          <w:rFonts w:asciiTheme="minorHAnsi" w:hAnsiTheme="minorHAnsi" w:cstheme="minorHAnsi"/>
          <w:sz w:val="22"/>
        </w:rPr>
        <w:t>nej oraz liczne lokale usługowe.</w:t>
      </w:r>
    </w:p>
    <w:p w:rsidR="00873B96" w:rsidRPr="004E0EFF" w:rsidRDefault="00873B96" w:rsidP="00F15891">
      <w:pPr>
        <w:pStyle w:val="Akapitzlist"/>
        <w:numPr>
          <w:ilvl w:val="0"/>
          <w:numId w:val="12"/>
        </w:numPr>
        <w:spacing w:after="120" w:line="300" w:lineRule="auto"/>
        <w:rPr>
          <w:rFonts w:asciiTheme="minorHAnsi" w:hAnsiTheme="minorHAnsi" w:cstheme="minorHAnsi"/>
          <w:sz w:val="22"/>
          <w:lang w:bidi="ar-SA"/>
        </w:rPr>
      </w:pPr>
      <w:r w:rsidRPr="004E0EFF">
        <w:rPr>
          <w:rFonts w:asciiTheme="minorHAnsi" w:hAnsiTheme="minorHAnsi" w:cstheme="minorHAnsi"/>
          <w:sz w:val="22"/>
          <w:lang w:bidi="ar-SA"/>
        </w:rPr>
        <w:t xml:space="preserve">Podstawowym zadaniem mpzp </w:t>
      </w:r>
      <w:r w:rsidRPr="004E0EFF">
        <w:rPr>
          <w:rFonts w:asciiTheme="minorHAnsi" w:hAnsiTheme="minorHAnsi" w:cstheme="minorHAnsi"/>
          <w:bCs/>
          <w:sz w:val="22"/>
          <w:lang w:bidi="ar-SA"/>
        </w:rPr>
        <w:t xml:space="preserve">w rejonie ulicy  Dereniowej </w:t>
      </w:r>
      <w:r w:rsidRPr="004E0EFF">
        <w:rPr>
          <w:rFonts w:asciiTheme="minorHAnsi" w:hAnsiTheme="minorHAnsi" w:cstheme="minorHAnsi"/>
          <w:sz w:val="22"/>
          <w:lang w:bidi="ar-SA"/>
        </w:rPr>
        <w:t xml:space="preserve">oraz mpzp </w:t>
      </w:r>
      <w:r w:rsidRPr="004E0EFF">
        <w:rPr>
          <w:rFonts w:asciiTheme="minorHAnsi" w:hAnsiTheme="minorHAnsi" w:cstheme="minorHAnsi"/>
          <w:bCs/>
          <w:sz w:val="22"/>
          <w:lang w:bidi="ar-SA"/>
        </w:rPr>
        <w:t xml:space="preserve">w rejonie ulicy  Cynamonowej </w:t>
      </w:r>
      <w:r w:rsidRPr="004E0EFF">
        <w:rPr>
          <w:rFonts w:asciiTheme="minorHAnsi" w:hAnsiTheme="minorHAnsi" w:cstheme="minorHAnsi"/>
          <w:sz w:val="22"/>
          <w:lang w:bidi="ar-SA"/>
        </w:rPr>
        <w:t>jest wprowadzenie takich ustaleń planistycznych, które mają na celu:</w:t>
      </w:r>
    </w:p>
    <w:p w:rsidR="00873B96" w:rsidRPr="00BF0593" w:rsidRDefault="00873B96" w:rsidP="00584C3B">
      <w:pPr>
        <w:numPr>
          <w:ilvl w:val="0"/>
          <w:numId w:val="9"/>
        </w:numPr>
        <w:spacing w:before="120" w:after="120"/>
        <w:ind w:hanging="357"/>
        <w:rPr>
          <w:rFonts w:asciiTheme="minorHAnsi" w:hAnsiTheme="minorHAnsi" w:cstheme="minorHAnsi"/>
          <w:sz w:val="22"/>
          <w:lang w:bidi="ar-SA"/>
        </w:rPr>
      </w:pPr>
      <w:r w:rsidRPr="00BF0593">
        <w:rPr>
          <w:rFonts w:asciiTheme="minorHAnsi" w:hAnsiTheme="minorHAnsi" w:cstheme="minorHAnsi"/>
          <w:sz w:val="22"/>
          <w:lang w:bidi="ar-SA"/>
        </w:rPr>
        <w:t>określenie zasad zagospodarowania terenu w celu ochrony istniejącej zieleni towarzyszącej zabudowie mieszkaniowej wielorodzinnej oraz układu urbanistycznego,</w:t>
      </w:r>
    </w:p>
    <w:p w:rsidR="004E0EFF" w:rsidRDefault="00873B96" w:rsidP="00584C3B">
      <w:pPr>
        <w:numPr>
          <w:ilvl w:val="0"/>
          <w:numId w:val="9"/>
        </w:numPr>
        <w:spacing w:before="120" w:after="120"/>
        <w:ind w:hanging="357"/>
        <w:rPr>
          <w:rFonts w:asciiTheme="minorHAnsi" w:hAnsiTheme="minorHAnsi" w:cstheme="minorHAnsi"/>
          <w:sz w:val="22"/>
          <w:lang w:bidi="ar-SA"/>
        </w:rPr>
      </w:pPr>
      <w:r w:rsidRPr="00BF0593">
        <w:rPr>
          <w:rFonts w:asciiTheme="minorHAnsi" w:hAnsiTheme="minorHAnsi" w:cstheme="minorHAnsi"/>
          <w:sz w:val="22"/>
          <w:lang w:bidi="ar-SA"/>
        </w:rPr>
        <w:lastRenderedPageBreak/>
        <w:t>określenie zasad zagospodarowania z uwzględnieniem uwarunkowań środowiskowych i kulturowych, a także określenie wzaj</w:t>
      </w:r>
      <w:r w:rsidR="004E0EFF">
        <w:rPr>
          <w:rFonts w:asciiTheme="minorHAnsi" w:hAnsiTheme="minorHAnsi" w:cstheme="minorHAnsi"/>
          <w:sz w:val="22"/>
          <w:lang w:bidi="ar-SA"/>
        </w:rPr>
        <w:t>emnych powiązań tych terenów,</w:t>
      </w:r>
    </w:p>
    <w:p w:rsidR="004E0EFF" w:rsidRDefault="00873B96" w:rsidP="00584C3B">
      <w:pPr>
        <w:numPr>
          <w:ilvl w:val="0"/>
          <w:numId w:val="9"/>
        </w:numPr>
        <w:spacing w:before="120" w:after="120"/>
        <w:ind w:hanging="357"/>
        <w:rPr>
          <w:rFonts w:asciiTheme="minorHAnsi" w:hAnsiTheme="minorHAnsi" w:cstheme="minorHAnsi"/>
          <w:sz w:val="22"/>
          <w:lang w:bidi="ar-SA"/>
        </w:rPr>
      </w:pPr>
      <w:r w:rsidRPr="00BF0593">
        <w:rPr>
          <w:rFonts w:asciiTheme="minorHAnsi" w:hAnsiTheme="minorHAnsi" w:cstheme="minorHAnsi"/>
          <w:sz w:val="22"/>
          <w:lang w:bidi="ar-SA"/>
        </w:rPr>
        <w:t>wzmocnienie ciągłości pow</w:t>
      </w:r>
      <w:r w:rsidR="004E0EFF">
        <w:rPr>
          <w:rFonts w:asciiTheme="minorHAnsi" w:hAnsiTheme="minorHAnsi" w:cstheme="minorHAnsi"/>
          <w:sz w:val="22"/>
          <w:lang w:bidi="ar-SA"/>
        </w:rPr>
        <w:t>iązań systemu przyrodniczego,</w:t>
      </w:r>
    </w:p>
    <w:p w:rsidR="00873B96" w:rsidRPr="00BF0593" w:rsidRDefault="00873B96" w:rsidP="00584C3B">
      <w:pPr>
        <w:numPr>
          <w:ilvl w:val="0"/>
          <w:numId w:val="9"/>
        </w:numPr>
        <w:spacing w:before="120" w:after="120"/>
        <w:ind w:hanging="357"/>
        <w:rPr>
          <w:rFonts w:asciiTheme="minorHAnsi" w:hAnsiTheme="minorHAnsi" w:cstheme="minorHAnsi"/>
          <w:sz w:val="22"/>
          <w:lang w:bidi="ar-SA"/>
        </w:rPr>
      </w:pPr>
      <w:r w:rsidRPr="00BF0593">
        <w:rPr>
          <w:rFonts w:asciiTheme="minorHAnsi" w:hAnsiTheme="minorHAnsi" w:cstheme="minorHAnsi"/>
          <w:sz w:val="22"/>
          <w:lang w:bidi="ar-SA"/>
        </w:rPr>
        <w:t>określenie obsługi komunikacyjnej oraz wskaźników miejsc parkingowych.</w:t>
      </w:r>
    </w:p>
    <w:p w:rsidR="004E0EFF" w:rsidRDefault="00873B96" w:rsidP="00584C3B">
      <w:pPr>
        <w:pStyle w:val="Akapitzlist"/>
        <w:numPr>
          <w:ilvl w:val="0"/>
          <w:numId w:val="11"/>
        </w:numPr>
        <w:spacing w:before="120" w:after="120"/>
        <w:ind w:hanging="357"/>
        <w:rPr>
          <w:rFonts w:asciiTheme="minorHAnsi" w:hAnsiTheme="minorHAnsi" w:cstheme="minorHAnsi"/>
          <w:sz w:val="22"/>
          <w:lang w:bidi="ar-SA"/>
        </w:rPr>
      </w:pPr>
      <w:r w:rsidRPr="004E0EFF">
        <w:rPr>
          <w:rFonts w:asciiTheme="minorHAnsi" w:hAnsiTheme="minorHAnsi" w:cstheme="minorHAnsi"/>
          <w:sz w:val="22"/>
          <w:lang w:bidi="ar-SA"/>
        </w:rPr>
        <w:t xml:space="preserve">Podstawowym zadaniem mpzp </w:t>
      </w:r>
      <w:r w:rsidRPr="004E0EFF">
        <w:rPr>
          <w:rFonts w:asciiTheme="minorHAnsi" w:hAnsiTheme="minorHAnsi" w:cstheme="minorHAnsi"/>
          <w:bCs/>
          <w:sz w:val="22"/>
          <w:lang w:bidi="ar-SA"/>
        </w:rPr>
        <w:t xml:space="preserve">w rejonie ulicy  Nugat </w:t>
      </w:r>
      <w:r w:rsidRPr="004E0EFF">
        <w:rPr>
          <w:rFonts w:asciiTheme="minorHAnsi" w:hAnsiTheme="minorHAnsi" w:cstheme="minorHAnsi"/>
          <w:sz w:val="22"/>
          <w:lang w:bidi="ar-SA"/>
        </w:rPr>
        <w:t>j</w:t>
      </w:r>
      <w:r w:rsidR="004E0EFF" w:rsidRPr="004E0EFF">
        <w:rPr>
          <w:rFonts w:asciiTheme="minorHAnsi" w:hAnsiTheme="minorHAnsi" w:cstheme="minorHAnsi"/>
          <w:sz w:val="22"/>
          <w:lang w:bidi="ar-SA"/>
        </w:rPr>
        <w:t xml:space="preserve">est wprowadzenie takich ustaleń </w:t>
      </w:r>
      <w:r w:rsidRPr="004E0EFF">
        <w:rPr>
          <w:rFonts w:asciiTheme="minorHAnsi" w:hAnsiTheme="minorHAnsi" w:cstheme="minorHAnsi"/>
          <w:sz w:val="22"/>
          <w:lang w:bidi="ar-SA"/>
        </w:rPr>
        <w:t>planistyczn</w:t>
      </w:r>
      <w:r w:rsidR="004E0EFF" w:rsidRPr="004E0EFF">
        <w:rPr>
          <w:rFonts w:asciiTheme="minorHAnsi" w:hAnsiTheme="minorHAnsi" w:cstheme="minorHAnsi"/>
          <w:sz w:val="22"/>
          <w:lang w:bidi="ar-SA"/>
        </w:rPr>
        <w:t>ych, które mają na celu</w:t>
      </w:r>
      <w:r w:rsidR="004E0EFF">
        <w:rPr>
          <w:rFonts w:asciiTheme="minorHAnsi" w:hAnsiTheme="minorHAnsi" w:cstheme="minorHAnsi"/>
          <w:sz w:val="22"/>
          <w:lang w:bidi="ar-SA"/>
        </w:rPr>
        <w:t>:</w:t>
      </w:r>
    </w:p>
    <w:p w:rsidR="00873B96" w:rsidRPr="004E0EFF" w:rsidRDefault="00873B96" w:rsidP="00584C3B">
      <w:pPr>
        <w:pStyle w:val="Akapitzlist"/>
        <w:numPr>
          <w:ilvl w:val="0"/>
          <w:numId w:val="10"/>
        </w:numPr>
        <w:spacing w:before="120" w:after="120"/>
        <w:ind w:left="1068" w:hanging="357"/>
        <w:rPr>
          <w:rFonts w:asciiTheme="minorHAnsi" w:hAnsiTheme="minorHAnsi" w:cstheme="minorHAnsi"/>
          <w:sz w:val="22"/>
          <w:lang w:bidi="ar-SA"/>
        </w:rPr>
      </w:pPr>
      <w:r w:rsidRPr="004E0EFF">
        <w:rPr>
          <w:rFonts w:asciiTheme="minorHAnsi" w:hAnsiTheme="minorHAnsi" w:cstheme="minorHAnsi"/>
          <w:sz w:val="22"/>
          <w:lang w:bidi="ar-SA"/>
        </w:rPr>
        <w:t>określenie zasad zagospodarowania terenu w celu ochrony układu urbanistycznego oraz istniejącej zieleni towarzyszącej zabudowie mieszkaniowej wielorodzinnej;</w:t>
      </w:r>
    </w:p>
    <w:p w:rsidR="00873B96" w:rsidRPr="00BF0593" w:rsidRDefault="00873B96" w:rsidP="00584C3B">
      <w:pPr>
        <w:numPr>
          <w:ilvl w:val="0"/>
          <w:numId w:val="7"/>
        </w:numPr>
        <w:spacing w:before="120" w:after="120"/>
        <w:ind w:left="1068" w:hanging="357"/>
        <w:rPr>
          <w:rFonts w:asciiTheme="minorHAnsi" w:hAnsiTheme="minorHAnsi" w:cstheme="minorHAnsi"/>
          <w:sz w:val="22"/>
          <w:lang w:bidi="ar-SA"/>
        </w:rPr>
      </w:pPr>
      <w:r w:rsidRPr="00BF0593">
        <w:rPr>
          <w:rFonts w:asciiTheme="minorHAnsi" w:hAnsiTheme="minorHAnsi" w:cstheme="minorHAnsi"/>
          <w:sz w:val="22"/>
          <w:lang w:bidi="ar-SA"/>
        </w:rPr>
        <w:t>analizę sposobu zagospodarowania i zasadności uzupełnienia istniejącej zabudowy o zabudowę o funkcjach mieszkaniowych, usługowych oraz o tereny zieleni, z uwzględnieniem gabarytów istniejących budynków;</w:t>
      </w:r>
    </w:p>
    <w:p w:rsidR="00873B96" w:rsidRPr="00BF0593" w:rsidRDefault="00873B96" w:rsidP="00584C3B">
      <w:pPr>
        <w:numPr>
          <w:ilvl w:val="0"/>
          <w:numId w:val="7"/>
        </w:numPr>
        <w:spacing w:before="120" w:after="120"/>
        <w:ind w:left="1068" w:hanging="357"/>
        <w:rPr>
          <w:rFonts w:asciiTheme="minorHAnsi" w:hAnsiTheme="minorHAnsi" w:cstheme="minorHAnsi"/>
          <w:sz w:val="22"/>
          <w:lang w:bidi="ar-SA"/>
        </w:rPr>
      </w:pPr>
      <w:r w:rsidRPr="00BF0593">
        <w:rPr>
          <w:rFonts w:asciiTheme="minorHAnsi" w:hAnsiTheme="minorHAnsi" w:cstheme="minorHAnsi"/>
          <w:sz w:val="22"/>
          <w:lang w:bidi="ar-SA"/>
        </w:rPr>
        <w:t>zapewnienie odpowiedniego układu komunikacyjnego.</w:t>
      </w:r>
    </w:p>
    <w:p w:rsidR="00873B96" w:rsidRPr="00F0097F" w:rsidRDefault="00584C3B" w:rsidP="002E4B3A">
      <w:pPr>
        <w:widowControl/>
        <w:suppressAutoHyphens w:val="0"/>
        <w:spacing w:after="120" w:line="300" w:lineRule="auto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4) </w:t>
      </w:r>
      <w:r w:rsidR="00873B96" w:rsidRPr="00F0097F">
        <w:rPr>
          <w:rFonts w:asciiTheme="minorHAnsi" w:hAnsiTheme="minorHAnsi" w:cstheme="minorHAnsi"/>
          <w:b/>
          <w:sz w:val="22"/>
        </w:rPr>
        <w:t>Projekt uchwały Rady m.</w:t>
      </w:r>
      <w:r w:rsidR="00BF0593" w:rsidRPr="00F0097F">
        <w:rPr>
          <w:rFonts w:asciiTheme="minorHAnsi" w:hAnsiTheme="minorHAnsi" w:cstheme="minorHAnsi"/>
          <w:b/>
          <w:sz w:val="22"/>
        </w:rPr>
        <w:t xml:space="preserve">st. Warszawy </w:t>
      </w:r>
      <w:r w:rsidR="00873B96" w:rsidRPr="00F0097F">
        <w:rPr>
          <w:rFonts w:asciiTheme="minorHAnsi" w:hAnsiTheme="minorHAnsi" w:cstheme="minorHAnsi"/>
          <w:b/>
          <w:sz w:val="22"/>
        </w:rPr>
        <w:t xml:space="preserve">w sprawie przystąpienia do sporządzenia </w:t>
      </w:r>
      <w:r w:rsidR="00873B96" w:rsidRPr="00F0097F">
        <w:rPr>
          <w:rFonts w:asciiTheme="minorHAnsi" w:hAnsiTheme="minorHAnsi" w:cstheme="minorHAnsi"/>
          <w:b/>
          <w:sz w:val="22"/>
        </w:rPr>
        <w:br/>
        <w:t>miejscowego planu z</w:t>
      </w:r>
      <w:r w:rsidR="00BF0593" w:rsidRPr="00F0097F">
        <w:rPr>
          <w:rFonts w:asciiTheme="minorHAnsi" w:hAnsiTheme="minorHAnsi" w:cstheme="minorHAnsi"/>
          <w:b/>
          <w:sz w:val="22"/>
        </w:rPr>
        <w:t xml:space="preserve">agospodarowania przestrzennego </w:t>
      </w:r>
      <w:r w:rsidR="00873B96" w:rsidRPr="00F0097F">
        <w:rPr>
          <w:rFonts w:asciiTheme="minorHAnsi" w:hAnsiTheme="minorHAnsi" w:cstheme="minorHAnsi"/>
          <w:b/>
          <w:bCs/>
          <w:sz w:val="22"/>
        </w:rPr>
        <w:t>w rejonie ul. Nowy Służewiec i ul. Kłobuckiej</w:t>
      </w:r>
      <w:r w:rsidR="00F0097F" w:rsidRPr="00F0097F">
        <w:rPr>
          <w:rFonts w:asciiTheme="minorHAnsi" w:hAnsiTheme="minorHAnsi" w:cstheme="minorHAnsi"/>
          <w:b/>
          <w:bCs/>
          <w:sz w:val="22"/>
        </w:rPr>
        <w:t>:</w:t>
      </w:r>
    </w:p>
    <w:p w:rsidR="00873B96" w:rsidRPr="002E4B3A" w:rsidRDefault="00584C3B" w:rsidP="00F15891">
      <w:pPr>
        <w:pStyle w:val="Akapitzlist"/>
        <w:widowControl/>
        <w:numPr>
          <w:ilvl w:val="0"/>
          <w:numId w:val="13"/>
        </w:numPr>
        <w:suppressAutoHyphens w:val="0"/>
        <w:spacing w:after="120"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="00873B96" w:rsidRPr="004E0EFF">
        <w:rPr>
          <w:rFonts w:asciiTheme="minorHAnsi" w:hAnsiTheme="minorHAnsi" w:cstheme="minorHAnsi"/>
          <w:sz w:val="22"/>
        </w:rPr>
        <w:t xml:space="preserve">o inicjatywa wynikająca z pisma Burmistrza Dzielnicy Ursynów z </w:t>
      </w:r>
      <w:r w:rsidR="002E4B3A">
        <w:rPr>
          <w:rFonts w:asciiTheme="minorHAnsi" w:hAnsiTheme="minorHAnsi" w:cstheme="minorHAnsi"/>
          <w:bCs/>
          <w:sz w:val="22"/>
        </w:rPr>
        <w:t xml:space="preserve">października 2024 </w:t>
      </w:r>
      <w:r w:rsidR="00873B96" w:rsidRPr="004E0EFF">
        <w:rPr>
          <w:rFonts w:asciiTheme="minorHAnsi" w:hAnsiTheme="minorHAnsi" w:cstheme="minorHAnsi"/>
          <w:bCs/>
          <w:sz w:val="22"/>
        </w:rPr>
        <w:t xml:space="preserve">roku </w:t>
      </w:r>
      <w:r w:rsidR="00873B96" w:rsidRPr="004E0EFF">
        <w:rPr>
          <w:rFonts w:asciiTheme="minorHAnsi" w:hAnsiTheme="minorHAnsi" w:cstheme="minorHAnsi"/>
          <w:sz w:val="22"/>
        </w:rPr>
        <w:t>w związku z interpelacją Radnego Dzielnicy Ursynów Pana Pawła Nowocienia, złożoną „</w:t>
      </w:r>
      <w:r w:rsidR="00873B96" w:rsidRPr="004E0EFF">
        <w:rPr>
          <w:rFonts w:asciiTheme="minorHAnsi" w:hAnsiTheme="minorHAnsi" w:cstheme="minorHAnsi"/>
          <w:i/>
          <w:iCs/>
          <w:sz w:val="22"/>
        </w:rPr>
        <w:t xml:space="preserve">w sprawie miejscowego planu zagospodarowania przestrzennego </w:t>
      </w:r>
      <w:r w:rsidR="00873B96" w:rsidRPr="004E0EFF">
        <w:rPr>
          <w:rFonts w:asciiTheme="minorHAnsi" w:hAnsiTheme="minorHAnsi" w:cstheme="minorHAnsi"/>
          <w:sz w:val="22"/>
        </w:rPr>
        <w:t xml:space="preserve">dla ul. Kłobuckiej” z prośbą </w:t>
      </w:r>
      <w:r w:rsidR="00873B96" w:rsidRPr="002E4B3A">
        <w:rPr>
          <w:rFonts w:asciiTheme="minorHAnsi" w:hAnsiTheme="minorHAnsi" w:cstheme="minorHAnsi"/>
          <w:sz w:val="22"/>
        </w:rPr>
        <w:t xml:space="preserve">„o </w:t>
      </w:r>
      <w:r w:rsidR="00873B96" w:rsidRPr="002E4B3A">
        <w:rPr>
          <w:rFonts w:asciiTheme="minorHAnsi" w:hAnsiTheme="minorHAnsi" w:cstheme="minorHAnsi"/>
          <w:i/>
          <w:iCs/>
          <w:sz w:val="22"/>
        </w:rPr>
        <w:t xml:space="preserve">niezwłoczne podjęcie działań zmierzających do rozpoczęcia przystąpienia do sporządzenia miejscowego planu zagospodarowania przestrzennego dla obszaru nie ujętego w projektach uchwał procedowanych na VIII Sesji Rady Dzielnicy Ursynów w dniu </w:t>
      </w:r>
      <w:r w:rsidR="00873B96" w:rsidRPr="002E4B3A">
        <w:rPr>
          <w:rFonts w:asciiTheme="minorHAnsi" w:hAnsiTheme="minorHAnsi" w:cstheme="minorHAnsi"/>
          <w:i/>
          <w:iCs/>
          <w:sz w:val="22"/>
        </w:rPr>
        <w:br/>
        <w:t>15 października 2024 r.”</w:t>
      </w:r>
    </w:p>
    <w:p w:rsidR="002E4B3A" w:rsidRDefault="00584C3B" w:rsidP="00F15891">
      <w:pPr>
        <w:pStyle w:val="Akapitzlist"/>
        <w:widowControl/>
        <w:numPr>
          <w:ilvl w:val="0"/>
          <w:numId w:val="13"/>
        </w:numPr>
        <w:suppressAutoHyphens w:val="0"/>
        <w:spacing w:after="120"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="00873B96" w:rsidRPr="004E0EFF">
        <w:rPr>
          <w:rFonts w:asciiTheme="minorHAnsi" w:hAnsiTheme="minorHAnsi" w:cstheme="minorHAnsi"/>
          <w:sz w:val="22"/>
        </w:rPr>
        <w:t xml:space="preserve"> związku z powyższym zasadne jest przystąpienie do sporządzenia miejscowego planu zagospodarowania przestrzennego w rejonie ul. </w:t>
      </w:r>
      <w:r>
        <w:rPr>
          <w:rFonts w:asciiTheme="minorHAnsi" w:hAnsiTheme="minorHAnsi" w:cstheme="minorHAnsi"/>
          <w:sz w:val="22"/>
        </w:rPr>
        <w:t>Nowy Służewiec i ul. Kłobuckiej;</w:t>
      </w:r>
    </w:p>
    <w:p w:rsidR="00823D1B" w:rsidRPr="002E4B3A" w:rsidRDefault="002E4B3A" w:rsidP="00F15891">
      <w:pPr>
        <w:pStyle w:val="Akapitzlist"/>
        <w:widowControl/>
        <w:numPr>
          <w:ilvl w:val="0"/>
          <w:numId w:val="14"/>
        </w:numPr>
        <w:suppressAutoHyphens w:val="0"/>
        <w:spacing w:after="120"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sz w:val="22"/>
        </w:rPr>
        <w:t>z</w:t>
      </w:r>
      <w:r w:rsidR="00F50E6F" w:rsidRPr="002E4B3A">
        <w:rPr>
          <w:rFonts w:asciiTheme="minorHAnsi" w:hAnsiTheme="minorHAnsi" w:cstheme="minorHAnsi"/>
          <w:bCs/>
          <w:sz w:val="22"/>
        </w:rPr>
        <w:t>aproponowany obszar do objęcia uchwałą o</w:t>
      </w:r>
      <w:r w:rsidR="00584C3B">
        <w:rPr>
          <w:rFonts w:asciiTheme="minorHAnsi" w:hAnsiTheme="minorHAnsi" w:cstheme="minorHAnsi"/>
          <w:bCs/>
          <w:sz w:val="22"/>
        </w:rPr>
        <w:t xml:space="preserve"> przystąpieniu do sporządzenia planu </w:t>
      </w:r>
      <w:r>
        <w:rPr>
          <w:rFonts w:asciiTheme="minorHAnsi" w:hAnsiTheme="minorHAnsi" w:cstheme="minorHAnsi"/>
          <w:bCs/>
          <w:sz w:val="22"/>
        </w:rPr>
        <w:t xml:space="preserve">ma powierzchnię </w:t>
      </w:r>
      <w:r w:rsidR="00F50E6F" w:rsidRPr="002E4B3A">
        <w:rPr>
          <w:rFonts w:asciiTheme="minorHAnsi" w:hAnsiTheme="minorHAnsi" w:cstheme="minorHAnsi"/>
          <w:bCs/>
          <w:sz w:val="22"/>
        </w:rPr>
        <w:t xml:space="preserve"> ok. 80 ha,</w:t>
      </w:r>
    </w:p>
    <w:p w:rsidR="00823D1B" w:rsidRPr="00BF0593" w:rsidRDefault="002E4B3A" w:rsidP="00F15891">
      <w:pPr>
        <w:widowControl/>
        <w:numPr>
          <w:ilvl w:val="0"/>
          <w:numId w:val="14"/>
        </w:numPr>
        <w:suppressAutoHyphens w:val="0"/>
        <w:spacing w:after="120" w:line="300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="00584C3B">
        <w:rPr>
          <w:rFonts w:asciiTheme="minorHAnsi" w:hAnsiTheme="minorHAnsi" w:cstheme="minorHAnsi"/>
          <w:sz w:val="22"/>
        </w:rPr>
        <w:t xml:space="preserve"> obszarze planu </w:t>
      </w:r>
      <w:r w:rsidR="0044493E">
        <w:rPr>
          <w:rFonts w:asciiTheme="minorHAnsi" w:hAnsiTheme="minorHAnsi" w:cstheme="minorHAnsi"/>
          <w:sz w:val="22"/>
        </w:rPr>
        <w:t>z</w:t>
      </w:r>
      <w:r w:rsidR="00F50E6F" w:rsidRPr="00BF0593">
        <w:rPr>
          <w:rFonts w:asciiTheme="minorHAnsi" w:hAnsiTheme="minorHAnsi" w:cstheme="minorHAnsi"/>
          <w:sz w:val="22"/>
        </w:rPr>
        <w:t>najdują się głównie osiedla zabudowy mieszkaniowej wielorodzinnej oraz usługowej, a także tereny zieleni, tereny kolejowe, Areszt Śledczy  w Warszawie Służewcu, Przedszkole P</w:t>
      </w:r>
      <w:r w:rsidR="008379E1">
        <w:rPr>
          <w:rFonts w:asciiTheme="minorHAnsi" w:hAnsiTheme="minorHAnsi" w:cstheme="minorHAnsi"/>
          <w:sz w:val="22"/>
        </w:rPr>
        <w:t>ubliczne</w:t>
      </w:r>
      <w:r w:rsidR="00F50E6F" w:rsidRPr="00BF0593">
        <w:rPr>
          <w:rFonts w:asciiTheme="minorHAnsi" w:hAnsiTheme="minorHAnsi" w:cstheme="minorHAnsi"/>
          <w:sz w:val="22"/>
        </w:rPr>
        <w:t>, Niepubliczne Przedszkole „Dzieciaki Rządzą”, Polska Izba Gospodarcza Zaawansowanych Technologii, Archiwum Instytutu Pamięci Narodowej, Wypożyczalnia Nr 135 Biblioteki Publicznej  im. J. U. Niemcewicza w Dzielnicy Ursynów i Potok Służewiec</w:t>
      </w:r>
      <w:r>
        <w:rPr>
          <w:rFonts w:asciiTheme="minorHAnsi" w:hAnsiTheme="minorHAnsi" w:cstheme="minorHAnsi"/>
          <w:sz w:val="22"/>
        </w:rPr>
        <w:t>ki,</w:t>
      </w:r>
    </w:p>
    <w:p w:rsidR="00873B96" w:rsidRPr="004E0EFF" w:rsidRDefault="002E4B3A" w:rsidP="00F15891">
      <w:pPr>
        <w:pStyle w:val="Akapitzlist"/>
        <w:widowControl/>
        <w:numPr>
          <w:ilvl w:val="0"/>
          <w:numId w:val="14"/>
        </w:numPr>
        <w:suppressAutoHyphens w:val="0"/>
        <w:spacing w:after="120"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="00873B96" w:rsidRPr="004E0EFF">
        <w:rPr>
          <w:rFonts w:asciiTheme="minorHAnsi" w:hAnsiTheme="minorHAnsi" w:cstheme="minorHAnsi"/>
          <w:sz w:val="22"/>
        </w:rPr>
        <w:t xml:space="preserve">odstawowym zadaniem mpzp </w:t>
      </w:r>
      <w:r w:rsidR="00873B96" w:rsidRPr="004E0EFF">
        <w:rPr>
          <w:rFonts w:asciiTheme="minorHAnsi" w:hAnsiTheme="minorHAnsi" w:cstheme="minorHAnsi"/>
          <w:bCs/>
          <w:sz w:val="22"/>
        </w:rPr>
        <w:t xml:space="preserve">w rejonie ul. Nowy Służewiec i ul. Kłobuckiej </w:t>
      </w:r>
      <w:r w:rsidR="00873B96" w:rsidRPr="004E0EFF">
        <w:rPr>
          <w:rFonts w:asciiTheme="minorHAnsi" w:hAnsiTheme="minorHAnsi" w:cstheme="minorHAnsi"/>
          <w:sz w:val="22"/>
        </w:rPr>
        <w:t>jest wprowadzenie ustaleń planistycznych, które mają na celu:</w:t>
      </w:r>
    </w:p>
    <w:p w:rsidR="00823D1B" w:rsidRPr="00BF0593" w:rsidRDefault="00F50E6F" w:rsidP="00F15891">
      <w:pPr>
        <w:widowControl/>
        <w:numPr>
          <w:ilvl w:val="1"/>
          <w:numId w:val="15"/>
        </w:numPr>
        <w:suppressAutoHyphens w:val="0"/>
        <w:spacing w:after="120" w:line="300" w:lineRule="auto"/>
        <w:contextualSpacing/>
        <w:rPr>
          <w:rFonts w:asciiTheme="minorHAnsi" w:hAnsiTheme="minorHAnsi" w:cstheme="minorHAnsi"/>
          <w:sz w:val="22"/>
        </w:rPr>
      </w:pPr>
      <w:r w:rsidRPr="00BF0593">
        <w:rPr>
          <w:rFonts w:asciiTheme="minorHAnsi" w:hAnsiTheme="minorHAnsi" w:cstheme="minorHAnsi"/>
          <w:sz w:val="22"/>
        </w:rPr>
        <w:t>określenie zasad zagospodarowania terenu w celu ochrony układu urbanistycznego oraz istniejącej zieleni towarzyszącej zabudow</w:t>
      </w:r>
      <w:r w:rsidR="002E4B3A">
        <w:rPr>
          <w:rFonts w:asciiTheme="minorHAnsi" w:hAnsiTheme="minorHAnsi" w:cstheme="minorHAnsi"/>
          <w:sz w:val="22"/>
        </w:rPr>
        <w:t>ie mieszkaniowej wielorodzinnej,</w:t>
      </w:r>
    </w:p>
    <w:p w:rsidR="00823D1B" w:rsidRPr="00BF0593" w:rsidRDefault="00F50E6F" w:rsidP="00F15891">
      <w:pPr>
        <w:widowControl/>
        <w:numPr>
          <w:ilvl w:val="1"/>
          <w:numId w:val="15"/>
        </w:numPr>
        <w:suppressAutoHyphens w:val="0"/>
        <w:spacing w:after="120" w:line="300" w:lineRule="auto"/>
        <w:contextualSpacing/>
        <w:rPr>
          <w:rFonts w:asciiTheme="minorHAnsi" w:hAnsiTheme="minorHAnsi" w:cstheme="minorHAnsi"/>
          <w:sz w:val="22"/>
        </w:rPr>
      </w:pPr>
      <w:r w:rsidRPr="00BF0593">
        <w:rPr>
          <w:rFonts w:asciiTheme="minorHAnsi" w:hAnsiTheme="minorHAnsi" w:cstheme="minorHAnsi"/>
          <w:sz w:val="22"/>
        </w:rPr>
        <w:t xml:space="preserve">analizę sposobu zagospodarowania i zasadności uzupełnienia istniejącej zabudowy o zabudowę o funkcjach mieszkaniowych, usługowych, w tym usług </w:t>
      </w:r>
      <w:r w:rsidRPr="00BF0593">
        <w:rPr>
          <w:rFonts w:asciiTheme="minorHAnsi" w:hAnsiTheme="minorHAnsi" w:cstheme="minorHAnsi"/>
          <w:sz w:val="22"/>
        </w:rPr>
        <w:lastRenderedPageBreak/>
        <w:t xml:space="preserve">oświaty, rekreacyjnych oraz o tereny zieleni, </w:t>
      </w:r>
      <w:r w:rsidRPr="00BF0593">
        <w:rPr>
          <w:rFonts w:asciiTheme="minorHAnsi" w:hAnsiTheme="minorHAnsi" w:cstheme="minorHAnsi"/>
          <w:sz w:val="22"/>
        </w:rPr>
        <w:br/>
        <w:t>z uwzględnieniem gabarytów</w:t>
      </w:r>
      <w:r w:rsidR="002E4B3A">
        <w:rPr>
          <w:rFonts w:asciiTheme="minorHAnsi" w:hAnsiTheme="minorHAnsi" w:cstheme="minorHAnsi"/>
          <w:sz w:val="22"/>
        </w:rPr>
        <w:t xml:space="preserve"> istniejących budynków,</w:t>
      </w:r>
    </w:p>
    <w:p w:rsidR="00823D1B" w:rsidRPr="00BF0593" w:rsidRDefault="00F50E6F" w:rsidP="00F15891">
      <w:pPr>
        <w:widowControl/>
        <w:numPr>
          <w:ilvl w:val="1"/>
          <w:numId w:val="15"/>
        </w:numPr>
        <w:suppressAutoHyphens w:val="0"/>
        <w:spacing w:after="120" w:line="300" w:lineRule="auto"/>
        <w:contextualSpacing/>
        <w:rPr>
          <w:rFonts w:asciiTheme="minorHAnsi" w:hAnsiTheme="minorHAnsi" w:cstheme="minorHAnsi"/>
          <w:sz w:val="22"/>
        </w:rPr>
      </w:pPr>
      <w:r w:rsidRPr="00BF0593">
        <w:rPr>
          <w:rFonts w:asciiTheme="minorHAnsi" w:hAnsiTheme="minorHAnsi" w:cstheme="minorHAnsi"/>
          <w:sz w:val="22"/>
        </w:rPr>
        <w:t>zapewnienie odpo</w:t>
      </w:r>
      <w:r w:rsidR="002E4B3A">
        <w:rPr>
          <w:rFonts w:asciiTheme="minorHAnsi" w:hAnsiTheme="minorHAnsi" w:cstheme="minorHAnsi"/>
          <w:sz w:val="22"/>
        </w:rPr>
        <w:t>wiedniej obsługi komunikacyjnej,</w:t>
      </w:r>
    </w:p>
    <w:p w:rsidR="00823D1B" w:rsidRDefault="00F50E6F" w:rsidP="00F15891">
      <w:pPr>
        <w:widowControl/>
        <w:numPr>
          <w:ilvl w:val="1"/>
          <w:numId w:val="15"/>
        </w:numPr>
        <w:suppressAutoHyphens w:val="0"/>
        <w:spacing w:after="120" w:line="300" w:lineRule="auto"/>
        <w:contextualSpacing/>
        <w:rPr>
          <w:rFonts w:asciiTheme="minorHAnsi" w:hAnsiTheme="minorHAnsi" w:cstheme="minorHAnsi"/>
          <w:sz w:val="22"/>
        </w:rPr>
      </w:pPr>
      <w:r w:rsidRPr="00BF0593">
        <w:rPr>
          <w:rFonts w:asciiTheme="minorHAnsi" w:hAnsiTheme="minorHAnsi" w:cstheme="minorHAnsi"/>
          <w:sz w:val="22"/>
        </w:rPr>
        <w:t>rozwiązanie problemu miejsc parkingowych.</w:t>
      </w:r>
    </w:p>
    <w:p w:rsidR="00DC09F6" w:rsidRDefault="00DC09F6" w:rsidP="00DC09F6">
      <w:pPr>
        <w:spacing w:line="300" w:lineRule="auto"/>
        <w:rPr>
          <w:rFonts w:asciiTheme="minorHAnsi" w:hAnsiTheme="minorHAnsi" w:cstheme="minorHAnsi"/>
          <w:b/>
          <w:sz w:val="22"/>
        </w:rPr>
      </w:pPr>
    </w:p>
    <w:p w:rsidR="00DC09F6" w:rsidRPr="00DC09F6" w:rsidRDefault="00DC09F6" w:rsidP="00DC09F6">
      <w:pPr>
        <w:spacing w:line="30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Opinie</w:t>
      </w:r>
      <w:r w:rsidRPr="00DC09F6">
        <w:rPr>
          <w:rFonts w:asciiTheme="minorHAnsi" w:hAnsiTheme="minorHAnsi" w:cstheme="minorHAnsi"/>
          <w:b/>
          <w:sz w:val="22"/>
        </w:rPr>
        <w:t xml:space="preserve"> Komisji</w:t>
      </w:r>
      <w:r>
        <w:rPr>
          <w:rFonts w:asciiTheme="minorHAnsi" w:hAnsiTheme="minorHAnsi" w:cstheme="minorHAnsi"/>
          <w:b/>
          <w:sz w:val="22"/>
        </w:rPr>
        <w:t xml:space="preserve"> dotyczące</w:t>
      </w:r>
      <w:r w:rsidRPr="00DC09F6">
        <w:rPr>
          <w:rFonts w:asciiTheme="minorHAnsi" w:hAnsiTheme="minorHAnsi" w:cstheme="minorHAnsi"/>
          <w:b/>
          <w:sz w:val="22"/>
        </w:rPr>
        <w:t xml:space="preserve"> projektu uchwały</w:t>
      </w:r>
      <w:r>
        <w:rPr>
          <w:rFonts w:asciiTheme="minorHAnsi" w:hAnsiTheme="minorHAnsi" w:cstheme="minorHAnsi"/>
          <w:b/>
          <w:sz w:val="22"/>
        </w:rPr>
        <w:t xml:space="preserve"> na Druku Nr 73, 74, 75, i 76</w:t>
      </w:r>
      <w:r w:rsidRPr="00DC09F6">
        <w:rPr>
          <w:rFonts w:asciiTheme="minorHAnsi" w:hAnsiTheme="minorHAnsi" w:cstheme="minorHAnsi"/>
          <w:b/>
          <w:sz w:val="22"/>
        </w:rPr>
        <w:t>:</w:t>
      </w:r>
    </w:p>
    <w:p w:rsidR="00DC09F6" w:rsidRDefault="00DC09F6" w:rsidP="00F15891">
      <w:pPr>
        <w:pStyle w:val="Akapitzlist"/>
        <w:numPr>
          <w:ilvl w:val="0"/>
          <w:numId w:val="17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Komisja Architektury, Mobilności, Inwestycji i Ochrony Środowiska - opinia pozytywna</w:t>
      </w:r>
    </w:p>
    <w:p w:rsidR="00DC09F6" w:rsidRDefault="00DC09F6" w:rsidP="00DC09F6">
      <w:pPr>
        <w:spacing w:line="300" w:lineRule="auto"/>
        <w:rPr>
          <w:rFonts w:asciiTheme="minorHAnsi" w:hAnsiTheme="minorHAnsi" w:cstheme="minorHAnsi"/>
          <w:sz w:val="22"/>
        </w:rPr>
      </w:pPr>
    </w:p>
    <w:p w:rsidR="00DC09F6" w:rsidRPr="00DC09F6" w:rsidRDefault="00DC09F6" w:rsidP="00DC09F6">
      <w:pPr>
        <w:spacing w:line="30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Opinia</w:t>
      </w:r>
      <w:r w:rsidRPr="00DC09F6">
        <w:rPr>
          <w:rFonts w:asciiTheme="minorHAnsi" w:hAnsiTheme="minorHAnsi" w:cstheme="minorHAnsi"/>
          <w:b/>
          <w:sz w:val="22"/>
        </w:rPr>
        <w:t xml:space="preserve"> Komisji</w:t>
      </w:r>
      <w:r>
        <w:rPr>
          <w:rFonts w:asciiTheme="minorHAnsi" w:hAnsiTheme="minorHAnsi" w:cstheme="minorHAnsi"/>
          <w:b/>
          <w:sz w:val="22"/>
        </w:rPr>
        <w:t xml:space="preserve"> dotycząca</w:t>
      </w:r>
      <w:r w:rsidRPr="00DC09F6">
        <w:rPr>
          <w:rFonts w:asciiTheme="minorHAnsi" w:hAnsiTheme="minorHAnsi" w:cstheme="minorHAnsi"/>
          <w:b/>
          <w:sz w:val="22"/>
        </w:rPr>
        <w:t xml:space="preserve"> projektu uchwały</w:t>
      </w:r>
      <w:r>
        <w:rPr>
          <w:rFonts w:asciiTheme="minorHAnsi" w:hAnsiTheme="minorHAnsi" w:cstheme="minorHAnsi"/>
          <w:b/>
          <w:sz w:val="22"/>
        </w:rPr>
        <w:t xml:space="preserve"> na Druku Nr 76</w:t>
      </w:r>
      <w:r w:rsidRPr="00DC09F6">
        <w:rPr>
          <w:rFonts w:asciiTheme="minorHAnsi" w:hAnsiTheme="minorHAnsi" w:cstheme="minorHAnsi"/>
          <w:b/>
          <w:sz w:val="22"/>
        </w:rPr>
        <w:t>:</w:t>
      </w:r>
    </w:p>
    <w:p w:rsidR="00DC09F6" w:rsidRDefault="00DC09F6" w:rsidP="00F15891">
      <w:pPr>
        <w:pStyle w:val="Akapitzlist"/>
        <w:numPr>
          <w:ilvl w:val="0"/>
          <w:numId w:val="17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Zielonego Ursynowa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DC09F6" w:rsidRPr="00DC09F6" w:rsidRDefault="00DC09F6" w:rsidP="00DC09F6">
      <w:pPr>
        <w:spacing w:line="300" w:lineRule="auto"/>
        <w:rPr>
          <w:rFonts w:asciiTheme="minorHAnsi" w:hAnsiTheme="minorHAnsi" w:cstheme="minorHAnsi"/>
          <w:b/>
          <w:sz w:val="22"/>
        </w:rPr>
      </w:pPr>
    </w:p>
    <w:p w:rsidR="00DC09F6" w:rsidRPr="00DC09F6" w:rsidRDefault="00DC09F6" w:rsidP="00DC09F6">
      <w:pPr>
        <w:pStyle w:val="Akapitzlist"/>
        <w:spacing w:line="300" w:lineRule="auto"/>
        <w:ind w:left="360"/>
        <w:rPr>
          <w:rFonts w:asciiTheme="minorHAnsi" w:hAnsiTheme="minorHAnsi" w:cstheme="minorHAnsi"/>
          <w:b/>
          <w:sz w:val="22"/>
        </w:rPr>
      </w:pPr>
      <w:r w:rsidRPr="00DC09F6">
        <w:rPr>
          <w:rFonts w:asciiTheme="minorHAnsi" w:hAnsiTheme="minorHAnsi" w:cstheme="minorHAnsi"/>
          <w:b/>
          <w:sz w:val="22"/>
        </w:rPr>
        <w:t>Stanowiska Klubów Radnych:</w:t>
      </w:r>
      <w:r w:rsidRPr="00DC09F6">
        <w:rPr>
          <w:rFonts w:asciiTheme="minorHAnsi" w:hAnsiTheme="minorHAnsi" w:cstheme="minorHAnsi"/>
          <w:b/>
          <w:sz w:val="22"/>
        </w:rPr>
        <w:tab/>
      </w:r>
    </w:p>
    <w:p w:rsidR="00DC09F6" w:rsidRPr="00DC09F6" w:rsidRDefault="00DC09F6" w:rsidP="00F15891">
      <w:pPr>
        <w:pStyle w:val="Akapitzlist"/>
        <w:numPr>
          <w:ilvl w:val="0"/>
          <w:numId w:val="16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 xml:space="preserve">Klub Radnych Koalicja Obywatelska – opinia pozytywna. </w:t>
      </w:r>
      <w:r w:rsidRPr="00DC09F6">
        <w:rPr>
          <w:rFonts w:asciiTheme="minorHAnsi" w:hAnsiTheme="minorHAnsi" w:cstheme="minorHAnsi"/>
          <w:sz w:val="22"/>
        </w:rPr>
        <w:tab/>
      </w:r>
    </w:p>
    <w:p w:rsidR="00DC09F6" w:rsidRPr="00DC09F6" w:rsidRDefault="00DC09F6" w:rsidP="00F15891">
      <w:pPr>
        <w:pStyle w:val="Akapitzlist"/>
        <w:numPr>
          <w:ilvl w:val="0"/>
          <w:numId w:val="16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 xml:space="preserve">Klub Radnych PiS – </w:t>
      </w:r>
      <w:r w:rsidR="00BE433D" w:rsidRPr="00DC09F6">
        <w:rPr>
          <w:rFonts w:asciiTheme="minorHAnsi" w:hAnsiTheme="minorHAnsi" w:cstheme="minorHAnsi"/>
          <w:sz w:val="22"/>
        </w:rPr>
        <w:t>opinia pozytywna</w:t>
      </w:r>
      <w:r w:rsidRPr="00DC09F6">
        <w:rPr>
          <w:rFonts w:asciiTheme="minorHAnsi" w:hAnsiTheme="minorHAnsi" w:cstheme="minorHAnsi"/>
          <w:sz w:val="22"/>
        </w:rPr>
        <w:t>.</w:t>
      </w:r>
    </w:p>
    <w:p w:rsidR="00DC09F6" w:rsidRPr="00DC09F6" w:rsidRDefault="00DC09F6" w:rsidP="00F15891">
      <w:pPr>
        <w:pStyle w:val="Akapitzlist"/>
        <w:numPr>
          <w:ilvl w:val="0"/>
          <w:numId w:val="16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Klub Radnych Projekt Ursynów – wypowie się w głosowaniu.</w:t>
      </w:r>
    </w:p>
    <w:p w:rsidR="00DC09F6" w:rsidRPr="003F7C82" w:rsidRDefault="001031E9" w:rsidP="006A72C3">
      <w:pPr>
        <w:pStyle w:val="NormalnyWeb"/>
        <w:shd w:val="clear" w:color="auto" w:fill="FFFFFF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Radny </w:t>
      </w:r>
      <w:r w:rsidRPr="003F7C82">
        <w:rPr>
          <w:rFonts w:asciiTheme="minorHAnsi" w:hAnsiTheme="minorHAnsi" w:cstheme="minorHAnsi"/>
          <w:b/>
          <w:sz w:val="22"/>
        </w:rPr>
        <w:t>Maciej Antosiuk</w:t>
      </w:r>
      <w:r>
        <w:rPr>
          <w:rFonts w:asciiTheme="minorHAnsi" w:hAnsiTheme="minorHAnsi" w:cstheme="minorHAnsi"/>
          <w:sz w:val="22"/>
        </w:rPr>
        <w:t xml:space="preserve">, w imieniu </w:t>
      </w:r>
      <w:r w:rsidRPr="00DC09F6">
        <w:rPr>
          <w:rFonts w:asciiTheme="minorHAnsi" w:hAnsiTheme="minorHAnsi" w:cstheme="minorHAnsi"/>
          <w:sz w:val="22"/>
        </w:rPr>
        <w:t>Klub</w:t>
      </w:r>
      <w:r>
        <w:rPr>
          <w:rFonts w:asciiTheme="minorHAnsi" w:hAnsiTheme="minorHAnsi" w:cstheme="minorHAnsi"/>
          <w:sz w:val="22"/>
        </w:rPr>
        <w:t>u</w:t>
      </w:r>
      <w:r w:rsidRPr="00DC09F6">
        <w:rPr>
          <w:rFonts w:asciiTheme="minorHAnsi" w:hAnsiTheme="minorHAnsi" w:cstheme="minorHAnsi"/>
          <w:sz w:val="22"/>
        </w:rPr>
        <w:t xml:space="preserve"> Radnych Projekt Ursynów</w:t>
      </w:r>
      <w:r w:rsidR="00F514E0">
        <w:rPr>
          <w:rFonts w:asciiTheme="minorHAnsi" w:hAnsiTheme="minorHAnsi" w:cstheme="minorHAnsi"/>
          <w:sz w:val="22"/>
        </w:rPr>
        <w:t>, wyraził zadowolenie</w:t>
      </w:r>
      <w:r>
        <w:rPr>
          <w:rFonts w:asciiTheme="minorHAnsi" w:hAnsiTheme="minorHAnsi" w:cstheme="minorHAnsi"/>
          <w:sz w:val="22"/>
        </w:rPr>
        <w:t xml:space="preserve"> z powodu </w:t>
      </w:r>
      <w:r w:rsidR="00015E32">
        <w:rPr>
          <w:rFonts w:asciiTheme="minorHAnsi" w:hAnsiTheme="minorHAnsi" w:cstheme="minorHAnsi"/>
          <w:sz w:val="22"/>
        </w:rPr>
        <w:t xml:space="preserve">rozpoczęcia </w:t>
      </w:r>
      <w:r w:rsidR="003F7C82">
        <w:rPr>
          <w:rFonts w:asciiTheme="minorHAnsi" w:hAnsiTheme="minorHAnsi" w:cstheme="minorHAnsi"/>
          <w:sz w:val="22"/>
        </w:rPr>
        <w:t xml:space="preserve">intensywnych prac, jakie trwają nad uchwalaniem kolejnych ursynowskich planów miejscowych. Wyraził nadzieję, że działania te przyczynią się do walki ze zjawiskiem tzw. </w:t>
      </w:r>
      <w:r w:rsidR="003F7C82" w:rsidRPr="003F7C82">
        <w:rPr>
          <w:rFonts w:asciiTheme="minorHAnsi" w:hAnsiTheme="minorHAnsi" w:cstheme="minorHAnsi"/>
          <w:i/>
          <w:sz w:val="22"/>
        </w:rPr>
        <w:t>patodeweloperki</w:t>
      </w:r>
      <w:r w:rsidR="003F7C82">
        <w:rPr>
          <w:rFonts w:asciiTheme="minorHAnsi" w:hAnsiTheme="minorHAnsi" w:cstheme="minorHAnsi"/>
          <w:i/>
          <w:sz w:val="22"/>
        </w:rPr>
        <w:t xml:space="preserve"> </w:t>
      </w:r>
      <w:r w:rsidR="003F7C82" w:rsidRPr="003F7C82">
        <w:rPr>
          <w:rFonts w:asciiTheme="minorHAnsi" w:hAnsiTheme="minorHAnsi" w:cstheme="minorHAnsi"/>
          <w:sz w:val="22"/>
        </w:rPr>
        <w:t>oraz uniemożliwią nadmierną zabudowę w dzielnicy.</w:t>
      </w:r>
    </w:p>
    <w:p w:rsidR="00E2701D" w:rsidRDefault="00E2701D" w:rsidP="00E2701D">
      <w:pPr>
        <w:spacing w:after="12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>Przewodnicząca</w:t>
      </w:r>
      <w:r w:rsidRPr="000D4ED6">
        <w:rPr>
          <w:rFonts w:asciiTheme="minorHAnsi" w:hAnsiTheme="minorHAnsi" w:cstheme="minorHAnsi"/>
          <w:sz w:val="22"/>
        </w:rPr>
        <w:t xml:space="preserve"> Rady Dzielnicy Ursynów m. st. Warszawy  </w:t>
      </w:r>
      <w:r>
        <w:rPr>
          <w:rFonts w:asciiTheme="minorHAnsi" w:hAnsiTheme="minorHAnsi" w:cstheme="minorHAnsi"/>
          <w:b/>
          <w:sz w:val="22"/>
        </w:rPr>
        <w:t>Karolina Mioduszewska</w:t>
      </w:r>
      <w:r>
        <w:rPr>
          <w:rFonts w:asciiTheme="minorHAnsi" w:hAnsiTheme="minorHAnsi" w:cstheme="minorHAnsi"/>
          <w:bCs/>
          <w:sz w:val="22"/>
        </w:rPr>
        <w:t xml:space="preserve"> przypomniała, że podczas trwania poprzedniej kadencji rady Dzielnicy Ursynów m. st. Warszawy uchwalonych zostało aż trzynaście miejscowych planów zagospodarowania przestrzennego obejmujących obszary na terenie dzielnicy Ursynów</w:t>
      </w:r>
      <w:r w:rsidRPr="000D4ED6">
        <w:rPr>
          <w:rFonts w:asciiTheme="minorHAnsi" w:hAnsiTheme="minorHAnsi" w:cstheme="minorHAnsi"/>
          <w:bCs/>
          <w:sz w:val="22"/>
        </w:rPr>
        <w:t>.</w:t>
      </w:r>
    </w:p>
    <w:p w:rsidR="001953BC" w:rsidRPr="000D4ED6" w:rsidRDefault="001953BC" w:rsidP="00E2701D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Radny </w:t>
      </w:r>
      <w:r w:rsidRPr="002405DC">
        <w:rPr>
          <w:rFonts w:asciiTheme="minorHAnsi" w:hAnsiTheme="minorHAnsi" w:cstheme="minorHAnsi"/>
          <w:b/>
          <w:bCs/>
          <w:sz w:val="22"/>
        </w:rPr>
        <w:t>Antoni Pomianowski</w:t>
      </w:r>
      <w:r w:rsidR="001432D7">
        <w:rPr>
          <w:rFonts w:asciiTheme="minorHAnsi" w:hAnsiTheme="minorHAnsi" w:cstheme="minorHAnsi"/>
          <w:bCs/>
          <w:sz w:val="22"/>
        </w:rPr>
        <w:t xml:space="preserve"> poparł słowa radnego Macieja Antosiuka. Wyraził przeświadczenie, że tereny, które są dziś rozpatrywane jako kolejn</w:t>
      </w:r>
      <w:r w:rsidR="00015E32">
        <w:rPr>
          <w:rFonts w:asciiTheme="minorHAnsi" w:hAnsiTheme="minorHAnsi" w:cstheme="minorHAnsi"/>
          <w:bCs/>
          <w:sz w:val="22"/>
        </w:rPr>
        <w:t xml:space="preserve">e do uchwalenia mpzp stanowiły pewnego rodzaju </w:t>
      </w:r>
      <w:r w:rsidR="001432D7">
        <w:rPr>
          <w:rFonts w:asciiTheme="minorHAnsi" w:hAnsiTheme="minorHAnsi" w:cstheme="minorHAnsi"/>
          <w:bCs/>
          <w:sz w:val="22"/>
        </w:rPr>
        <w:t>luki pomiędzy planami już obowiązującymi. Zauważył, że miejsca te już są niezwykle gęsto zabudowane, co nies</w:t>
      </w:r>
      <w:r w:rsidR="002405DC">
        <w:rPr>
          <w:rFonts w:asciiTheme="minorHAnsi" w:hAnsiTheme="minorHAnsi" w:cstheme="minorHAnsi"/>
          <w:bCs/>
          <w:sz w:val="22"/>
        </w:rPr>
        <w:t xml:space="preserve">tety nie zawsze wystarczy, aby mieć poczucie, że jest to teren bezpieczny przed dodatkową zabudową, ponieważ nawet na tych obszarach znajdują się tereny zagrożone </w:t>
      </w:r>
      <w:r w:rsidR="002405DC">
        <w:rPr>
          <w:rFonts w:asciiTheme="minorHAnsi" w:hAnsiTheme="minorHAnsi" w:cstheme="minorHAnsi"/>
          <w:sz w:val="22"/>
        </w:rPr>
        <w:t xml:space="preserve">tzw. </w:t>
      </w:r>
      <w:r w:rsidR="002405DC">
        <w:rPr>
          <w:rFonts w:asciiTheme="minorHAnsi" w:hAnsiTheme="minorHAnsi" w:cstheme="minorHAnsi"/>
          <w:i/>
          <w:sz w:val="22"/>
        </w:rPr>
        <w:t>patodeweloperką</w:t>
      </w:r>
      <w:r w:rsidR="002405DC">
        <w:rPr>
          <w:rFonts w:asciiTheme="minorHAnsi" w:hAnsiTheme="minorHAnsi" w:cstheme="minorHAnsi"/>
          <w:bCs/>
          <w:sz w:val="22"/>
        </w:rPr>
        <w:t>.</w:t>
      </w:r>
      <w:r w:rsidR="00E06C71">
        <w:rPr>
          <w:rFonts w:asciiTheme="minorHAnsi" w:hAnsiTheme="minorHAnsi" w:cstheme="minorHAnsi"/>
          <w:bCs/>
          <w:sz w:val="22"/>
        </w:rPr>
        <w:t xml:space="preserve"> Poprosił także o szczegóły związane z obecną sytuacją działek tzw. kortów, znajdujących się w rejonie ul. Nugat</w:t>
      </w:r>
      <w:r w:rsidR="00FC4E6D">
        <w:rPr>
          <w:rFonts w:asciiTheme="minorHAnsi" w:hAnsiTheme="minorHAnsi" w:cstheme="minorHAnsi"/>
          <w:bCs/>
          <w:sz w:val="22"/>
        </w:rPr>
        <w:t>, na które zostały już wydane warunki zabudowy dla dwóch różnych podmiotów deweloperskich. Wyraził nadzieję, że uda się uchwalić mpzp dla tego miejsca zanim zostanie wydane pozwolenie na budowę.</w:t>
      </w:r>
    </w:p>
    <w:p w:rsidR="00DC09F6" w:rsidRDefault="00FC4E6D" w:rsidP="006A72C3">
      <w:pPr>
        <w:pStyle w:val="NormalnyWeb"/>
        <w:shd w:val="clear" w:color="auto" w:fill="FFFFFF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Radny </w:t>
      </w:r>
      <w:r w:rsidRPr="003F7C82">
        <w:rPr>
          <w:rFonts w:asciiTheme="minorHAnsi" w:hAnsiTheme="minorHAnsi" w:cstheme="minorHAnsi"/>
          <w:b/>
          <w:sz w:val="22"/>
        </w:rPr>
        <w:t>Maciej Antosiuk</w:t>
      </w:r>
      <w:r>
        <w:rPr>
          <w:rFonts w:asciiTheme="minorHAnsi" w:hAnsiTheme="minorHAnsi" w:cstheme="minorHAnsi"/>
          <w:sz w:val="22"/>
        </w:rPr>
        <w:t xml:space="preserve"> poruszył kwestię mpzp w sąsiedztwie ul. Dereniowej, ul. Gandhi i ul. Ciszewskiego. Zwrócił się z zapytaniem, czy</w:t>
      </w:r>
      <w:r w:rsidR="00047162">
        <w:rPr>
          <w:rFonts w:asciiTheme="minorHAnsi" w:hAnsiTheme="minorHAnsi" w:cstheme="minorHAnsi"/>
          <w:sz w:val="22"/>
        </w:rPr>
        <w:t xml:space="preserve"> plan ten obejmuje także teren S</w:t>
      </w:r>
      <w:r>
        <w:rPr>
          <w:rFonts w:asciiTheme="minorHAnsi" w:hAnsiTheme="minorHAnsi" w:cstheme="minorHAnsi"/>
          <w:sz w:val="22"/>
        </w:rPr>
        <w:t xml:space="preserve">zpitala </w:t>
      </w:r>
      <w:r w:rsidR="00EA6B2E">
        <w:rPr>
          <w:rFonts w:asciiTheme="minorHAnsi" w:hAnsiTheme="minorHAnsi" w:cstheme="minorHAnsi"/>
          <w:sz w:val="22"/>
        </w:rPr>
        <w:t>Połud</w:t>
      </w:r>
      <w:r w:rsidR="00F91F4A">
        <w:rPr>
          <w:rFonts w:asciiTheme="minorHAnsi" w:hAnsiTheme="minorHAnsi" w:cstheme="minorHAnsi"/>
          <w:sz w:val="22"/>
        </w:rPr>
        <w:t>niowego. Radny wyraził poparcie</w:t>
      </w:r>
      <w:r w:rsidR="00EA6B2E">
        <w:rPr>
          <w:rFonts w:asciiTheme="minorHAnsi" w:hAnsiTheme="minorHAnsi" w:cstheme="minorHAnsi"/>
          <w:sz w:val="22"/>
        </w:rPr>
        <w:t xml:space="preserve"> z</w:t>
      </w:r>
      <w:r w:rsidR="00047162">
        <w:rPr>
          <w:rFonts w:asciiTheme="minorHAnsi" w:hAnsiTheme="minorHAnsi" w:cstheme="minorHAnsi"/>
          <w:sz w:val="22"/>
        </w:rPr>
        <w:t xml:space="preserve"> powodu inicjatywy </w:t>
      </w:r>
      <w:r w:rsidR="00EA6B2E">
        <w:rPr>
          <w:rFonts w:asciiTheme="minorHAnsi" w:hAnsiTheme="minorHAnsi" w:cstheme="minorHAnsi"/>
          <w:sz w:val="22"/>
        </w:rPr>
        <w:t>uchwalenia mpzp; oznajmił, że mieszkańcy Spółdzielni Mieszkaniowo-Budowlanej Imielin apelowali o to już od długiego czasu. Dodał, że uchwalenie tego dokumentu pozwoli też na przyspieszenie prac związanych z uregulo</w:t>
      </w:r>
      <w:r w:rsidR="00707C3E">
        <w:rPr>
          <w:rFonts w:asciiTheme="minorHAnsi" w:hAnsiTheme="minorHAnsi" w:cstheme="minorHAnsi"/>
          <w:sz w:val="22"/>
        </w:rPr>
        <w:t>waniem kwestii gruntó</w:t>
      </w:r>
      <w:r w:rsidR="00F91F4A">
        <w:rPr>
          <w:rFonts w:asciiTheme="minorHAnsi" w:hAnsiTheme="minorHAnsi" w:cstheme="minorHAnsi"/>
          <w:sz w:val="22"/>
        </w:rPr>
        <w:t>w okolic ul.</w:t>
      </w:r>
      <w:r w:rsidR="00707C3E">
        <w:rPr>
          <w:rFonts w:asciiTheme="minorHAnsi" w:hAnsiTheme="minorHAnsi" w:cstheme="minorHAnsi"/>
          <w:sz w:val="22"/>
        </w:rPr>
        <w:t xml:space="preserve"> Miklaszewskiego czy </w:t>
      </w:r>
      <w:r w:rsidR="00F91F4A">
        <w:rPr>
          <w:rFonts w:asciiTheme="minorHAnsi" w:hAnsiTheme="minorHAnsi" w:cstheme="minorHAnsi"/>
          <w:sz w:val="22"/>
        </w:rPr>
        <w:t xml:space="preserve">ul. </w:t>
      </w:r>
      <w:r w:rsidR="00707C3E">
        <w:rPr>
          <w:rFonts w:asciiTheme="minorHAnsi" w:hAnsiTheme="minorHAnsi" w:cstheme="minorHAnsi"/>
          <w:sz w:val="22"/>
        </w:rPr>
        <w:t>Hawajskiej.</w:t>
      </w:r>
      <w:r w:rsidR="00EA6B2E">
        <w:rPr>
          <w:rFonts w:asciiTheme="minorHAnsi" w:hAnsiTheme="minorHAnsi" w:cstheme="minorHAnsi"/>
          <w:sz w:val="22"/>
        </w:rPr>
        <w:t xml:space="preserve"> </w:t>
      </w:r>
    </w:p>
    <w:p w:rsidR="00707C3E" w:rsidRDefault="00707C3E" w:rsidP="006A72C3">
      <w:pPr>
        <w:pStyle w:val="NormalnyWeb"/>
        <w:shd w:val="clear" w:color="auto" w:fill="FFFFFF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Radny </w:t>
      </w:r>
      <w:r w:rsidRPr="00707C3E">
        <w:rPr>
          <w:rFonts w:asciiTheme="minorHAnsi" w:hAnsiTheme="minorHAnsi" w:cstheme="minorHAnsi"/>
          <w:b/>
          <w:sz w:val="22"/>
        </w:rPr>
        <w:t>Karol Radziwiłł</w:t>
      </w:r>
      <w:r>
        <w:rPr>
          <w:rFonts w:asciiTheme="minorHAnsi" w:hAnsiTheme="minorHAnsi" w:cstheme="minorHAnsi"/>
          <w:sz w:val="22"/>
        </w:rPr>
        <w:t xml:space="preserve"> wyraził aprobatę dla prac związanych z uchwalenie</w:t>
      </w:r>
      <w:r w:rsidR="00047162">
        <w:rPr>
          <w:rFonts w:asciiTheme="minorHAnsi" w:hAnsiTheme="minorHAnsi" w:cstheme="minorHAnsi"/>
          <w:sz w:val="22"/>
        </w:rPr>
        <w:t>m ww. planów miejscowych. Z</w:t>
      </w:r>
      <w:r>
        <w:rPr>
          <w:rFonts w:asciiTheme="minorHAnsi" w:hAnsiTheme="minorHAnsi" w:cstheme="minorHAnsi"/>
          <w:sz w:val="22"/>
        </w:rPr>
        <w:t xml:space="preserve">wrócił się z zapytaniem o przewidywany czas, w którym można spodziewać się uchwalenia ww. mpzp. Zauważył również, że w 2023 roku rząd Prawa i Sprawiedliwości wymusił ustawowo na gminach sporządzenie planów ogólnych. </w:t>
      </w:r>
    </w:p>
    <w:p w:rsidR="00DC09F6" w:rsidRDefault="000B0309" w:rsidP="006A72C3">
      <w:pPr>
        <w:pStyle w:val="NormalnyWeb"/>
        <w:shd w:val="clear" w:color="auto" w:fill="FFFFFF"/>
        <w:rPr>
          <w:rFonts w:asciiTheme="minorHAnsi" w:hAnsiTheme="minorHAnsi" w:cstheme="minorHAnsi"/>
          <w:sz w:val="22"/>
        </w:rPr>
      </w:pPr>
      <w:r w:rsidRPr="0084530B">
        <w:rPr>
          <w:rFonts w:asciiTheme="minorHAnsi" w:hAnsiTheme="minorHAnsi" w:cstheme="minorHAnsi"/>
          <w:b/>
          <w:sz w:val="22"/>
        </w:rPr>
        <w:lastRenderedPageBreak/>
        <w:t>Robert Kempa</w:t>
      </w:r>
      <w:r>
        <w:rPr>
          <w:rFonts w:asciiTheme="minorHAnsi" w:hAnsiTheme="minorHAnsi" w:cstheme="minorHAnsi"/>
          <w:sz w:val="22"/>
        </w:rPr>
        <w:t xml:space="preserve">, Burmistrz </w:t>
      </w:r>
      <w:r w:rsidRPr="000D4ED6">
        <w:rPr>
          <w:rFonts w:asciiTheme="minorHAnsi" w:hAnsiTheme="minorHAnsi" w:cstheme="minorHAnsi"/>
          <w:sz w:val="22"/>
        </w:rPr>
        <w:t>Dzielnicy Ursynów m. st. Warszawy</w:t>
      </w:r>
      <w:r>
        <w:rPr>
          <w:rFonts w:asciiTheme="minorHAnsi" w:hAnsiTheme="minorHAnsi" w:cstheme="minorHAnsi"/>
          <w:sz w:val="22"/>
        </w:rPr>
        <w:t>, w nawiązaniu do poruszonych przez jego przedmówców kwestii udzielił następujących informacji:</w:t>
      </w:r>
    </w:p>
    <w:p w:rsidR="000F56C8" w:rsidRDefault="00FC5023" w:rsidP="00F15891">
      <w:pPr>
        <w:pStyle w:val="NormalnyWeb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="000F56C8">
        <w:rPr>
          <w:rFonts w:asciiTheme="minorHAnsi" w:hAnsiTheme="minorHAnsi" w:cstheme="minorHAnsi"/>
          <w:sz w:val="22"/>
        </w:rPr>
        <w:t xml:space="preserve">porozumieniu z Biurem Architektury i Planowania Przestrzennego </w:t>
      </w:r>
      <w:r w:rsidR="00047162">
        <w:rPr>
          <w:rFonts w:asciiTheme="minorHAnsi" w:hAnsiTheme="minorHAnsi" w:cstheme="minorHAnsi"/>
          <w:sz w:val="22"/>
        </w:rPr>
        <w:t xml:space="preserve">m. st. Warszawy </w:t>
      </w:r>
      <w:r w:rsidR="000F56C8">
        <w:rPr>
          <w:rFonts w:asciiTheme="minorHAnsi" w:hAnsiTheme="minorHAnsi" w:cstheme="minorHAnsi"/>
          <w:sz w:val="22"/>
        </w:rPr>
        <w:t>w tych wcześniejszych latach nacisk położon</w:t>
      </w:r>
      <w:r w:rsidR="00047162">
        <w:rPr>
          <w:rFonts w:asciiTheme="minorHAnsi" w:hAnsiTheme="minorHAnsi" w:cstheme="minorHAnsi"/>
          <w:sz w:val="22"/>
        </w:rPr>
        <w:t>y był przede wszystkim na tereny</w:t>
      </w:r>
      <w:r w:rsidR="000F56C8">
        <w:rPr>
          <w:rFonts w:asciiTheme="minorHAnsi" w:hAnsiTheme="minorHAnsi" w:cstheme="minorHAnsi"/>
          <w:sz w:val="22"/>
        </w:rPr>
        <w:t xml:space="preserve">, co do których istniała największa obawa o nadmierną zabudowę oraz </w:t>
      </w:r>
      <w:r w:rsidR="00047162">
        <w:rPr>
          <w:rFonts w:asciiTheme="minorHAnsi" w:hAnsiTheme="minorHAnsi" w:cstheme="minorHAnsi"/>
          <w:sz w:val="22"/>
        </w:rPr>
        <w:t>potrzeba pilnej kwestii regulacji</w:t>
      </w:r>
      <w:r w:rsidR="000F56C8">
        <w:rPr>
          <w:rFonts w:asciiTheme="minorHAnsi" w:hAnsiTheme="minorHAnsi" w:cstheme="minorHAnsi"/>
          <w:sz w:val="22"/>
        </w:rPr>
        <w:t xml:space="preserve"> stanu gruntów</w:t>
      </w:r>
      <w:r w:rsidR="00F64BEB">
        <w:rPr>
          <w:rFonts w:asciiTheme="minorHAnsi" w:hAnsiTheme="minorHAnsi" w:cstheme="minorHAnsi"/>
          <w:sz w:val="22"/>
        </w:rPr>
        <w:t>; stąd koncentracja w dużej mierze na terenie Zielonego Ursynowa,</w:t>
      </w:r>
    </w:p>
    <w:p w:rsidR="00840329" w:rsidRDefault="00F64BEB" w:rsidP="00F15891">
      <w:pPr>
        <w:pStyle w:val="NormalnyWeb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trakcie trwania poprzedniej kadencji prezes spółdzielni Przy Metrze podjął niespodziewaną decyzję o sprzedaży czterech gruntów firmie deweloperskiej a prywatny właściciel działki na Kabatach również planował wybudowanie budynku mieszka</w:t>
      </w:r>
      <w:r w:rsidR="003A0DDB">
        <w:rPr>
          <w:rFonts w:asciiTheme="minorHAnsi" w:hAnsiTheme="minorHAnsi" w:cstheme="minorHAnsi"/>
          <w:sz w:val="22"/>
        </w:rPr>
        <w:t>l</w:t>
      </w:r>
      <w:r>
        <w:rPr>
          <w:rFonts w:asciiTheme="minorHAnsi" w:hAnsiTheme="minorHAnsi" w:cstheme="minorHAnsi"/>
          <w:sz w:val="22"/>
        </w:rPr>
        <w:t xml:space="preserve">nego na terenach przeznaczonych do rekreacji; </w:t>
      </w:r>
      <w:r w:rsidR="00840329">
        <w:rPr>
          <w:rFonts w:asciiTheme="minorHAnsi" w:hAnsiTheme="minorHAnsi" w:cstheme="minorHAnsi"/>
          <w:sz w:val="22"/>
        </w:rPr>
        <w:t>incydenty te sprawiły, że wystąpiła pilna potrzeba rozmów na temat uchwalenia planów miejscowych na tzw. Wysokim Ursynowie,</w:t>
      </w:r>
    </w:p>
    <w:p w:rsidR="00F64BEB" w:rsidRDefault="00420EB4" w:rsidP="00F15891">
      <w:pPr>
        <w:pStyle w:val="NormalnyWeb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najważniejszym dokumentem </w:t>
      </w:r>
      <w:r w:rsidR="003A0DDB">
        <w:rPr>
          <w:rFonts w:asciiTheme="minorHAnsi" w:hAnsiTheme="minorHAnsi" w:cstheme="minorHAnsi"/>
          <w:sz w:val="22"/>
        </w:rPr>
        <w:t xml:space="preserve">planistycznym </w:t>
      </w:r>
      <w:r>
        <w:rPr>
          <w:rFonts w:asciiTheme="minorHAnsi" w:hAnsiTheme="minorHAnsi" w:cstheme="minorHAnsi"/>
          <w:sz w:val="22"/>
        </w:rPr>
        <w:t>dla m. st. Warszawy jest Plan Ogólny, ponieważ będzie on obowiązywał na terenie cał</w:t>
      </w:r>
      <w:r w:rsidR="003A0DDB">
        <w:rPr>
          <w:rFonts w:asciiTheme="minorHAnsi" w:hAnsiTheme="minorHAnsi" w:cstheme="minorHAnsi"/>
          <w:sz w:val="22"/>
        </w:rPr>
        <w:t xml:space="preserve">ego miasta;  </w:t>
      </w:r>
      <w:r>
        <w:rPr>
          <w:rFonts w:asciiTheme="minorHAnsi" w:hAnsiTheme="minorHAnsi" w:cstheme="minorHAnsi"/>
          <w:sz w:val="22"/>
        </w:rPr>
        <w:t xml:space="preserve"> pr</w:t>
      </w:r>
      <w:r w:rsidR="003A0DDB">
        <w:rPr>
          <w:rFonts w:asciiTheme="minorHAnsi" w:hAnsiTheme="minorHAnsi" w:cstheme="minorHAnsi"/>
          <w:sz w:val="22"/>
        </w:rPr>
        <w:t>zez najbliższe miesiące większość</w:t>
      </w:r>
      <w:r>
        <w:rPr>
          <w:rFonts w:asciiTheme="minorHAnsi" w:hAnsiTheme="minorHAnsi" w:cstheme="minorHAnsi"/>
          <w:sz w:val="22"/>
        </w:rPr>
        <w:t xml:space="preserve"> mocy przerobowych Biura </w:t>
      </w:r>
      <w:r w:rsidR="003A0DDB">
        <w:rPr>
          <w:rFonts w:asciiTheme="minorHAnsi" w:hAnsiTheme="minorHAnsi" w:cstheme="minorHAnsi"/>
          <w:sz w:val="22"/>
        </w:rPr>
        <w:t>Architektury i Planowania Przestrzennego m. st. Warszawy</w:t>
      </w:r>
      <w:r>
        <w:rPr>
          <w:rFonts w:asciiTheme="minorHAnsi" w:hAnsiTheme="minorHAnsi" w:cstheme="minorHAnsi"/>
          <w:sz w:val="22"/>
        </w:rPr>
        <w:t xml:space="preserve"> będzie </w:t>
      </w:r>
      <w:r w:rsidR="003A0DDB">
        <w:rPr>
          <w:rFonts w:asciiTheme="minorHAnsi" w:hAnsiTheme="minorHAnsi" w:cstheme="minorHAnsi"/>
          <w:sz w:val="22"/>
        </w:rPr>
        <w:t xml:space="preserve">w najbliższym czasie </w:t>
      </w:r>
      <w:r>
        <w:rPr>
          <w:rFonts w:asciiTheme="minorHAnsi" w:hAnsiTheme="minorHAnsi" w:cstheme="minorHAnsi"/>
          <w:sz w:val="22"/>
        </w:rPr>
        <w:t xml:space="preserve">skierowana do </w:t>
      </w:r>
      <w:r w:rsidR="003A0DDB">
        <w:rPr>
          <w:rFonts w:asciiTheme="minorHAnsi" w:hAnsiTheme="minorHAnsi" w:cstheme="minorHAnsi"/>
          <w:sz w:val="22"/>
        </w:rPr>
        <w:t xml:space="preserve">realizacji </w:t>
      </w:r>
      <w:r>
        <w:rPr>
          <w:rFonts w:asciiTheme="minorHAnsi" w:hAnsiTheme="minorHAnsi" w:cstheme="minorHAnsi"/>
          <w:sz w:val="22"/>
        </w:rPr>
        <w:t>tego zadania, co może wpłyn</w:t>
      </w:r>
      <w:r w:rsidR="00D727CB">
        <w:rPr>
          <w:rFonts w:asciiTheme="minorHAnsi" w:hAnsiTheme="minorHAnsi" w:cstheme="minorHAnsi"/>
          <w:sz w:val="22"/>
        </w:rPr>
        <w:t>ąć na późniejszy</w:t>
      </w:r>
      <w:r w:rsidR="003A0DDB">
        <w:rPr>
          <w:rFonts w:asciiTheme="minorHAnsi" w:hAnsiTheme="minorHAnsi" w:cstheme="minorHAnsi"/>
          <w:sz w:val="22"/>
        </w:rPr>
        <w:t xml:space="preserve"> czas uchwalania stołecznych</w:t>
      </w:r>
      <w:r>
        <w:rPr>
          <w:rFonts w:asciiTheme="minorHAnsi" w:hAnsiTheme="minorHAnsi" w:cstheme="minorHAnsi"/>
          <w:sz w:val="22"/>
        </w:rPr>
        <w:t xml:space="preserve"> miejscowych planó</w:t>
      </w:r>
      <w:r w:rsidR="003A0DDB">
        <w:rPr>
          <w:rFonts w:asciiTheme="minorHAnsi" w:hAnsiTheme="minorHAnsi" w:cstheme="minorHAnsi"/>
          <w:sz w:val="22"/>
        </w:rPr>
        <w:t>w zagospodarowania przestrzennego</w:t>
      </w:r>
      <w:r>
        <w:rPr>
          <w:rFonts w:asciiTheme="minorHAnsi" w:hAnsiTheme="minorHAnsi" w:cstheme="minorHAnsi"/>
          <w:sz w:val="22"/>
        </w:rPr>
        <w:t>,</w:t>
      </w:r>
    </w:p>
    <w:p w:rsidR="00420EB4" w:rsidRDefault="00420EB4" w:rsidP="00F15891">
      <w:pPr>
        <w:pStyle w:val="NormalnyWeb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granica mpzp jednego z planów przeb</w:t>
      </w:r>
      <w:r w:rsidR="003A0DDB">
        <w:rPr>
          <w:rFonts w:asciiTheme="minorHAnsi" w:hAnsiTheme="minorHAnsi" w:cstheme="minorHAnsi"/>
          <w:sz w:val="22"/>
        </w:rPr>
        <w:t>iega na terenie S</w:t>
      </w:r>
      <w:r>
        <w:rPr>
          <w:rFonts w:asciiTheme="minorHAnsi" w:hAnsiTheme="minorHAnsi" w:cstheme="minorHAnsi"/>
          <w:sz w:val="22"/>
        </w:rPr>
        <w:t>zpitala Południowego; obszar ten graniczy z teren objętym już mpzp, który został uchwalony w 2007 roku,</w:t>
      </w:r>
    </w:p>
    <w:p w:rsidR="00A83024" w:rsidRPr="00A83024" w:rsidRDefault="00A83024" w:rsidP="00F15891">
      <w:pPr>
        <w:pStyle w:val="NormalnyWeb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sprawy, które są najistotniejsze w kwestii uregulowania własności gruntów dla spółdzielni, które jeszcze nie mają ustalonego użytkowania wieczystego, </w:t>
      </w:r>
      <w:r w:rsidRPr="00A83024">
        <w:rPr>
          <w:rFonts w:asciiTheme="minorHAnsi" w:hAnsiTheme="minorHAnsi" w:cstheme="minorHAnsi"/>
          <w:sz w:val="22"/>
        </w:rPr>
        <w:t xml:space="preserve">to sprawa roszczeń, na którą nie mamy żadnego wpływu, oraz właśnie sprawa </w:t>
      </w:r>
      <w:r>
        <w:rPr>
          <w:rFonts w:asciiTheme="minorHAnsi" w:hAnsiTheme="minorHAnsi" w:cstheme="minorHAnsi"/>
          <w:sz w:val="22"/>
        </w:rPr>
        <w:t xml:space="preserve">uchwalenia </w:t>
      </w:r>
      <w:r w:rsidRPr="00A83024">
        <w:rPr>
          <w:rFonts w:asciiTheme="minorHAnsi" w:hAnsiTheme="minorHAnsi" w:cstheme="minorHAnsi"/>
          <w:sz w:val="22"/>
        </w:rPr>
        <w:t>planów miejscowych</w:t>
      </w:r>
      <w:r>
        <w:rPr>
          <w:rFonts w:asciiTheme="minorHAnsi" w:hAnsiTheme="minorHAnsi" w:cstheme="minorHAnsi"/>
          <w:sz w:val="22"/>
        </w:rPr>
        <w:t>,</w:t>
      </w:r>
    </w:p>
    <w:p w:rsidR="00EB7527" w:rsidRDefault="00A83024" w:rsidP="00F15891">
      <w:pPr>
        <w:pStyle w:val="NormalnyWeb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dążymy do sytuacji, gdy będziemy mieć w planie miejscowym uregulowaną kwestię dotyczącą późniejszego </w:t>
      </w:r>
      <w:r w:rsidR="00EB7527">
        <w:rPr>
          <w:rFonts w:asciiTheme="minorHAnsi" w:hAnsiTheme="minorHAnsi" w:cstheme="minorHAnsi"/>
          <w:sz w:val="22"/>
        </w:rPr>
        <w:t>ustanawiania użytkowania wieczystego,</w:t>
      </w:r>
    </w:p>
    <w:p w:rsidR="00EB7527" w:rsidRDefault="00EB7527" w:rsidP="00F15891">
      <w:pPr>
        <w:pStyle w:val="NormalnyWeb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oba wnioski dotyczące wydania pozwolenia na budowę w okolicy ul. Nugat są obecnie zawieszone.</w:t>
      </w:r>
    </w:p>
    <w:p w:rsidR="00EB7527" w:rsidRPr="00EB7527" w:rsidRDefault="00EB7527" w:rsidP="00EB7527">
      <w:pPr>
        <w:spacing w:line="300" w:lineRule="auto"/>
        <w:rPr>
          <w:rFonts w:asciiTheme="minorHAnsi" w:hAnsiTheme="minorHAnsi" w:cstheme="minorHAnsi"/>
          <w:sz w:val="22"/>
        </w:rPr>
      </w:pPr>
      <w:r w:rsidRPr="00EB7527">
        <w:rPr>
          <w:rFonts w:asciiTheme="minorHAnsi" w:hAnsiTheme="minorHAnsi" w:cstheme="minorHAnsi"/>
          <w:sz w:val="22"/>
        </w:rPr>
        <w:t>Więcej chętnych do dyskusji nie było.</w:t>
      </w:r>
    </w:p>
    <w:p w:rsidR="00EB7527" w:rsidRPr="00EB7527" w:rsidRDefault="00EB7527" w:rsidP="00EB7527">
      <w:pPr>
        <w:pStyle w:val="Akapitzlist"/>
        <w:jc w:val="both"/>
        <w:rPr>
          <w:rFonts w:asciiTheme="minorHAnsi" w:hAnsiTheme="minorHAnsi" w:cstheme="minorHAnsi"/>
          <w:bCs/>
          <w:sz w:val="22"/>
        </w:rPr>
      </w:pPr>
    </w:p>
    <w:p w:rsidR="00F0097F" w:rsidRPr="00F0097F" w:rsidRDefault="00EB7527" w:rsidP="00F0097F">
      <w:pPr>
        <w:pStyle w:val="Akapitzlist"/>
        <w:ind w:left="0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0097F">
        <w:rPr>
          <w:rFonts w:asciiTheme="minorHAnsi" w:hAnsiTheme="minorHAnsi" w:cstheme="minorHAnsi"/>
          <w:sz w:val="22"/>
        </w:rPr>
        <w:t xml:space="preserve">Przewodnicząca Rady poddała pod głosowanie projekt </w:t>
      </w:r>
      <w:r w:rsidR="00F0097F" w:rsidRPr="00F0097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uchwały Rady Dzielnicy Ursynów m.st. Warszawy </w:t>
      </w:r>
      <w:r w:rsidR="00F0097F" w:rsidRPr="00F0097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w sprawie </w:t>
      </w:r>
      <w:r w:rsidR="00F0097F" w:rsidRPr="00F0097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zaopiniowania projektu uchwały Rady m.st. Warszawy w sprawie projektu  uchwały  ws  przystąpienia do sporządzenia  mpzp  w rejonie ul. Dereniowej</w:t>
      </w:r>
      <w:r w:rsidR="00056F48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.</w:t>
      </w:r>
    </w:p>
    <w:p w:rsidR="00EB7527" w:rsidRDefault="00EB7527" w:rsidP="00F0097F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  <w:r w:rsidRPr="00F0097F">
        <w:rPr>
          <w:rFonts w:asciiTheme="minorHAnsi" w:eastAsiaTheme="minorHAnsi" w:hAnsiTheme="minorHAnsi" w:cstheme="minorHAnsi"/>
          <w:sz w:val="22"/>
        </w:rPr>
        <w:t>W głosowaniu oddano 23 głosy, w tym:</w:t>
      </w:r>
    </w:p>
    <w:p w:rsidR="00F0097F" w:rsidRPr="00F0097F" w:rsidRDefault="00F0097F" w:rsidP="00F0097F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</w:p>
    <w:p w:rsidR="00EB7527" w:rsidRPr="00EB7527" w:rsidRDefault="00F0097F" w:rsidP="00F0097F">
      <w:pPr>
        <w:pStyle w:val="Akapitzlist"/>
        <w:spacing w:line="300" w:lineRule="auto"/>
        <w:ind w:left="0"/>
        <w:jc w:val="center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t>za – 23</w:t>
      </w:r>
      <w:r w:rsidR="00EB7527" w:rsidRPr="00EB7527">
        <w:rPr>
          <w:rFonts w:asciiTheme="minorHAnsi" w:eastAsiaTheme="minorHAnsi" w:hAnsiTheme="minorHAnsi" w:cstheme="minorHAnsi"/>
          <w:b/>
          <w:sz w:val="22"/>
        </w:rPr>
        <w:t xml:space="preserve"> głosów,</w:t>
      </w:r>
      <w:r w:rsidR="00EB7527" w:rsidRPr="00EB7527">
        <w:rPr>
          <w:rFonts w:asciiTheme="minorHAnsi" w:eastAsiaTheme="minorHAnsi" w:hAnsiTheme="minorHAnsi" w:cstheme="minorHAnsi"/>
          <w:b/>
          <w:sz w:val="22"/>
        </w:rPr>
        <w:br/>
        <w:t xml:space="preserve">przeciw – 0 </w:t>
      </w:r>
      <w:r>
        <w:rPr>
          <w:rFonts w:asciiTheme="minorHAnsi" w:eastAsiaTheme="minorHAnsi" w:hAnsiTheme="minorHAnsi" w:cstheme="minorHAnsi"/>
          <w:b/>
          <w:sz w:val="22"/>
        </w:rPr>
        <w:t>głosów,</w:t>
      </w:r>
      <w:r>
        <w:rPr>
          <w:rFonts w:asciiTheme="minorHAnsi" w:eastAsiaTheme="minorHAnsi" w:hAnsiTheme="minorHAnsi" w:cstheme="minorHAnsi"/>
          <w:b/>
          <w:sz w:val="22"/>
        </w:rPr>
        <w:br/>
        <w:t>wstrzymujący się – 0</w:t>
      </w:r>
      <w:r w:rsidR="00EB7527" w:rsidRPr="00EB7527">
        <w:rPr>
          <w:rFonts w:asciiTheme="minorHAnsi" w:eastAsiaTheme="minorHAnsi" w:hAnsiTheme="minorHAnsi" w:cstheme="minorHAnsi"/>
          <w:b/>
          <w:sz w:val="22"/>
        </w:rPr>
        <w:t xml:space="preserve"> głosów.</w:t>
      </w:r>
    </w:p>
    <w:p w:rsidR="00EB7527" w:rsidRPr="00EB7527" w:rsidRDefault="00EB7527" w:rsidP="00F0097F">
      <w:pPr>
        <w:pStyle w:val="Akapitzlist"/>
        <w:spacing w:line="300" w:lineRule="auto"/>
        <w:ind w:left="0"/>
        <w:jc w:val="center"/>
        <w:rPr>
          <w:rFonts w:asciiTheme="minorHAnsi" w:eastAsiaTheme="minorHAnsi" w:hAnsiTheme="minorHAnsi" w:cstheme="minorHAnsi"/>
          <w:sz w:val="22"/>
        </w:rPr>
      </w:pPr>
    </w:p>
    <w:p w:rsidR="00F0097F" w:rsidRDefault="00EB7527" w:rsidP="00F0097F">
      <w:pPr>
        <w:pStyle w:val="Akapitzlist"/>
        <w:ind w:left="0"/>
        <w:rPr>
          <w:rFonts w:asciiTheme="minorHAnsi" w:eastAsiaTheme="minorHAnsi" w:hAnsiTheme="minorHAnsi" w:cstheme="minorHAnsi"/>
          <w:b/>
          <w:sz w:val="22"/>
        </w:rPr>
      </w:pPr>
      <w:r w:rsidRPr="00EB7527">
        <w:rPr>
          <w:rFonts w:asciiTheme="minorHAnsi" w:eastAsiaTheme="minorHAnsi" w:hAnsiTheme="minorHAnsi" w:cstheme="minorHAnsi"/>
          <w:sz w:val="22"/>
        </w:rPr>
        <w:t xml:space="preserve">Przewodnicząca Rady Dzielnicy Ursynów m. st. Warszawy </w:t>
      </w:r>
      <w:r w:rsidRPr="00EB7527">
        <w:rPr>
          <w:rFonts w:asciiTheme="minorHAnsi" w:eastAsiaTheme="minorHAnsi" w:hAnsiTheme="minorHAnsi" w:cstheme="minorHAnsi"/>
          <w:b/>
          <w:sz w:val="22"/>
        </w:rPr>
        <w:t>Karolina Mioduszewska</w:t>
      </w:r>
      <w:r w:rsidRPr="00EB7527">
        <w:rPr>
          <w:rFonts w:asciiTheme="minorHAnsi" w:eastAsiaTheme="minorHAnsi" w:hAnsiTheme="minorHAnsi" w:cstheme="minorHAnsi"/>
          <w:sz w:val="22"/>
        </w:rPr>
        <w:t xml:space="preserve"> poinformowała</w:t>
      </w:r>
      <w:r w:rsidR="00F0097F">
        <w:rPr>
          <w:rFonts w:asciiTheme="minorHAnsi" w:eastAsiaTheme="minorHAnsi" w:hAnsiTheme="minorHAnsi" w:cstheme="minorHAnsi"/>
          <w:sz w:val="22"/>
        </w:rPr>
        <w:t xml:space="preserve">, że </w:t>
      </w:r>
      <w:r w:rsidRPr="00EB7527">
        <w:rPr>
          <w:rFonts w:asciiTheme="minorHAnsi" w:eastAsiaTheme="minorHAnsi" w:hAnsiTheme="minorHAnsi" w:cstheme="minorHAnsi"/>
          <w:sz w:val="22"/>
        </w:rPr>
        <w:t xml:space="preserve">Rada Dzielnicy Ursynów m.st. Warszawy podjęła uchwałę </w:t>
      </w:r>
      <w:r w:rsidR="00F0097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w sprawie projektu uchwały </w:t>
      </w:r>
      <w:r w:rsidR="00A00D9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ws </w:t>
      </w:r>
      <w:r w:rsidR="00F0097F" w:rsidRPr="00F0097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przystąpienia do sporządzenia  mpzp  w rejonie ul. Dereniowej</w:t>
      </w:r>
      <w:r w:rsidR="00F0097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.</w:t>
      </w:r>
      <w:r w:rsidR="00F0097F" w:rsidRPr="00EB7527">
        <w:rPr>
          <w:rFonts w:asciiTheme="minorHAnsi" w:eastAsiaTheme="minorHAnsi" w:hAnsiTheme="minorHAnsi" w:cstheme="minorHAnsi"/>
          <w:b/>
          <w:sz w:val="22"/>
        </w:rPr>
        <w:t xml:space="preserve"> </w:t>
      </w:r>
    </w:p>
    <w:p w:rsidR="00EB7527" w:rsidRPr="00EB7527" w:rsidRDefault="00EB7527" w:rsidP="00F0097F">
      <w:pPr>
        <w:pStyle w:val="Akapitzlist"/>
        <w:ind w:left="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EB7527">
        <w:rPr>
          <w:rFonts w:asciiTheme="minorHAnsi" w:eastAsiaTheme="minorHAnsi" w:hAnsiTheme="minorHAnsi" w:cstheme="minorHAnsi"/>
          <w:b/>
          <w:sz w:val="22"/>
        </w:rPr>
        <w:t xml:space="preserve">Po zarejestrowaniu uchwała otrzymała numer </w:t>
      </w:r>
      <w:r w:rsidRPr="00EB7527">
        <w:rPr>
          <w:rFonts w:asciiTheme="minorHAnsi" w:hAnsiTheme="minorHAnsi" w:cstheme="minorHAnsi"/>
          <w:b/>
          <w:color w:val="000000"/>
          <w:sz w:val="22"/>
        </w:rPr>
        <w:t>X</w:t>
      </w:r>
      <w:r w:rsidR="00F0097F">
        <w:rPr>
          <w:rFonts w:asciiTheme="minorHAnsi" w:hAnsiTheme="minorHAnsi" w:cstheme="minorHAnsi"/>
          <w:b/>
          <w:color w:val="000000"/>
          <w:sz w:val="22"/>
        </w:rPr>
        <w:t>II</w:t>
      </w:r>
      <w:r w:rsidR="00A00D9A">
        <w:rPr>
          <w:rFonts w:asciiTheme="minorHAnsi" w:hAnsiTheme="minorHAnsi" w:cstheme="minorHAnsi"/>
          <w:b/>
          <w:color w:val="000000"/>
          <w:sz w:val="22"/>
        </w:rPr>
        <w:t>/63/2025</w:t>
      </w:r>
    </w:p>
    <w:p w:rsidR="00056F48" w:rsidRDefault="00056F48" w:rsidP="00056F48">
      <w:pPr>
        <w:pStyle w:val="Akapitzlist"/>
        <w:ind w:left="0"/>
        <w:jc w:val="both"/>
        <w:rPr>
          <w:rFonts w:asciiTheme="minorHAnsi" w:hAnsiTheme="minorHAnsi" w:cstheme="minorHAnsi"/>
          <w:sz w:val="22"/>
        </w:rPr>
      </w:pPr>
    </w:p>
    <w:p w:rsidR="00056F48" w:rsidRPr="00F0097F" w:rsidRDefault="00056F48" w:rsidP="00056F48">
      <w:pPr>
        <w:pStyle w:val="Akapitzlist"/>
        <w:ind w:left="0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0097F">
        <w:rPr>
          <w:rFonts w:asciiTheme="minorHAnsi" w:hAnsiTheme="minorHAnsi" w:cstheme="minorHAnsi"/>
          <w:sz w:val="22"/>
        </w:rPr>
        <w:t xml:space="preserve">Przewodnicząca Rady poddała pod głosowanie projekt </w:t>
      </w:r>
      <w:r w:rsidRPr="00F0097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uchwały Rady Dzielnicy Ursynów m.st. Warszawy </w:t>
      </w:r>
      <w:r w:rsidRPr="00F0097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w sprawie </w:t>
      </w:r>
      <w:r w:rsidRPr="00F0097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zaopiniowania projektu uchwały Rady m.st. Warszawy w sprawie projektu  uchwały  ws  przystąpienia do sporządzenia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  mpzp  w rejonie ul. Cynamonowej.</w:t>
      </w:r>
    </w:p>
    <w:p w:rsidR="003A0DDB" w:rsidRDefault="003A0DDB" w:rsidP="00056F48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</w:p>
    <w:p w:rsidR="003A0DDB" w:rsidRDefault="003A0DDB" w:rsidP="00056F48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</w:p>
    <w:p w:rsidR="003A0DDB" w:rsidRDefault="003A0DDB" w:rsidP="00056F48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</w:p>
    <w:p w:rsidR="003A0DDB" w:rsidRDefault="003A0DDB" w:rsidP="00056F48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</w:p>
    <w:p w:rsidR="00056F48" w:rsidRDefault="00056F48" w:rsidP="00056F48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  <w:r w:rsidRPr="00F0097F">
        <w:rPr>
          <w:rFonts w:asciiTheme="minorHAnsi" w:eastAsiaTheme="minorHAnsi" w:hAnsiTheme="minorHAnsi" w:cstheme="minorHAnsi"/>
          <w:sz w:val="22"/>
        </w:rPr>
        <w:lastRenderedPageBreak/>
        <w:t>W głosowaniu oddano 23 głosy, w tym:</w:t>
      </w:r>
    </w:p>
    <w:p w:rsidR="00056F48" w:rsidRPr="00F0097F" w:rsidRDefault="00056F48" w:rsidP="00056F48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</w:p>
    <w:p w:rsidR="00056F48" w:rsidRPr="00EB7527" w:rsidRDefault="00056F48" w:rsidP="00056F48">
      <w:pPr>
        <w:pStyle w:val="Akapitzlist"/>
        <w:spacing w:line="300" w:lineRule="auto"/>
        <w:ind w:left="0"/>
        <w:jc w:val="center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t>za – 23</w:t>
      </w:r>
      <w:r w:rsidRPr="00EB7527">
        <w:rPr>
          <w:rFonts w:asciiTheme="minorHAnsi" w:eastAsiaTheme="minorHAnsi" w:hAnsiTheme="minorHAnsi" w:cstheme="minorHAnsi"/>
          <w:b/>
          <w:sz w:val="22"/>
        </w:rPr>
        <w:t xml:space="preserve"> głosów,</w:t>
      </w:r>
      <w:r w:rsidRPr="00EB7527">
        <w:rPr>
          <w:rFonts w:asciiTheme="minorHAnsi" w:eastAsiaTheme="minorHAnsi" w:hAnsiTheme="minorHAnsi" w:cstheme="minorHAnsi"/>
          <w:b/>
          <w:sz w:val="22"/>
        </w:rPr>
        <w:br/>
        <w:t xml:space="preserve">przeciw – 0 </w:t>
      </w:r>
      <w:r>
        <w:rPr>
          <w:rFonts w:asciiTheme="minorHAnsi" w:eastAsiaTheme="minorHAnsi" w:hAnsiTheme="minorHAnsi" w:cstheme="minorHAnsi"/>
          <w:b/>
          <w:sz w:val="22"/>
        </w:rPr>
        <w:t>głosów,</w:t>
      </w:r>
      <w:r>
        <w:rPr>
          <w:rFonts w:asciiTheme="minorHAnsi" w:eastAsiaTheme="minorHAnsi" w:hAnsiTheme="minorHAnsi" w:cstheme="minorHAnsi"/>
          <w:b/>
          <w:sz w:val="22"/>
        </w:rPr>
        <w:br/>
        <w:t>wstrzymujący się – 0</w:t>
      </w:r>
      <w:r w:rsidRPr="00EB7527">
        <w:rPr>
          <w:rFonts w:asciiTheme="minorHAnsi" w:eastAsiaTheme="minorHAnsi" w:hAnsiTheme="minorHAnsi" w:cstheme="minorHAnsi"/>
          <w:b/>
          <w:sz w:val="22"/>
        </w:rPr>
        <w:t xml:space="preserve"> głosów.</w:t>
      </w:r>
    </w:p>
    <w:p w:rsidR="00056F48" w:rsidRPr="00EB7527" w:rsidRDefault="00056F48" w:rsidP="00056F48">
      <w:pPr>
        <w:pStyle w:val="Akapitzlist"/>
        <w:spacing w:line="300" w:lineRule="auto"/>
        <w:ind w:left="0"/>
        <w:jc w:val="center"/>
        <w:rPr>
          <w:rFonts w:asciiTheme="minorHAnsi" w:eastAsiaTheme="minorHAnsi" w:hAnsiTheme="minorHAnsi" w:cstheme="minorHAnsi"/>
          <w:sz w:val="22"/>
        </w:rPr>
      </w:pPr>
    </w:p>
    <w:p w:rsidR="00056F48" w:rsidRDefault="00056F48" w:rsidP="00056F48">
      <w:pPr>
        <w:pStyle w:val="Akapitzlist"/>
        <w:ind w:left="0"/>
        <w:rPr>
          <w:rFonts w:asciiTheme="minorHAnsi" w:eastAsiaTheme="minorHAnsi" w:hAnsiTheme="minorHAnsi" w:cstheme="minorHAnsi"/>
          <w:b/>
          <w:sz w:val="22"/>
        </w:rPr>
      </w:pPr>
      <w:r w:rsidRPr="00EB7527">
        <w:rPr>
          <w:rFonts w:asciiTheme="minorHAnsi" w:eastAsiaTheme="minorHAnsi" w:hAnsiTheme="minorHAnsi" w:cstheme="minorHAnsi"/>
          <w:sz w:val="22"/>
        </w:rPr>
        <w:t xml:space="preserve">Przewodnicząca Rady Dzielnicy Ursynów m. st. Warszawy </w:t>
      </w:r>
      <w:r w:rsidRPr="00EB7527">
        <w:rPr>
          <w:rFonts w:asciiTheme="minorHAnsi" w:eastAsiaTheme="minorHAnsi" w:hAnsiTheme="minorHAnsi" w:cstheme="minorHAnsi"/>
          <w:b/>
          <w:sz w:val="22"/>
        </w:rPr>
        <w:t>Karolina Mioduszewska</w:t>
      </w:r>
      <w:r w:rsidRPr="00EB7527">
        <w:rPr>
          <w:rFonts w:asciiTheme="minorHAnsi" w:eastAsiaTheme="minorHAnsi" w:hAnsiTheme="minorHAnsi" w:cstheme="minorHAnsi"/>
          <w:sz w:val="22"/>
        </w:rPr>
        <w:t xml:space="preserve"> poinformowała</w:t>
      </w:r>
      <w:r>
        <w:rPr>
          <w:rFonts w:asciiTheme="minorHAnsi" w:eastAsiaTheme="minorHAnsi" w:hAnsiTheme="minorHAnsi" w:cstheme="minorHAnsi"/>
          <w:sz w:val="22"/>
        </w:rPr>
        <w:t xml:space="preserve">, że </w:t>
      </w:r>
      <w:r w:rsidRPr="00EB7527">
        <w:rPr>
          <w:rFonts w:asciiTheme="minorHAnsi" w:eastAsiaTheme="minorHAnsi" w:hAnsiTheme="minorHAnsi" w:cstheme="minorHAnsi"/>
          <w:sz w:val="22"/>
        </w:rPr>
        <w:t xml:space="preserve">Rada Dzielnicy Ursynów m.st. Warszawy podjęła uchwałę 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w sprawie projektu uchwały ws </w:t>
      </w:r>
      <w:r w:rsidRPr="00F0097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przystąpienia do sporządzenia  mpzp  w rejonie 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ul. Cynamonowej.</w:t>
      </w:r>
    </w:p>
    <w:p w:rsidR="00056F48" w:rsidRDefault="00056F48" w:rsidP="00056F48">
      <w:pPr>
        <w:pStyle w:val="Akapitzlist"/>
        <w:ind w:left="0"/>
        <w:jc w:val="both"/>
        <w:rPr>
          <w:rFonts w:asciiTheme="minorHAnsi" w:hAnsiTheme="minorHAnsi" w:cstheme="minorHAnsi"/>
          <w:sz w:val="22"/>
        </w:rPr>
      </w:pPr>
      <w:r w:rsidRPr="00EB7527">
        <w:rPr>
          <w:rFonts w:asciiTheme="minorHAnsi" w:eastAsiaTheme="minorHAnsi" w:hAnsiTheme="minorHAnsi" w:cstheme="minorHAnsi"/>
          <w:b/>
          <w:sz w:val="22"/>
        </w:rPr>
        <w:t xml:space="preserve">Po zarejestrowaniu uchwała otrzymała numer </w:t>
      </w:r>
      <w:r w:rsidRPr="00EB7527">
        <w:rPr>
          <w:rFonts w:asciiTheme="minorHAnsi" w:hAnsiTheme="minorHAnsi" w:cstheme="minorHAnsi"/>
          <w:b/>
          <w:color w:val="000000"/>
          <w:sz w:val="22"/>
        </w:rPr>
        <w:t>X</w:t>
      </w:r>
      <w:r>
        <w:rPr>
          <w:rFonts w:asciiTheme="minorHAnsi" w:hAnsiTheme="minorHAnsi" w:cstheme="minorHAnsi"/>
          <w:b/>
          <w:color w:val="000000"/>
          <w:sz w:val="22"/>
        </w:rPr>
        <w:t>II/64/2025</w:t>
      </w:r>
      <w:r w:rsidRPr="00056F48">
        <w:rPr>
          <w:rFonts w:asciiTheme="minorHAnsi" w:hAnsiTheme="minorHAnsi" w:cstheme="minorHAnsi"/>
          <w:sz w:val="22"/>
        </w:rPr>
        <w:t xml:space="preserve"> </w:t>
      </w:r>
    </w:p>
    <w:p w:rsidR="00056F48" w:rsidRDefault="00056F48" w:rsidP="00056F48">
      <w:pPr>
        <w:pStyle w:val="Akapitzlist"/>
        <w:ind w:left="0"/>
        <w:jc w:val="both"/>
        <w:rPr>
          <w:rFonts w:asciiTheme="minorHAnsi" w:hAnsiTheme="minorHAnsi" w:cstheme="minorHAnsi"/>
          <w:sz w:val="22"/>
        </w:rPr>
      </w:pPr>
    </w:p>
    <w:p w:rsidR="00056F48" w:rsidRPr="00F0097F" w:rsidRDefault="00056F48" w:rsidP="00056F48">
      <w:pPr>
        <w:pStyle w:val="Akapitzlist"/>
        <w:ind w:left="0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0097F">
        <w:rPr>
          <w:rFonts w:asciiTheme="minorHAnsi" w:hAnsiTheme="minorHAnsi" w:cstheme="minorHAnsi"/>
          <w:sz w:val="22"/>
        </w:rPr>
        <w:t xml:space="preserve">Przewodnicząca Rady poddała pod głosowanie projekt </w:t>
      </w:r>
      <w:r w:rsidRPr="00F0097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uchwały Rady Dzielnicy Ursynów m.st. Warszawy </w:t>
      </w:r>
      <w:r w:rsidRPr="00F0097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w sprawie </w:t>
      </w:r>
      <w:r w:rsidRPr="00F0097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zaopiniowania projektu uchwały Rady m.st. Warszawy w sprawie projektu  uchwały  ws  przystąpienia do sporządzenia</w:t>
      </w:r>
      <w:r w:rsidR="0075224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  mpzp  w rejonie ul. Nugat.</w:t>
      </w:r>
    </w:p>
    <w:p w:rsidR="00056F48" w:rsidRDefault="00056F48" w:rsidP="00056F48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  <w:r w:rsidRPr="00F0097F">
        <w:rPr>
          <w:rFonts w:asciiTheme="minorHAnsi" w:eastAsiaTheme="minorHAnsi" w:hAnsiTheme="minorHAnsi" w:cstheme="minorHAnsi"/>
          <w:sz w:val="22"/>
        </w:rPr>
        <w:t>W głosowaniu oddano 23 głosy, w tym:</w:t>
      </w:r>
    </w:p>
    <w:p w:rsidR="00056F48" w:rsidRPr="00F0097F" w:rsidRDefault="00056F48" w:rsidP="00056F48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</w:p>
    <w:p w:rsidR="00056F48" w:rsidRPr="00EB7527" w:rsidRDefault="00056F48" w:rsidP="00056F48">
      <w:pPr>
        <w:pStyle w:val="Akapitzlist"/>
        <w:spacing w:line="300" w:lineRule="auto"/>
        <w:ind w:left="0"/>
        <w:jc w:val="center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t>za – 23</w:t>
      </w:r>
      <w:r w:rsidRPr="00EB7527">
        <w:rPr>
          <w:rFonts w:asciiTheme="minorHAnsi" w:eastAsiaTheme="minorHAnsi" w:hAnsiTheme="minorHAnsi" w:cstheme="minorHAnsi"/>
          <w:b/>
          <w:sz w:val="22"/>
        </w:rPr>
        <w:t xml:space="preserve"> głosów,</w:t>
      </w:r>
      <w:r w:rsidRPr="00EB7527">
        <w:rPr>
          <w:rFonts w:asciiTheme="minorHAnsi" w:eastAsiaTheme="minorHAnsi" w:hAnsiTheme="minorHAnsi" w:cstheme="minorHAnsi"/>
          <w:b/>
          <w:sz w:val="22"/>
        </w:rPr>
        <w:br/>
        <w:t xml:space="preserve">przeciw – 0 </w:t>
      </w:r>
      <w:r>
        <w:rPr>
          <w:rFonts w:asciiTheme="minorHAnsi" w:eastAsiaTheme="minorHAnsi" w:hAnsiTheme="minorHAnsi" w:cstheme="minorHAnsi"/>
          <w:b/>
          <w:sz w:val="22"/>
        </w:rPr>
        <w:t>głosów,</w:t>
      </w:r>
      <w:r>
        <w:rPr>
          <w:rFonts w:asciiTheme="minorHAnsi" w:eastAsiaTheme="minorHAnsi" w:hAnsiTheme="minorHAnsi" w:cstheme="minorHAnsi"/>
          <w:b/>
          <w:sz w:val="22"/>
        </w:rPr>
        <w:br/>
        <w:t>wstrzymujący się – 0</w:t>
      </w:r>
      <w:r w:rsidRPr="00EB7527">
        <w:rPr>
          <w:rFonts w:asciiTheme="minorHAnsi" w:eastAsiaTheme="minorHAnsi" w:hAnsiTheme="minorHAnsi" w:cstheme="minorHAnsi"/>
          <w:b/>
          <w:sz w:val="22"/>
        </w:rPr>
        <w:t xml:space="preserve"> głosów.</w:t>
      </w:r>
    </w:p>
    <w:p w:rsidR="00056F48" w:rsidRPr="00EB7527" w:rsidRDefault="00056F48" w:rsidP="00056F48">
      <w:pPr>
        <w:pStyle w:val="Akapitzlist"/>
        <w:spacing w:line="300" w:lineRule="auto"/>
        <w:ind w:left="0"/>
        <w:jc w:val="center"/>
        <w:rPr>
          <w:rFonts w:asciiTheme="minorHAnsi" w:eastAsiaTheme="minorHAnsi" w:hAnsiTheme="minorHAnsi" w:cstheme="minorHAnsi"/>
          <w:sz w:val="22"/>
        </w:rPr>
      </w:pPr>
    </w:p>
    <w:p w:rsidR="00056F48" w:rsidRDefault="00056F48" w:rsidP="00056F48">
      <w:pPr>
        <w:pStyle w:val="Akapitzlist"/>
        <w:ind w:left="0"/>
        <w:rPr>
          <w:rFonts w:asciiTheme="minorHAnsi" w:eastAsiaTheme="minorHAnsi" w:hAnsiTheme="minorHAnsi" w:cstheme="minorHAnsi"/>
          <w:b/>
          <w:sz w:val="22"/>
        </w:rPr>
      </w:pPr>
      <w:r w:rsidRPr="00EB7527">
        <w:rPr>
          <w:rFonts w:asciiTheme="minorHAnsi" w:eastAsiaTheme="minorHAnsi" w:hAnsiTheme="minorHAnsi" w:cstheme="minorHAnsi"/>
          <w:sz w:val="22"/>
        </w:rPr>
        <w:t xml:space="preserve">Przewodnicząca Rady Dzielnicy Ursynów m. st. Warszawy </w:t>
      </w:r>
      <w:r w:rsidRPr="00EB7527">
        <w:rPr>
          <w:rFonts w:asciiTheme="minorHAnsi" w:eastAsiaTheme="minorHAnsi" w:hAnsiTheme="minorHAnsi" w:cstheme="minorHAnsi"/>
          <w:b/>
          <w:sz w:val="22"/>
        </w:rPr>
        <w:t>Karolina Mioduszewska</w:t>
      </w:r>
      <w:r w:rsidRPr="00EB7527">
        <w:rPr>
          <w:rFonts w:asciiTheme="minorHAnsi" w:eastAsiaTheme="minorHAnsi" w:hAnsiTheme="minorHAnsi" w:cstheme="minorHAnsi"/>
          <w:sz w:val="22"/>
        </w:rPr>
        <w:t xml:space="preserve"> poinformowała</w:t>
      </w:r>
      <w:r>
        <w:rPr>
          <w:rFonts w:asciiTheme="minorHAnsi" w:eastAsiaTheme="minorHAnsi" w:hAnsiTheme="minorHAnsi" w:cstheme="minorHAnsi"/>
          <w:sz w:val="22"/>
        </w:rPr>
        <w:t xml:space="preserve">, że </w:t>
      </w:r>
      <w:r w:rsidRPr="00EB7527">
        <w:rPr>
          <w:rFonts w:asciiTheme="minorHAnsi" w:eastAsiaTheme="minorHAnsi" w:hAnsiTheme="minorHAnsi" w:cstheme="minorHAnsi"/>
          <w:sz w:val="22"/>
        </w:rPr>
        <w:t xml:space="preserve">Rada Dzielnicy Ursynów m.st. Warszawy podjęła uchwałę 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w sprawie projektu uchwały ws </w:t>
      </w:r>
      <w:r w:rsidRPr="00F0097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przystąpienia do sporządzeni</w:t>
      </w:r>
      <w:r w:rsidR="0075224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a  mpzp  w rejonie ul. Nugat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.</w:t>
      </w:r>
      <w:r w:rsidRPr="00EB7527">
        <w:rPr>
          <w:rFonts w:asciiTheme="minorHAnsi" w:eastAsiaTheme="minorHAnsi" w:hAnsiTheme="minorHAnsi" w:cstheme="minorHAnsi"/>
          <w:b/>
          <w:sz w:val="22"/>
        </w:rPr>
        <w:t xml:space="preserve"> </w:t>
      </w:r>
    </w:p>
    <w:p w:rsidR="0075224A" w:rsidRDefault="00056F48" w:rsidP="00056F48">
      <w:pPr>
        <w:pStyle w:val="Akapitzlist"/>
        <w:ind w:left="0"/>
        <w:jc w:val="both"/>
        <w:rPr>
          <w:rFonts w:asciiTheme="minorHAnsi" w:hAnsiTheme="minorHAnsi" w:cstheme="minorHAnsi"/>
          <w:sz w:val="22"/>
        </w:rPr>
      </w:pPr>
      <w:r w:rsidRPr="00EB7527">
        <w:rPr>
          <w:rFonts w:asciiTheme="minorHAnsi" w:eastAsiaTheme="minorHAnsi" w:hAnsiTheme="minorHAnsi" w:cstheme="minorHAnsi"/>
          <w:b/>
          <w:sz w:val="22"/>
        </w:rPr>
        <w:t xml:space="preserve">Po zarejestrowaniu uchwała otrzymała numer </w:t>
      </w:r>
      <w:r w:rsidRPr="00EB7527">
        <w:rPr>
          <w:rFonts w:asciiTheme="minorHAnsi" w:hAnsiTheme="minorHAnsi" w:cstheme="minorHAnsi"/>
          <w:b/>
          <w:color w:val="000000"/>
          <w:sz w:val="22"/>
        </w:rPr>
        <w:t>X</w:t>
      </w:r>
      <w:r>
        <w:rPr>
          <w:rFonts w:asciiTheme="minorHAnsi" w:hAnsiTheme="minorHAnsi" w:cstheme="minorHAnsi"/>
          <w:b/>
          <w:color w:val="000000"/>
          <w:sz w:val="22"/>
        </w:rPr>
        <w:t>II</w:t>
      </w:r>
      <w:r w:rsidR="0075224A">
        <w:rPr>
          <w:rFonts w:asciiTheme="minorHAnsi" w:hAnsiTheme="minorHAnsi" w:cstheme="minorHAnsi"/>
          <w:b/>
          <w:color w:val="000000"/>
          <w:sz w:val="22"/>
        </w:rPr>
        <w:t>/65</w:t>
      </w:r>
      <w:r>
        <w:rPr>
          <w:rFonts w:asciiTheme="minorHAnsi" w:hAnsiTheme="minorHAnsi" w:cstheme="minorHAnsi"/>
          <w:b/>
          <w:color w:val="000000"/>
          <w:sz w:val="22"/>
        </w:rPr>
        <w:t>/2025</w:t>
      </w:r>
      <w:r w:rsidRPr="00056F48">
        <w:rPr>
          <w:rFonts w:asciiTheme="minorHAnsi" w:hAnsiTheme="minorHAnsi" w:cstheme="minorHAnsi"/>
          <w:sz w:val="22"/>
        </w:rPr>
        <w:t xml:space="preserve"> </w:t>
      </w:r>
    </w:p>
    <w:p w:rsidR="0075224A" w:rsidRDefault="0075224A" w:rsidP="00056F48">
      <w:pPr>
        <w:pStyle w:val="Akapitzlist"/>
        <w:ind w:left="0"/>
        <w:jc w:val="both"/>
        <w:rPr>
          <w:rFonts w:asciiTheme="minorHAnsi" w:hAnsiTheme="minorHAnsi" w:cstheme="minorHAnsi"/>
          <w:sz w:val="22"/>
        </w:rPr>
      </w:pPr>
    </w:p>
    <w:p w:rsidR="00056F48" w:rsidRPr="00F0097F" w:rsidRDefault="00056F48" w:rsidP="00056F48">
      <w:pPr>
        <w:pStyle w:val="Akapitzlist"/>
        <w:ind w:left="0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0097F">
        <w:rPr>
          <w:rFonts w:asciiTheme="minorHAnsi" w:hAnsiTheme="minorHAnsi" w:cstheme="minorHAnsi"/>
          <w:sz w:val="22"/>
        </w:rPr>
        <w:t xml:space="preserve">Przewodnicząca Rady poddała pod głosowanie projekt </w:t>
      </w:r>
      <w:r w:rsidRPr="00F0097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uchwały Rady Dzielnicy Ursynów m.st. Warszawy </w:t>
      </w:r>
      <w:r w:rsidRPr="00F0097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w sprawie </w:t>
      </w:r>
      <w:r w:rsidRPr="00F0097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zaopiniowania projektu uchwały Rady m.st. Warszawy w sprawie projektu  uchwały  ws  przystąpienia do sporządzenia  mpzp  w rejonie ul. </w:t>
      </w:r>
      <w:r w:rsidR="0075224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Nowy Służewiec i ul. Kłobuckiej.</w:t>
      </w:r>
    </w:p>
    <w:p w:rsidR="00056F48" w:rsidRDefault="00056F48" w:rsidP="00056F48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  <w:r w:rsidRPr="00F0097F">
        <w:rPr>
          <w:rFonts w:asciiTheme="minorHAnsi" w:eastAsiaTheme="minorHAnsi" w:hAnsiTheme="minorHAnsi" w:cstheme="minorHAnsi"/>
          <w:sz w:val="22"/>
        </w:rPr>
        <w:t>W głosowaniu oddano 23 głosy, w tym:</w:t>
      </w:r>
    </w:p>
    <w:p w:rsidR="00056F48" w:rsidRPr="00F0097F" w:rsidRDefault="00056F48" w:rsidP="00056F48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</w:p>
    <w:p w:rsidR="00056F48" w:rsidRPr="00EB7527" w:rsidRDefault="00056F48" w:rsidP="00056F48">
      <w:pPr>
        <w:pStyle w:val="Akapitzlist"/>
        <w:spacing w:line="300" w:lineRule="auto"/>
        <w:ind w:left="0"/>
        <w:jc w:val="center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t>za – 23</w:t>
      </w:r>
      <w:r w:rsidRPr="00EB7527">
        <w:rPr>
          <w:rFonts w:asciiTheme="minorHAnsi" w:eastAsiaTheme="minorHAnsi" w:hAnsiTheme="minorHAnsi" w:cstheme="minorHAnsi"/>
          <w:b/>
          <w:sz w:val="22"/>
        </w:rPr>
        <w:t xml:space="preserve"> głosów,</w:t>
      </w:r>
      <w:r w:rsidRPr="00EB7527">
        <w:rPr>
          <w:rFonts w:asciiTheme="minorHAnsi" w:eastAsiaTheme="minorHAnsi" w:hAnsiTheme="minorHAnsi" w:cstheme="minorHAnsi"/>
          <w:b/>
          <w:sz w:val="22"/>
        </w:rPr>
        <w:br/>
        <w:t xml:space="preserve">przeciw – 0 </w:t>
      </w:r>
      <w:r>
        <w:rPr>
          <w:rFonts w:asciiTheme="minorHAnsi" w:eastAsiaTheme="minorHAnsi" w:hAnsiTheme="minorHAnsi" w:cstheme="minorHAnsi"/>
          <w:b/>
          <w:sz w:val="22"/>
        </w:rPr>
        <w:t>głosów,</w:t>
      </w:r>
      <w:r>
        <w:rPr>
          <w:rFonts w:asciiTheme="minorHAnsi" w:eastAsiaTheme="minorHAnsi" w:hAnsiTheme="minorHAnsi" w:cstheme="minorHAnsi"/>
          <w:b/>
          <w:sz w:val="22"/>
        </w:rPr>
        <w:br/>
        <w:t>wstrzymujący się – 0</w:t>
      </w:r>
      <w:r w:rsidRPr="00EB7527">
        <w:rPr>
          <w:rFonts w:asciiTheme="minorHAnsi" w:eastAsiaTheme="minorHAnsi" w:hAnsiTheme="minorHAnsi" w:cstheme="minorHAnsi"/>
          <w:b/>
          <w:sz w:val="22"/>
        </w:rPr>
        <w:t xml:space="preserve"> głosów.</w:t>
      </w:r>
    </w:p>
    <w:p w:rsidR="00056F48" w:rsidRPr="00EB7527" w:rsidRDefault="00056F48" w:rsidP="00056F48">
      <w:pPr>
        <w:pStyle w:val="Akapitzlist"/>
        <w:spacing w:line="300" w:lineRule="auto"/>
        <w:ind w:left="0"/>
        <w:jc w:val="center"/>
        <w:rPr>
          <w:rFonts w:asciiTheme="minorHAnsi" w:eastAsiaTheme="minorHAnsi" w:hAnsiTheme="minorHAnsi" w:cstheme="minorHAnsi"/>
          <w:sz w:val="22"/>
        </w:rPr>
      </w:pPr>
    </w:p>
    <w:p w:rsidR="0075224A" w:rsidRDefault="00056F48" w:rsidP="0075224A">
      <w:pPr>
        <w:pStyle w:val="Akapitzlist"/>
        <w:ind w:left="0"/>
        <w:rPr>
          <w:rFonts w:asciiTheme="minorHAnsi" w:eastAsiaTheme="minorHAnsi" w:hAnsiTheme="minorHAnsi" w:cstheme="minorHAnsi"/>
          <w:b/>
          <w:sz w:val="22"/>
        </w:rPr>
      </w:pPr>
      <w:r w:rsidRPr="00EB7527">
        <w:rPr>
          <w:rFonts w:asciiTheme="minorHAnsi" w:eastAsiaTheme="minorHAnsi" w:hAnsiTheme="minorHAnsi" w:cstheme="minorHAnsi"/>
          <w:sz w:val="22"/>
        </w:rPr>
        <w:t xml:space="preserve">Przewodnicząca Rady Dzielnicy Ursynów m. st. Warszawy </w:t>
      </w:r>
      <w:r w:rsidRPr="00EB7527">
        <w:rPr>
          <w:rFonts w:asciiTheme="minorHAnsi" w:eastAsiaTheme="minorHAnsi" w:hAnsiTheme="minorHAnsi" w:cstheme="minorHAnsi"/>
          <w:b/>
          <w:sz w:val="22"/>
        </w:rPr>
        <w:t>Karolina Mioduszewska</w:t>
      </w:r>
      <w:r w:rsidRPr="00EB7527">
        <w:rPr>
          <w:rFonts w:asciiTheme="minorHAnsi" w:eastAsiaTheme="minorHAnsi" w:hAnsiTheme="minorHAnsi" w:cstheme="minorHAnsi"/>
          <w:sz w:val="22"/>
        </w:rPr>
        <w:t xml:space="preserve"> poinformowała</w:t>
      </w:r>
      <w:r>
        <w:rPr>
          <w:rFonts w:asciiTheme="minorHAnsi" w:eastAsiaTheme="minorHAnsi" w:hAnsiTheme="minorHAnsi" w:cstheme="minorHAnsi"/>
          <w:sz w:val="22"/>
        </w:rPr>
        <w:t xml:space="preserve">, że </w:t>
      </w:r>
      <w:r w:rsidRPr="00EB7527">
        <w:rPr>
          <w:rFonts w:asciiTheme="minorHAnsi" w:eastAsiaTheme="minorHAnsi" w:hAnsiTheme="minorHAnsi" w:cstheme="minorHAnsi"/>
          <w:sz w:val="22"/>
        </w:rPr>
        <w:t xml:space="preserve">Rada Dzielnicy Ursynów m.st. Warszawy podjęła uchwałę 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w sprawie projektu uchwały ws </w:t>
      </w:r>
      <w:r w:rsidRPr="00F0097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przystąpienia do sporządzenia</w:t>
      </w:r>
      <w:r w:rsidR="0075224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  mpzp  w rejonie ul. Nowy Służewiec i ul. Kłobuckiej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.</w:t>
      </w:r>
      <w:r w:rsidRPr="00EB7527">
        <w:rPr>
          <w:rFonts w:asciiTheme="minorHAnsi" w:eastAsiaTheme="minorHAnsi" w:hAnsiTheme="minorHAnsi" w:cstheme="minorHAnsi"/>
          <w:b/>
          <w:sz w:val="22"/>
        </w:rPr>
        <w:t xml:space="preserve"> </w:t>
      </w:r>
    </w:p>
    <w:p w:rsidR="000B0309" w:rsidRPr="0075224A" w:rsidRDefault="00056F48" w:rsidP="0075224A">
      <w:pPr>
        <w:pStyle w:val="Akapitzlist"/>
        <w:ind w:left="0"/>
        <w:rPr>
          <w:rFonts w:asciiTheme="minorHAnsi" w:eastAsiaTheme="minorHAnsi" w:hAnsiTheme="minorHAnsi" w:cstheme="minorHAnsi"/>
          <w:b/>
          <w:sz w:val="22"/>
        </w:rPr>
      </w:pPr>
      <w:r w:rsidRPr="00EB7527">
        <w:rPr>
          <w:rFonts w:asciiTheme="minorHAnsi" w:eastAsiaTheme="minorHAnsi" w:hAnsiTheme="minorHAnsi" w:cstheme="minorHAnsi"/>
          <w:b/>
          <w:sz w:val="22"/>
        </w:rPr>
        <w:t xml:space="preserve">Po zarejestrowaniu uchwała otrzymała numer </w:t>
      </w:r>
      <w:r w:rsidRPr="00EB7527">
        <w:rPr>
          <w:rFonts w:asciiTheme="minorHAnsi" w:hAnsiTheme="minorHAnsi" w:cstheme="minorHAnsi"/>
          <w:b/>
          <w:color w:val="000000"/>
          <w:sz w:val="22"/>
        </w:rPr>
        <w:t>X</w:t>
      </w:r>
      <w:r>
        <w:rPr>
          <w:rFonts w:asciiTheme="minorHAnsi" w:hAnsiTheme="minorHAnsi" w:cstheme="minorHAnsi"/>
          <w:b/>
          <w:color w:val="000000"/>
          <w:sz w:val="22"/>
        </w:rPr>
        <w:t>II</w:t>
      </w:r>
      <w:r w:rsidR="0075224A">
        <w:rPr>
          <w:rFonts w:asciiTheme="minorHAnsi" w:hAnsiTheme="minorHAnsi" w:cstheme="minorHAnsi"/>
          <w:b/>
          <w:color w:val="000000"/>
          <w:sz w:val="22"/>
        </w:rPr>
        <w:t>/66</w:t>
      </w:r>
      <w:r>
        <w:rPr>
          <w:rFonts w:asciiTheme="minorHAnsi" w:hAnsiTheme="minorHAnsi" w:cstheme="minorHAnsi"/>
          <w:b/>
          <w:color w:val="000000"/>
          <w:sz w:val="22"/>
        </w:rPr>
        <w:t>/2025</w:t>
      </w:r>
    </w:p>
    <w:p w:rsidR="00291F4B" w:rsidRDefault="00291F4B" w:rsidP="00291F4B">
      <w:pPr>
        <w:widowControl/>
        <w:suppressAutoHyphens w:val="0"/>
        <w:spacing w:after="120" w:line="30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291F4B" w:rsidRPr="007D66CA" w:rsidRDefault="00291F4B" w:rsidP="00291F4B">
      <w:pPr>
        <w:widowControl/>
        <w:suppressAutoHyphens w:val="0"/>
        <w:spacing w:after="120" w:line="300" w:lineRule="auto"/>
        <w:contextualSpacing/>
        <w:jc w:val="both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</w:pPr>
      <w:r w:rsidRPr="007D66CA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  <w:t>ad 7</w:t>
      </w:r>
      <w:r w:rsidR="007D66CA" w:rsidRPr="007D66CA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  <w:t xml:space="preserve"> – ad 10</w:t>
      </w:r>
    </w:p>
    <w:p w:rsidR="00291F4B" w:rsidRPr="00291F4B" w:rsidRDefault="00291F4B" w:rsidP="007D66CA">
      <w:pPr>
        <w:widowControl/>
        <w:suppressAutoHyphens w:val="0"/>
        <w:spacing w:after="120" w:line="300" w:lineRule="auto"/>
        <w:contextualSpacing/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</w:pPr>
      <w:r w:rsidRPr="00291F4B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Rozpatrzenie projektu uchwały Rady Dzielnicy Ursynów m.st. Warszawy </w:t>
      </w:r>
      <w:r w:rsidRPr="00291F4B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>w sprawie wyrażenia opinii o zmianach w Załączniku Dzielnicowym do budżetu m.st. Warszawy na 2025 r, zaproponowanych przez Zarząd Dzielnicy Ursynów m.st. Warszawy w Uchwale nr 264/2025 z dnia 4 lutego 2025 r. Druk Nr 68</w:t>
      </w:r>
    </w:p>
    <w:p w:rsidR="00291F4B" w:rsidRPr="00956AAE" w:rsidRDefault="00291F4B" w:rsidP="007D66CA">
      <w:pPr>
        <w:widowControl/>
        <w:suppressAutoHyphens w:val="0"/>
        <w:spacing w:after="120" w:line="300" w:lineRule="auto"/>
        <w:contextualSpacing/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</w:pPr>
    </w:p>
    <w:p w:rsidR="00291F4B" w:rsidRDefault="00291F4B" w:rsidP="007D66CA">
      <w:pPr>
        <w:widowControl/>
        <w:suppressAutoHyphens w:val="0"/>
        <w:spacing w:after="120" w:line="300" w:lineRule="auto"/>
        <w:contextualSpacing/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</w:pPr>
      <w:r w:rsidRPr="007D66CA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lastRenderedPageBreak/>
        <w:t xml:space="preserve">Rozpatrzenie projektu uchwały Rady Dzielnicy Ursynów m.st. Warszawy </w:t>
      </w:r>
      <w:r w:rsidRPr="007D66CA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>w sprawie wyrażenia opinii o zmianach w Załączniku Dzielnicowym do budżetu m.st. Warszawy na 2025 r, zaproponowanych przez Zarząd Dzielnicy Ursynów m.st. Warszawy w Uchwale nr 265/2025 z dnia 4 lutego 2025 r. Druk Nr</w:t>
      </w:r>
      <w:r w:rsidRPr="00956AAE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 xml:space="preserve"> 69</w:t>
      </w:r>
    </w:p>
    <w:p w:rsidR="007D66CA" w:rsidRPr="00956AAE" w:rsidRDefault="007D66CA" w:rsidP="007D66CA">
      <w:pPr>
        <w:widowControl/>
        <w:suppressAutoHyphens w:val="0"/>
        <w:spacing w:after="120" w:line="300" w:lineRule="auto"/>
        <w:contextualSpacing/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</w:pPr>
    </w:p>
    <w:p w:rsidR="00291F4B" w:rsidRPr="007D66CA" w:rsidRDefault="00291F4B" w:rsidP="007D66CA">
      <w:pPr>
        <w:widowControl/>
        <w:suppressAutoHyphens w:val="0"/>
        <w:spacing w:after="120" w:line="300" w:lineRule="auto"/>
        <w:contextualSpacing/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</w:pPr>
      <w:r w:rsidRPr="007D66CA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Rozpatrzenie projektu uchwały Rady Dzielnicy Ursynów m.st. Warszawy </w:t>
      </w:r>
      <w:r w:rsidRPr="007D66CA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>w sprawie wyrażenia opinii o zmianach w Załączniku Dzielnicowym do budżetu m.st. Warszawy na 2025 r, zaproponowanych przez Zarząd Dzielnicy Ursynów m.st. Warszawy w Uchwale nr 266/2025 z dnia 4 lutego 2025 r. Druk Nr 70</w:t>
      </w:r>
    </w:p>
    <w:p w:rsidR="007539BC" w:rsidRPr="007D66CA" w:rsidRDefault="00291F4B" w:rsidP="007D66CA">
      <w:pPr>
        <w:pStyle w:val="NormalnyWeb"/>
        <w:shd w:val="clear" w:color="auto" w:fill="FFFFFF"/>
        <w:rPr>
          <w:rFonts w:asciiTheme="minorHAnsi" w:hAnsiTheme="minorHAnsi" w:cstheme="minorHAnsi"/>
          <w:b/>
          <w:sz w:val="22"/>
        </w:rPr>
      </w:pPr>
      <w:r w:rsidRPr="007D66CA">
        <w:rPr>
          <w:rFonts w:ascii="Calibri" w:hAnsi="Calibri" w:cs="Calibri"/>
          <w:b/>
          <w:sz w:val="22"/>
          <w:szCs w:val="22"/>
        </w:rPr>
        <w:t xml:space="preserve">Rozpatrzenie projektu uchwały Rady Dzielnicy Ursynów m.st. Warszawy </w:t>
      </w:r>
      <w:r w:rsidRPr="007D66CA">
        <w:rPr>
          <w:rFonts w:ascii="Calibri" w:eastAsia="Calibri" w:hAnsi="Calibri" w:cs="Calibri"/>
          <w:b/>
          <w:iCs/>
          <w:sz w:val="22"/>
          <w:szCs w:val="22"/>
        </w:rPr>
        <w:t>w sprawie wyrażenia opinii o zmianach w Załączniku Dzielnicowym do budżetu m.st. Warszawy na 2025 r, zaproponowanych przez Zarząd Dzielnicy Ursynów m.st. Warszawy w Uchwale nr 284/2025 z dnia 14 lutego 2025 r. Druk Nr 72</w:t>
      </w:r>
    </w:p>
    <w:p w:rsidR="003E2C69" w:rsidRDefault="007D66CA" w:rsidP="003E2C6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530B">
        <w:rPr>
          <w:rFonts w:asciiTheme="minorHAnsi" w:hAnsiTheme="minorHAnsi" w:cstheme="minorHAnsi"/>
          <w:b/>
          <w:sz w:val="22"/>
        </w:rPr>
        <w:t>Robert Kempa</w:t>
      </w:r>
      <w:r>
        <w:rPr>
          <w:rFonts w:asciiTheme="minorHAnsi" w:hAnsiTheme="minorHAnsi" w:cstheme="minorHAnsi"/>
          <w:sz w:val="22"/>
        </w:rPr>
        <w:t xml:space="preserve">, Burmistrz </w:t>
      </w:r>
      <w:r w:rsidRPr="000D4ED6">
        <w:rPr>
          <w:rFonts w:asciiTheme="minorHAnsi" w:hAnsiTheme="minorHAnsi" w:cstheme="minorHAnsi"/>
          <w:sz w:val="22"/>
        </w:rPr>
        <w:t>Dzielnicy Ursynów m. st. Warszawy</w:t>
      </w:r>
      <w:r w:rsidR="003A0DDB">
        <w:rPr>
          <w:rFonts w:asciiTheme="minorHAnsi" w:hAnsiTheme="minorHAnsi" w:cstheme="minorHAnsi"/>
          <w:sz w:val="22"/>
        </w:rPr>
        <w:t>, przedstawił rozpatrywane</w:t>
      </w:r>
      <w:r>
        <w:rPr>
          <w:rFonts w:asciiTheme="minorHAnsi" w:hAnsiTheme="minorHAnsi" w:cstheme="minorHAnsi"/>
          <w:sz w:val="22"/>
        </w:rPr>
        <w:t xml:space="preserve"> projekt</w:t>
      </w:r>
      <w:r w:rsidR="003A0DDB">
        <w:rPr>
          <w:rFonts w:asciiTheme="minorHAnsi" w:hAnsiTheme="minorHAnsi" w:cstheme="minorHAnsi"/>
          <w:sz w:val="22"/>
        </w:rPr>
        <w:t xml:space="preserve">y uchwał. </w:t>
      </w:r>
      <w:r>
        <w:rPr>
          <w:rFonts w:asciiTheme="minorHAnsi" w:hAnsiTheme="minorHAnsi" w:cstheme="minorHAnsi"/>
          <w:sz w:val="22"/>
        </w:rPr>
        <w:t xml:space="preserve">Poinformował, że 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Zarząd Dzielnicy Ursynów </w:t>
      </w:r>
      <w:r w:rsidR="003A0DDB">
        <w:rPr>
          <w:rFonts w:asciiTheme="minorHAnsi" w:hAnsiTheme="minorHAnsi" w:cstheme="minorHAnsi"/>
          <w:bCs/>
          <w:sz w:val="22"/>
          <w:szCs w:val="22"/>
        </w:rPr>
        <w:t xml:space="preserve">m. st. Warszawy </w:t>
      </w:r>
      <w:r w:rsidRPr="005D5261">
        <w:rPr>
          <w:rFonts w:asciiTheme="minorHAnsi" w:hAnsiTheme="minorHAnsi" w:cstheme="minorHAnsi"/>
          <w:bCs/>
          <w:sz w:val="22"/>
          <w:szCs w:val="22"/>
        </w:rPr>
        <w:t>zaproponował następujące zmiany budżet</w:t>
      </w:r>
      <w:r>
        <w:rPr>
          <w:rFonts w:asciiTheme="minorHAnsi" w:hAnsiTheme="minorHAnsi" w:cstheme="minorHAnsi"/>
          <w:bCs/>
          <w:sz w:val="22"/>
          <w:szCs w:val="22"/>
        </w:rPr>
        <w:t>u Dzielnicy Ursynów na rok 2025:</w:t>
      </w:r>
    </w:p>
    <w:p w:rsidR="003E2C69" w:rsidRDefault="003E2C69" w:rsidP="003E2C6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39BC" w:rsidRPr="000B5FD5" w:rsidRDefault="003E2C69" w:rsidP="00F15891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5FD5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>Druk Nr 68</w:t>
      </w:r>
    </w:p>
    <w:p w:rsidR="000B5FD5" w:rsidRPr="001848F9" w:rsidRDefault="000B5FD5" w:rsidP="000B5FD5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48F9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Zwiększenie dodatkowych środków dla Dzielnicy o kwotę per saldo 1.803.552 zł, w tym:</w:t>
      </w:r>
    </w:p>
    <w:p w:rsidR="000B5FD5" w:rsidRPr="001848F9" w:rsidRDefault="000B5FD5" w:rsidP="000B5FD5">
      <w:pPr>
        <w:spacing w:line="252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>Zwiększenia środków wyrównawczych dla Dzielnicy o kwotę per saldo 2.553.552, w tym: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31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 xml:space="preserve">o 2.445.849 zł w związku z wprowadzeniem do budżetu środków odprowadzonych na rachunek dochodów </w:t>
      </w:r>
      <w:r w:rsidRPr="001848F9">
        <w:rPr>
          <w:rFonts w:asciiTheme="minorHAnsi" w:hAnsiTheme="minorHAnsi" w:cstheme="minorHAnsi"/>
          <w:iCs/>
          <w:sz w:val="22"/>
          <w:szCs w:val="22"/>
        </w:rPr>
        <w:br/>
        <w:t xml:space="preserve">m.st. Warszawy pozostających na dzień 31 grudnia 2024 r. na wydzielonych rachunkach dochodów placówek oświatowych, 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31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>o 54.297 zł w związku z przyznanymi odszkodowaniami z Warszawskiego Programu Ubezpieczeniowego,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31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>o 19.400 zł w związku z otrzymaniem środków finansowych z Biura Rozwoju Gospodarczego na realizację projektu w ramach działania "Partnerstwa na rzecz niemarnowania żywności na warszawskich targowiskach", będących częścią inicjatywy "Warszawskich partnerstw na rzecz niemarnowania zasobów",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31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>o 10.000 zł w związku z otrzymaniem środków finansowych z Centrum Komunikacji Społecznej na organizację akcji „Myślę~ nie marnuję” w ramach inicjatywy „Warszawskich partnerstw na rzecz niemarnowania zasobów”,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31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 xml:space="preserve"> o 24.006 zł w związku z przywróceniem niewykorzystanych w 2024 roku środków na realizację projektów finansowanych ze środków Unii Europejskiej, w tym: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0"/>
        </w:numPr>
        <w:suppressAutoHyphens w:val="0"/>
        <w:spacing w:line="252" w:lineRule="auto"/>
        <w:ind w:left="426" w:hanging="142"/>
        <w:rPr>
          <w:rFonts w:asciiTheme="minorHAnsi" w:hAnsiTheme="minorHAnsi" w:cstheme="minorHAnsi"/>
          <w:i/>
          <w:iCs/>
          <w:sz w:val="21"/>
        </w:rPr>
      </w:pPr>
      <w:r w:rsidRPr="001848F9">
        <w:rPr>
          <w:rFonts w:asciiTheme="minorHAnsi" w:hAnsiTheme="minorHAnsi" w:cstheme="minorHAnsi"/>
          <w:i/>
          <w:iCs/>
          <w:sz w:val="21"/>
        </w:rPr>
        <w:t>Edukacja języków obcych oparta na grach już od najmłodszych lat (20.000 zł),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0"/>
        </w:numPr>
        <w:suppressAutoHyphens w:val="0"/>
        <w:spacing w:line="252" w:lineRule="auto"/>
        <w:ind w:left="426" w:hanging="142"/>
        <w:rPr>
          <w:rFonts w:asciiTheme="minorHAnsi" w:hAnsiTheme="minorHAnsi" w:cstheme="minorHAnsi"/>
          <w:i/>
          <w:iCs/>
          <w:sz w:val="21"/>
        </w:rPr>
      </w:pPr>
      <w:r w:rsidRPr="001848F9">
        <w:rPr>
          <w:rFonts w:asciiTheme="minorHAnsi" w:hAnsiTheme="minorHAnsi" w:cstheme="minorHAnsi"/>
          <w:i/>
          <w:iCs/>
          <w:sz w:val="21"/>
        </w:rPr>
        <w:t>Kompetencje przyszłości (2.000 zł),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0"/>
        </w:numPr>
        <w:suppressAutoHyphens w:val="0"/>
        <w:spacing w:line="252" w:lineRule="auto"/>
        <w:ind w:left="426" w:hanging="142"/>
        <w:rPr>
          <w:rFonts w:asciiTheme="minorHAnsi" w:hAnsiTheme="minorHAnsi" w:cstheme="minorHAnsi"/>
          <w:i/>
          <w:iCs/>
          <w:sz w:val="21"/>
        </w:rPr>
      </w:pPr>
      <w:r w:rsidRPr="001848F9">
        <w:rPr>
          <w:rFonts w:asciiTheme="minorHAnsi" w:hAnsiTheme="minorHAnsi" w:cstheme="minorHAnsi"/>
          <w:i/>
          <w:iCs/>
          <w:sz w:val="21"/>
        </w:rPr>
        <w:t>Kierunek rozwój językowy i metodyczny (2.000 zł),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0"/>
        </w:numPr>
        <w:suppressAutoHyphens w:val="0"/>
        <w:spacing w:line="252" w:lineRule="auto"/>
        <w:ind w:left="426" w:hanging="142"/>
        <w:rPr>
          <w:rFonts w:asciiTheme="minorHAnsi" w:hAnsiTheme="minorHAnsi" w:cstheme="minorHAnsi"/>
          <w:i/>
          <w:iCs/>
          <w:sz w:val="21"/>
        </w:rPr>
      </w:pPr>
      <w:r w:rsidRPr="001848F9">
        <w:rPr>
          <w:rFonts w:asciiTheme="minorHAnsi" w:hAnsiTheme="minorHAnsi" w:cstheme="minorHAnsi"/>
          <w:i/>
          <w:iCs/>
          <w:sz w:val="21"/>
        </w:rPr>
        <w:t>Szkolenie Mandarynki- rozwój umiejętności komunikacji międzynarodowej, innowacyjności i kreatywności kadry (6 zł).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 xml:space="preserve">Zmniejszenie środków wyrównawczych o kwotę 750.000 zł w związku z propozycją przeniesienia środków do dyspozycji Zarządu Dróg Miejskich na realizację przedsięwzięć mających na celu poprawę bezpieczeństwa pieszych </w:t>
      </w:r>
      <w:r w:rsidRPr="001848F9">
        <w:rPr>
          <w:rFonts w:asciiTheme="minorHAnsi" w:hAnsiTheme="minorHAnsi" w:cstheme="minorHAnsi"/>
          <w:iCs/>
          <w:sz w:val="22"/>
          <w:szCs w:val="22"/>
        </w:rPr>
        <w:br/>
        <w:t>w pasach dróg publicznych Dzielnicy Ursynów</w:t>
      </w:r>
      <w:r w:rsidRPr="001848F9">
        <w:t xml:space="preserve"> </w:t>
      </w:r>
      <w:r w:rsidRPr="001848F9">
        <w:rPr>
          <w:rFonts w:asciiTheme="minorHAnsi" w:hAnsiTheme="minorHAnsi" w:cstheme="minorHAnsi"/>
          <w:iCs/>
          <w:sz w:val="22"/>
          <w:szCs w:val="22"/>
        </w:rPr>
        <w:t xml:space="preserve">(w tym na budowę chodnika na ul. Stryjeńskich na odcinku od </w:t>
      </w:r>
      <w:r w:rsidRPr="001848F9">
        <w:rPr>
          <w:rFonts w:asciiTheme="minorHAnsi" w:hAnsiTheme="minorHAnsi" w:cstheme="minorHAnsi"/>
          <w:iCs/>
          <w:sz w:val="22"/>
          <w:szCs w:val="22"/>
        </w:rPr>
        <w:br/>
      </w:r>
      <w:r w:rsidRPr="001848F9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ul. Belgradzkiej do ul. Płaskowickiej: 550.000 zł oraz na wykonanie projektu i budowę chodnika przy </w:t>
      </w:r>
      <w:r w:rsidRPr="001848F9">
        <w:rPr>
          <w:rFonts w:asciiTheme="minorHAnsi" w:hAnsiTheme="minorHAnsi" w:cstheme="minorHAnsi"/>
          <w:iCs/>
          <w:sz w:val="22"/>
          <w:szCs w:val="22"/>
        </w:rPr>
        <w:br/>
        <w:t>ul. Bacewiczówny w miejscu przedeptu pieszego: 200.000 zł).</w:t>
      </w:r>
    </w:p>
    <w:p w:rsidR="000B5FD5" w:rsidRPr="001848F9" w:rsidRDefault="000B5FD5" w:rsidP="000B5FD5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48F9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:rsidR="000B5FD5" w:rsidRPr="001848F9" w:rsidRDefault="000B5FD5" w:rsidP="000B5FD5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Zwiększenie planu wydatków bieżących o kwotę per saldo 1.803.552 zł w tym: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88446393"/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I TRANSPORT I KOMUNIKACJA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bookmarkStart w:id="2" w:name="_Hlk188450874"/>
      <w:r w:rsidRPr="001848F9">
        <w:rPr>
          <w:rFonts w:asciiTheme="minorHAnsi" w:hAnsiTheme="minorHAnsi" w:cstheme="minorHAnsi"/>
          <w:bCs/>
          <w:sz w:val="22"/>
          <w:szCs w:val="22"/>
        </w:rPr>
        <w:t>Zmniejszenie planu wydatków o łączną kwotę w wys. 4.750.000 zł, w tym: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33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przeniesienie środków w wysokości 4.000.000 zł do sfery V,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33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 xml:space="preserve">przesunięcie kwoty w wys. 750.000 zł do dyspozycji Zarządu Dróg Miejskich (jako zarządcy terenu) na realizację przedsięwzięć mających na celu poprawę bezpieczeństwa pieszych w pasach dróg publicznych Dzielnicy Ursynów </w:t>
      </w:r>
      <w:r w:rsidRPr="001848F9">
        <w:rPr>
          <w:rFonts w:asciiTheme="minorHAnsi" w:hAnsiTheme="minorHAnsi" w:cstheme="minorHAnsi"/>
          <w:bCs/>
          <w:sz w:val="22"/>
          <w:szCs w:val="22"/>
        </w:rPr>
        <w:br/>
      </w:r>
      <w:r w:rsidRPr="001848F9">
        <w:rPr>
          <w:rFonts w:asciiTheme="minorHAnsi" w:hAnsiTheme="minorHAnsi" w:cstheme="minorHAnsi"/>
          <w:iCs/>
          <w:sz w:val="22"/>
          <w:szCs w:val="22"/>
        </w:rPr>
        <w:t>(w tym na budowę chodnika na ul. Stryjeńskich na odcinku od ul. Belgradzkiej do ul. Płaskowickiej: 550.000 zł oraz na wykonanie projektu i budowę chodnika przy ul. Balcerowiczówny w miejscu przedeptu pieszego: 200.000 zł).</w:t>
      </w:r>
    </w:p>
    <w:bookmarkEnd w:id="2"/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 xml:space="preserve">W sferze </w:t>
      </w:r>
      <w:bookmarkEnd w:id="1"/>
      <w:r w:rsidRPr="001848F9">
        <w:rPr>
          <w:rFonts w:asciiTheme="minorHAnsi" w:hAnsiTheme="minorHAnsi" w:cstheme="minorHAnsi"/>
          <w:b/>
          <w:bCs/>
          <w:sz w:val="22"/>
          <w:szCs w:val="22"/>
        </w:rPr>
        <w:t>II ŁAD PRZESTRZENNY I GOSPODARKA NIERUCHOMOŚCIAMI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 xml:space="preserve">Zwiększenie planu wydatków o kwotę w wysokości 500.000 zł, w tym na: 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1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zakup energii (300.000 zł),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1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naprawę pokryć dachowych w budynkach mieszkalnych przy ul. Kłobuckiej 14, 16B oraz 18D (200.000 zł).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III GOSPODARKA KOMUNALNA I OCHRONA ŚRODOWISKA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Przeniesienie środków w wysokości 210.000 zł między zadaniami, rozdziałami i paragrafami klasyfikacji budżetowej, w tym na: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2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bieżące utrzymanie budek lęgowych (m.in. czyszczenie, przeglądy) 70.000 zł,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2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na usuwanie awarii urządzeń melioracyjnych (50.000 zł),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2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organizację festynu „Zwierzęta w wielkim mieście” (45.000 zł),</w:t>
      </w:r>
    </w:p>
    <w:p w:rsidR="000B5FD5" w:rsidRDefault="000B5FD5" w:rsidP="00F15891">
      <w:pPr>
        <w:pStyle w:val="Akapitzlist"/>
        <w:widowControl/>
        <w:numPr>
          <w:ilvl w:val="0"/>
          <w:numId w:val="22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deratyzację terenów w Dzielnicy Ursynów (45.000 zł).</w:t>
      </w:r>
    </w:p>
    <w:p w:rsidR="000B5FD5" w:rsidRPr="000B5FD5" w:rsidRDefault="000B5FD5" w:rsidP="000B5FD5">
      <w:pPr>
        <w:pStyle w:val="Akapitzlist"/>
        <w:widowControl/>
        <w:suppressAutoHyphens w:val="0"/>
        <w:spacing w:line="252" w:lineRule="auto"/>
        <w:ind w:left="142"/>
        <w:rPr>
          <w:rFonts w:asciiTheme="minorHAnsi" w:hAnsiTheme="minorHAnsi" w:cstheme="minorHAnsi"/>
          <w:bCs/>
          <w:sz w:val="22"/>
          <w:szCs w:val="22"/>
        </w:rPr>
      </w:pPr>
      <w:r w:rsidRPr="000B5FD5">
        <w:rPr>
          <w:rFonts w:asciiTheme="minorHAnsi" w:hAnsiTheme="minorHAnsi" w:cstheme="minorHAnsi"/>
          <w:b/>
          <w:bCs/>
          <w:sz w:val="22"/>
          <w:szCs w:val="22"/>
        </w:rPr>
        <w:t>W sferze V EDUKACJA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Przeniesienie środków w wysokości 300.000 zł między zadaniami, rozdziałami i paragrafami klasyfikacji budżetowej oraz zwiększenie wydatków do kwoty 6.820.077 zł, w tym: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6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na bieżące remonty w placówkach oświatowych (4.000.000 zł),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3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na żywienie dzieci, usługi cateringu oraz zakup środków czystości w związku z wprowadzeniem do budżetu środków odprowadzonych na rachunek dochodów m.st. Warszawy, pozostających na dzień 31 grudnia 2024 r. na wydzielonych rachunkach dochodów placówek oświatowych na kwotę 2.445.849 zł, w tym na: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5"/>
        </w:numPr>
        <w:suppressAutoHyphens w:val="0"/>
        <w:spacing w:line="252" w:lineRule="auto"/>
        <w:ind w:left="426" w:hanging="142"/>
        <w:rPr>
          <w:rFonts w:asciiTheme="minorHAnsi" w:hAnsiTheme="minorHAnsi" w:cstheme="minorHAnsi"/>
          <w:i/>
          <w:sz w:val="21"/>
        </w:rPr>
      </w:pPr>
      <w:r w:rsidRPr="001848F9">
        <w:rPr>
          <w:rFonts w:asciiTheme="minorHAnsi" w:hAnsiTheme="minorHAnsi" w:cstheme="minorHAnsi"/>
          <w:i/>
          <w:sz w:val="21"/>
        </w:rPr>
        <w:t>usługę cateringu dla uczniów (1.145.613 zł),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5"/>
        </w:numPr>
        <w:suppressAutoHyphens w:val="0"/>
        <w:spacing w:line="252" w:lineRule="auto"/>
        <w:ind w:left="426" w:hanging="142"/>
        <w:rPr>
          <w:rFonts w:asciiTheme="minorHAnsi" w:hAnsiTheme="minorHAnsi" w:cstheme="minorHAnsi"/>
          <w:i/>
          <w:sz w:val="21"/>
        </w:rPr>
      </w:pPr>
      <w:r w:rsidRPr="001848F9">
        <w:rPr>
          <w:rFonts w:asciiTheme="minorHAnsi" w:hAnsiTheme="minorHAnsi" w:cstheme="minorHAnsi"/>
          <w:i/>
          <w:sz w:val="21"/>
        </w:rPr>
        <w:t>żywienie dzieci i uczniów (717.143 zł),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5"/>
        </w:numPr>
        <w:suppressAutoHyphens w:val="0"/>
        <w:spacing w:line="252" w:lineRule="auto"/>
        <w:ind w:left="426" w:hanging="142"/>
        <w:rPr>
          <w:rFonts w:asciiTheme="minorHAnsi" w:hAnsiTheme="minorHAnsi" w:cstheme="minorHAnsi"/>
          <w:i/>
          <w:sz w:val="21"/>
        </w:rPr>
      </w:pPr>
      <w:r w:rsidRPr="001848F9">
        <w:rPr>
          <w:rFonts w:asciiTheme="minorHAnsi" w:hAnsiTheme="minorHAnsi" w:cstheme="minorHAnsi"/>
          <w:i/>
          <w:sz w:val="21"/>
        </w:rPr>
        <w:t>zakup środków czystości (583.093 zł),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7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na dotacje dla placówek realizujących specjalną organizację nauki dla dzieci z niepełnosprawnościami (300.000 zł),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4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i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na wydatki bieżące w związku z ujęciem środków z odszkodowań z Warszawskiego Programu Ubezpieczeniowego (50.222 zł), w tym na: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4"/>
        </w:numPr>
        <w:suppressAutoHyphens w:val="0"/>
        <w:spacing w:line="252" w:lineRule="auto"/>
        <w:ind w:left="426" w:hanging="142"/>
        <w:rPr>
          <w:rFonts w:asciiTheme="minorHAnsi" w:hAnsiTheme="minorHAnsi" w:cstheme="minorHAnsi"/>
          <w:i/>
          <w:sz w:val="21"/>
        </w:rPr>
      </w:pPr>
      <w:r w:rsidRPr="001848F9">
        <w:rPr>
          <w:rFonts w:asciiTheme="minorHAnsi" w:hAnsiTheme="minorHAnsi" w:cstheme="minorHAnsi"/>
          <w:i/>
          <w:sz w:val="21"/>
        </w:rPr>
        <w:t>zakup tablic szkolnych, kasetonów, farb, oraz materiałów budowlanych w SP319 (25.899 zł), zakup domku - zjeżdżalni na plac zabaw w SP 343 (1.684 zł),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4"/>
        </w:numPr>
        <w:suppressAutoHyphens w:val="0"/>
        <w:spacing w:line="252" w:lineRule="auto"/>
        <w:ind w:left="426" w:hanging="142"/>
        <w:rPr>
          <w:rFonts w:asciiTheme="minorHAnsi" w:hAnsiTheme="minorHAnsi" w:cstheme="minorHAnsi"/>
          <w:i/>
          <w:sz w:val="21"/>
        </w:rPr>
      </w:pPr>
      <w:r w:rsidRPr="001848F9">
        <w:rPr>
          <w:rFonts w:asciiTheme="minorHAnsi" w:hAnsiTheme="minorHAnsi" w:cstheme="minorHAnsi"/>
          <w:i/>
          <w:sz w:val="21"/>
        </w:rPr>
        <w:t>remont zalanych pomieszczeń w P351 (11.060 zł) i P283 (4.500 zł), naprawę nawierzchni boiska SP323 (7.079 zł),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8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na realizację projektów finansowanych ze środków Unii Europejskiej w związku z wprowadzeniem do budżetu środków w kwocie 24.006 zł niewykorzystanych w 2024 roku w tym dot. projektów: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9"/>
        </w:numPr>
        <w:suppressAutoHyphens w:val="0"/>
        <w:spacing w:line="252" w:lineRule="auto"/>
        <w:ind w:left="426" w:hanging="142"/>
        <w:rPr>
          <w:rFonts w:asciiTheme="minorHAnsi" w:hAnsiTheme="minorHAnsi" w:cstheme="minorHAnsi"/>
          <w:i/>
          <w:sz w:val="21"/>
        </w:rPr>
      </w:pPr>
      <w:r w:rsidRPr="001848F9">
        <w:rPr>
          <w:rFonts w:asciiTheme="minorHAnsi" w:hAnsiTheme="minorHAnsi" w:cstheme="minorHAnsi"/>
          <w:i/>
          <w:sz w:val="21"/>
        </w:rPr>
        <w:t>Edukacja języków obcych oparta na grach już od najmłodszych lat (20.000 zł),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9"/>
        </w:numPr>
        <w:suppressAutoHyphens w:val="0"/>
        <w:spacing w:line="252" w:lineRule="auto"/>
        <w:ind w:left="426" w:hanging="142"/>
        <w:rPr>
          <w:rFonts w:asciiTheme="minorHAnsi" w:hAnsiTheme="minorHAnsi" w:cstheme="minorHAnsi"/>
          <w:i/>
          <w:sz w:val="21"/>
        </w:rPr>
      </w:pPr>
      <w:r w:rsidRPr="001848F9">
        <w:rPr>
          <w:rFonts w:asciiTheme="minorHAnsi" w:hAnsiTheme="minorHAnsi" w:cstheme="minorHAnsi"/>
          <w:i/>
          <w:sz w:val="21"/>
        </w:rPr>
        <w:t>Kompetencje przyszłości (2.000 zł),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9"/>
        </w:numPr>
        <w:suppressAutoHyphens w:val="0"/>
        <w:spacing w:line="252" w:lineRule="auto"/>
        <w:ind w:left="426" w:hanging="142"/>
        <w:rPr>
          <w:rFonts w:asciiTheme="minorHAnsi" w:hAnsiTheme="minorHAnsi" w:cstheme="minorHAnsi"/>
          <w:i/>
          <w:sz w:val="21"/>
        </w:rPr>
      </w:pPr>
      <w:r w:rsidRPr="001848F9">
        <w:rPr>
          <w:rFonts w:asciiTheme="minorHAnsi" w:hAnsiTheme="minorHAnsi" w:cstheme="minorHAnsi"/>
          <w:i/>
          <w:sz w:val="21"/>
        </w:rPr>
        <w:t>Kierunek rozwój językowy i metodyczny (2.000 zł),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29"/>
        </w:numPr>
        <w:suppressAutoHyphens w:val="0"/>
        <w:spacing w:line="252" w:lineRule="auto"/>
        <w:ind w:left="426" w:hanging="142"/>
        <w:rPr>
          <w:rFonts w:asciiTheme="minorHAnsi" w:hAnsiTheme="minorHAnsi" w:cstheme="minorHAnsi"/>
          <w:i/>
          <w:sz w:val="21"/>
        </w:rPr>
      </w:pPr>
      <w:r w:rsidRPr="001848F9">
        <w:rPr>
          <w:rFonts w:asciiTheme="minorHAnsi" w:hAnsiTheme="minorHAnsi" w:cstheme="minorHAnsi"/>
          <w:i/>
          <w:sz w:val="21"/>
        </w:rPr>
        <w:lastRenderedPageBreak/>
        <w:t>Szkolenie Mandarynki- rozwój umiejętności komunikacji międzynarodowej, innowacyjności i kreatywności kadry (6 zł).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VI OCHRONA ZDROWIA I POLITYKA SPOŁECZNA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Zwiększenie planu wydatków o kwotę w wysokości 29.400 zł w związku z otrzymaniem środków finansowych z: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32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Biura Rozwoju Gospodarczego (pismo nr RG-CL.6845.13.2024.MSM z 22.01.2025 r.) z przeznaczeniem na realizację projektu w ramach działania „Partnerstwa na rzecz niemarnowania żywności na warszawskich targowiskach”, będących częścią inicjatywy „Warszawskich partnerstw na rzecz niemarnowania zasobów” (19.400 zł),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32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Centrum Komunikacji Społecznej (pismo nr CKS-OF.3026.11.2025.APR z 17.01.2023 r.) z przeznaczeniem na organizację akcji „Myślę~ nie marnuję” w ramach inicjatywy „Warszawskich partnerstw na rzecz niemarnowania zasobów” (10.000 zł).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VII KULTURA I OCHRONA DZIEDZICTWA KULTUROWEGO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Zwiększenie dotacji podmiotowej dla Ursynowskiego Centrum Kultury „Alternatywy” o kwotę w wysokości 169.000 zł z przeznaczeniem na uzupełnienie oferty kulturalnej</w:t>
      </w:r>
      <w:r>
        <w:rPr>
          <w:rFonts w:asciiTheme="minorHAnsi" w:hAnsiTheme="minorHAnsi" w:cstheme="minorHAnsi"/>
          <w:sz w:val="22"/>
          <w:szCs w:val="22"/>
        </w:rPr>
        <w:t>, w tym na organizację Dnia Dziecka, konkursu „Skowronki” oraz warsztatów „ImRock Scena”.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IX DZIAŁALNOŚĆ PROMOCYJNA I WSPIERANIE ROZWOJU GOSPODARCZEGO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Zmniejszenie planu wydatków o kwotę w wysokości 10.000 zł i przeniesienie środków do sfery X.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X ZARZĄDZANIE STRUKTURAMI SAMORZĄDOWYMI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Zwiększenie planu wydatków o kwotę w wysokości 14.075 zł, w tym na: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30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wydruk plakatów i ogłoszeń w prasie dot. planowanych spotkań z mieszkańcami (10.000 zł),</w:t>
      </w:r>
    </w:p>
    <w:p w:rsidR="000B5FD5" w:rsidRPr="001848F9" w:rsidRDefault="000B5FD5" w:rsidP="00F15891">
      <w:pPr>
        <w:pStyle w:val="Akapitzlist"/>
        <w:widowControl/>
        <w:numPr>
          <w:ilvl w:val="0"/>
          <w:numId w:val="30"/>
        </w:numPr>
        <w:suppressAutoHyphens w:val="0"/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 xml:space="preserve">na zakup materiałów biurowych </w:t>
      </w:r>
      <w:r w:rsidRPr="001848F9">
        <w:rPr>
          <w:rFonts w:asciiTheme="minorHAnsi" w:hAnsiTheme="minorHAnsi" w:cstheme="minorHAnsi"/>
          <w:sz w:val="22"/>
          <w:szCs w:val="22"/>
        </w:rPr>
        <w:t>w związku z ujęciem środków z odszkodowań z Warszawskiego Programu Ubezpieczeniowego</w:t>
      </w:r>
      <w:r w:rsidRPr="001848F9">
        <w:rPr>
          <w:rFonts w:asciiTheme="minorHAnsi" w:hAnsiTheme="minorHAnsi" w:cstheme="minorHAnsi"/>
          <w:bCs/>
          <w:sz w:val="22"/>
          <w:szCs w:val="22"/>
        </w:rPr>
        <w:t xml:space="preserve"> (4.075 zł).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Dodatkowo, zmniejszenie planu wydatków o kwotę w wysokości 500.000 zł i przeniesienie środków do sfery II.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XI FINANSE I RÓŻNE ROZLICZENIA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bookmarkStart w:id="3" w:name="_Hlk188451593"/>
      <w:r w:rsidRPr="001848F9">
        <w:rPr>
          <w:rFonts w:asciiTheme="minorHAnsi" w:hAnsiTheme="minorHAnsi" w:cstheme="minorHAnsi"/>
          <w:sz w:val="22"/>
          <w:szCs w:val="22"/>
        </w:rPr>
        <w:t>Zmniejszenie planu wydatków o kwotę w wysokości 169.000 zł i przeniesienie środków do sfery VII.</w:t>
      </w:r>
    </w:p>
    <w:bookmarkEnd w:id="3"/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W wyniku dokonanych zmian kwota ogólna dochodów oraz wydatków budżetowych w planie na 2025 rok ulegnie zwiększeniu o 1.803.552 zł.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</w:p>
    <w:p w:rsidR="000B5FD5" w:rsidRPr="000B5FD5" w:rsidRDefault="000B5FD5" w:rsidP="00F15891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>Druk Nr 69</w:t>
      </w:r>
    </w:p>
    <w:p w:rsidR="000B5FD5" w:rsidRPr="000B5FD5" w:rsidRDefault="000B5FD5" w:rsidP="000B5FD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B5FD5">
        <w:rPr>
          <w:rFonts w:asciiTheme="minorHAnsi" w:hAnsiTheme="minorHAnsi" w:cstheme="minorHAnsi"/>
          <w:bCs/>
          <w:sz w:val="22"/>
          <w:szCs w:val="22"/>
        </w:rPr>
        <w:t xml:space="preserve">Zarząd Dzielnicy Ursynów m.st. Warszawy przyjął następujące propozycje zmian w planie na 2025 rok dot. środków na Wydzielonych Rachunkach Dochodów jednostek budżetowych prowadzących działalność określoną w </w:t>
      </w:r>
      <w:r w:rsidRPr="000B5FD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ustawie o </w:t>
      </w:r>
      <w:r w:rsidRPr="000B5FD5">
        <w:rPr>
          <w:rFonts w:asciiTheme="minorHAnsi" w:hAnsiTheme="minorHAnsi" w:cstheme="minorHAnsi"/>
          <w:bCs/>
          <w:sz w:val="22"/>
          <w:szCs w:val="22"/>
        </w:rPr>
        <w:t>systemie oświaty i wydatków nimi finansowanych.</w:t>
      </w:r>
    </w:p>
    <w:p w:rsidR="000B5FD5" w:rsidRPr="000B5FD5" w:rsidRDefault="000B5FD5" w:rsidP="000B5FD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B5FD5">
        <w:rPr>
          <w:rFonts w:asciiTheme="minorHAnsi" w:hAnsiTheme="minorHAnsi" w:cstheme="minorHAnsi"/>
          <w:b/>
          <w:bCs/>
          <w:sz w:val="22"/>
          <w:szCs w:val="22"/>
        </w:rPr>
        <w:t>W rozdziale 80101 Szkoły podstawowe</w:t>
      </w:r>
    </w:p>
    <w:p w:rsidR="000B5FD5" w:rsidRPr="000B5FD5" w:rsidRDefault="000B5FD5" w:rsidP="000B5FD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B5FD5">
        <w:rPr>
          <w:rFonts w:asciiTheme="minorHAnsi" w:hAnsiTheme="minorHAnsi" w:cstheme="minorHAnsi"/>
          <w:bCs/>
          <w:sz w:val="22"/>
          <w:szCs w:val="22"/>
        </w:rPr>
        <w:t>Przeniesienie środków w wysokości 11.762 zł po stronie z planu wydatków bieżących do planu wydatków inwestycyjnych z przeznaczeniem na zakup systemu monitoringu w SP 330.</w:t>
      </w:r>
    </w:p>
    <w:p w:rsidR="000B5FD5" w:rsidRPr="000B5FD5" w:rsidRDefault="000B5FD5" w:rsidP="000B5FD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B5FD5">
        <w:rPr>
          <w:rFonts w:asciiTheme="minorHAnsi" w:hAnsiTheme="minorHAnsi" w:cstheme="minorHAnsi"/>
          <w:bCs/>
          <w:sz w:val="22"/>
          <w:szCs w:val="22"/>
        </w:rPr>
        <w:t>W wyniku dokonanych zmian kwota ogólna planów finansowych Wydzielonych Rachunków Dochodów nie ulegnie zmianie</w:t>
      </w:r>
    </w:p>
    <w:p w:rsidR="000B5FD5" w:rsidRDefault="000B5FD5" w:rsidP="000B5FD5">
      <w:pPr>
        <w:spacing w:line="252" w:lineRule="auto"/>
        <w:rPr>
          <w:rFonts w:asciiTheme="minorHAnsi" w:hAnsiTheme="minorHAnsi" w:cstheme="minorHAnsi"/>
          <w:bCs/>
          <w:color w:val="C00000"/>
          <w:sz w:val="22"/>
          <w:szCs w:val="22"/>
        </w:rPr>
      </w:pPr>
    </w:p>
    <w:p w:rsidR="000B5FD5" w:rsidRPr="000B5FD5" w:rsidRDefault="000B5FD5" w:rsidP="00F15891">
      <w:pPr>
        <w:pStyle w:val="Akapitzlist"/>
        <w:numPr>
          <w:ilvl w:val="0"/>
          <w:numId w:val="19"/>
        </w:numPr>
        <w:jc w:val="both"/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</w:pPr>
      <w:r w:rsidRPr="000B5FD5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>Druk Nr 70</w:t>
      </w:r>
    </w:p>
    <w:p w:rsidR="000B5FD5" w:rsidRPr="001523D0" w:rsidRDefault="000B5FD5" w:rsidP="000B5FD5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Dochody:</w:t>
      </w:r>
    </w:p>
    <w:p w:rsidR="000B5FD5" w:rsidRPr="001523D0" w:rsidRDefault="000B5FD5" w:rsidP="000B5FD5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dochodów o kwotę per saldo 12.040.121 zł w tym:</w:t>
      </w:r>
    </w:p>
    <w:p w:rsidR="000B5FD5" w:rsidRDefault="000B5FD5" w:rsidP="000B5FD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451E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planu dochodów realizowanych przez Dzielnicę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kwotę 2.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000.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000 zł w związku z wpłatą dewelopera. Propozycja ujęcia środków po stronie wydatkowej w 2028 roku w zadaniu pn. "Budowa i modernizacja infrastruktury drogowej na terenie Zielonego Ursynowa"</w:t>
      </w:r>
    </w:p>
    <w:p w:rsidR="000B5FD5" w:rsidRPr="001523D0" w:rsidRDefault="000B5FD5" w:rsidP="000B5FD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451E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środków wyrównawczych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Dzielnicy o kwotę 17.017.071 w tym:</w:t>
      </w:r>
    </w:p>
    <w:p w:rsidR="000B5FD5" w:rsidRPr="00451EAC" w:rsidRDefault="000B5FD5" w:rsidP="000B5FD5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451E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lastRenderedPageBreak/>
        <w:t>8.082.071 zł w związku z przywracaniem środków z 2024 roku,</w:t>
      </w:r>
    </w:p>
    <w:p w:rsidR="000B5FD5" w:rsidRPr="00451EAC" w:rsidRDefault="000B5FD5" w:rsidP="000B5FD5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451E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8.870.000 zł z nierozdysponowanych limitów Dzielnicy Ursynów,</w:t>
      </w:r>
    </w:p>
    <w:p w:rsidR="000B5FD5" w:rsidRPr="00451EAC" w:rsidRDefault="000B5FD5" w:rsidP="000B5FD5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451E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65.000 zł środki z Biura Organizacji Urzędu z przeznaczeniem na zakup 3 urządzeń wielofunkcyjnych.</w:t>
      </w:r>
    </w:p>
    <w:p w:rsidR="000B5FD5" w:rsidRDefault="000B5FD5" w:rsidP="000B5FD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451E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Zmniejszenie środków wyrównawczych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Dzielnicy o kwotę 6.976.950 zł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tym:</w:t>
      </w:r>
    </w:p>
    <w:p w:rsidR="000B5FD5" w:rsidRPr="00577D14" w:rsidRDefault="000B5FD5" w:rsidP="000B5FD5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577D14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4.976.950 zł w związku z propozycjami przeniesień środków planowanych na zadania inwestycyjne z 2025 roku na lata przyszłe,</w:t>
      </w:r>
    </w:p>
    <w:p w:rsidR="000B5FD5" w:rsidRPr="00577D14" w:rsidRDefault="000B5FD5" w:rsidP="000B5FD5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577D14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2.000.000 zł z w związku z propozycją ujęcia wpłaty dewelopera po stronie wydatkowej w zadaniu "Budowa i modernizacja infrastruktury drogowej na terenie Zielonego Ursynowa" w 2028 roku.</w:t>
      </w:r>
    </w:p>
    <w:p w:rsidR="000B5FD5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Dodatkowo k</w:t>
      </w:r>
      <w:r w:rsidRPr="00EB26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orekta techniczna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wysokości 180.000 zł </w:t>
      </w:r>
      <w:r w:rsidRPr="00EB26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między paragrafami klasyfikacji budżetowej w związku z wytycznymi R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egionalnej Izby Obrachunkowej </w:t>
      </w:r>
      <w:r w:rsidRPr="00EB26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dotyczącej </w:t>
      </w:r>
      <w:r w:rsidRPr="00EB26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klasyfikowania planowanych dochodów z tytułu kosztów sądowych.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Wydatki inwestycyjne:</w:t>
      </w:r>
    </w:p>
    <w:p w:rsidR="000B5FD5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wydatków na 2025 o kwotę per saldo 12.040.121 zł w tym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:rsidR="000B5FD5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51EA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Zmniejszenia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kwotę 4.976.950 zł w tym w poszczególnych zadaniach: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urządzeń wodnych i zbiorników wodnych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zadania o kwotę 76.950 zł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 przeniesienie środków do zadania "Zagospodarowanie zachodniej części terenu Parku Moczydełko wraz z renaturalizacją zbiornika wodnego "Moczydło nr 3" przy ul. Wełnianej" na rok 2026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związku z ujęciem w zadaniu działań z zakresu modernizacji urządzeń wodnych i zbiorników wodnych,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budynku Przedszkola nr 79 przy ul. Kajakowej 10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zadania o kwotę 2.400.000 zł i przeniesienie środków na 2027 rok w związku z koniecznością wykonania dokumentacji projektowo - kosztorysowej w roku bieżącym i brakiem możliwości rozpoczęcia robót budowlanych,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Przebudowa wraz ze zmianą sposobu użytkowania części Przedszkola nr 366 przy ul. Hawajskiej 7 dla potrzeb Środowiskowego Domu Samopomocy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zadania o kwotę 2.500.000 zł oraz przeniesienie na rok 2026 w związku z koniecznością wykonania dokumentacji projektowo kosztorysowej i uzyskaniem pozwolenia na budowę,</w:t>
      </w:r>
    </w:p>
    <w:p w:rsidR="000B5FD5" w:rsidRDefault="000B5FD5" w:rsidP="000B5FD5">
      <w:pPr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51EA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Zwiększenia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kwotę 17.017.071 zł w tym poszczególnych zadaniach: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Modernizacja ul. Rosoła (etap I Ciszewskiego - Płaskowickiej, etap II Płaskowickiej - Jeżewskiego, etap III Jeżewskiego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  Rosnowskiego)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zwiększenie o 215.642 zł -  przywrócenie środków z 2024 roku w celu kontynuacji wypłat odszkodowań za grunty przejęte pod realizację inwestycji,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Przebudowa ul. Baletowej na odc. ul. Puławska - granica miasta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5.387 zł – przywrócenie środków z 2024 roku w celu kontynuacji wypłat odszkodowań za grunty przejęte pod realizację inwestycji,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Nabycie gruntów pod budowę ul. Wędrowców - rozliczenie z deweloperem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5.318 zł - przywrócenie środków z 2024 roku w celu kontynuacji wypłat odszkodowań za grunty przejęte pod realizację inwestycji,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ulicy 26aKD-D z m.p.z.p. Zachodniego Pasma Pyrskiego w rejonie ul. Poleczki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30.000 zł – przywrócenie środków z 2024 roku w celu kontynuacji wypłat odszkodowań za grunty przejęte pod realizację inwestycji,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Rozbudowa i modernizacja sieci dróg rowerowych na terenie Ursynowa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33.635 zł – przywrócenie środków z 2024 roku w związku z planowanym ogłoszeniem postępowania na budowę drogi rowerowej w ul. Wilczy Doł,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Rozświetlmy Ursynów! Oświetlenie ciemnych miejsc na Ursynowie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zwiększenie o 170.000 zł - z nierozdysponowanych limitów Dzielnicy z przeznaczeniem na realizacja potrzeb wynikających z konieczności poprawy bezpieczeństwa w okolicach placówek oświatowych – doświetlenia ciągów komunikacyjnych oraz poprawy bezpieczeństwa na drogach poprzez doświetlenia wytypowanych przejść dla pieszych,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i modernizacja infrastruktury drogowej na terenie Wysokiego Ursynowa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595.686 zł  z przywrócenia środków z 2024 roku tym: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145.686 zł w ramach tego zadania,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450.000 zł z zadania "Nabycie nakładów poniesionych przez dzierżawcę na nieruchomości położonej przy ul. J. Rosoła 55" w związku z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planowanym ogłoszeniem postępowania na przebudowę skrzyżowania ul. Kabackiej i Dembego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Łączymy rowerowe szlaki - uzupełnienie sieci dróg rowerowych na Ursynowie o brakujące odcinki - edycja II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o 45.514 zł </w:t>
      </w:r>
      <w:bookmarkStart w:id="4" w:name="_Hlk158102220"/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przywrócenia środków z 2024 roku tym: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514 zł w ramach tego zadania,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45.000 zł z zadania "Nabycie nakładów poniesionych przez dzierżawcę na nieruchomości położonej przy ul. J. Rosoła 55"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ogłoszenie postępowania na budowę drogi rowerowej na terenie zieleni przy ul. Belgradzkiej,</w:t>
      </w:r>
    </w:p>
    <w:bookmarkEnd w:id="4"/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Spójna sieć dróg rowerowych na Ursynowie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o 112.000 zł - przywrócenie środków z 2024 roku w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związku z planowanym ogłoszeniem postępowania na budowę drogi rowerowej przy ul. Dembego i Kabackiej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ul. 14.2.KDD - rozliczenie z deweloperem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51.568 zł – przywrócenie środków z 2024 roku w celu wypłatę odszkodowań za nieruchomości przewidziane pod budowę drogi gminnej,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Rozbudowa drogi gminnej nr 660170W ul. Kabackiej (40.7 KDL)- rozliczenie z deweloperem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40.000 zł – przywrócenie środków z 2024 roku w celu wypłatę odszkodowań za nieruchomości przewidziane pod budowę drogi gminnej,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Przebudowa ul. Stryjeńskich w okolicach ul.Kazury na potrzeby dojazdu do żłobka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1.303.336 zł – przywrócenie środków z 2024 roku z przeznaczeniem na realizację prac związanych z dojazdem do żłobka i zagospodarowaniem terenu,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Montaż instalacji fotowoltaicznych na budynkach zasobu lokalowego Dzielnicy Ursynów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tworzenie nowego zadania z planem w wysokości 130.000 zł w roku 2025 oraz 1.372.777 zł w 2026 roku z przywrócenia środków z 2024 roku z zadania "Budowa instalacji fotowoltaicznych w obiektach Ursynowskiego Centrum Sportu i Rekreacji". Środki zostaną przeznaczone na przygotowanie dokumentacji technicznej oraz montaż instalacji fotowoltaicznych na budynkach zasobu lokalowego Dzielnicy Ursynów. 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Zielona Oś Ursynowa - Nowy Park i fontanna w otoczeniu pięknych kwiatów i ziół - obok Ratusza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1.216 zł – przywrócenie środków z 2024 roku z przeznaczeniem na realizację projektu budżetu obywatelskiego z 2022 roku pn. "Zielona Oś Ursynowa - Nowy Park i fontanna w otoczeniu pięknych kwiatów i ziół - obok Ratusza",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Zielone skwery na Ursynowie (kontynuacja)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230.000 zł – przywrócenie środków z 2024 roku w związku z trwającymi pracami projektowymi oraz potrzebą uzyskania decyzji administracyjnych umożliwiających wykonanie prac.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skateparku w Parku R. Kozłowskiego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1.350.000 zł – przywrócenie środków z 2024 roku w związku z rozwiązaniem umowy z wykonawcą i planowanym powtórzenie postępowania na wyłonienie wykonawcy robót budowlanych,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Zielone skwery na Ursynowie 2025 r.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6.360 zł z przywrócenia środków z 2024 roku tym: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615 zł z zadania "Zielone skwery na Ursynowie (kontynuacja) BO22",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5.745 zł z zadania "Zielone skwery na Ursynowie (kontynuacja) BO23",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realizację projektu budżetu obywatelskiego z 2025 roku pn. "Zielony skwery na Ursynowie 2025 r.".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Poprawa bezpieczeństwa - zakup systemu monitoringu i montaż kamer na terenach przeznaczonych do rekreacji i zabaw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73.357 zł – przywrócenie środków z 2024 roku z przeznaczeniem na rozbudowę rejestratorów systemu monitoringu wizyjnego i oprogramowania zarządzającego na terenach przeznaczonych do rekreacji i zabaw na terenie Dzielnicy Ursynów, w których dochodzi aktów wandalizmu,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przedszkoli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53.582 zł z przywrócenia środków z 2024 roku tym: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3.582 zł w ramach tego zadania,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50.000 zł z zadania "Nabycie nakładów poniesionych przez dzierżawcę na nieruchomości położonej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przy ul. J. Rosoła 55".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zakupy inwestycyjne dla przedszkoli,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szkół podstawowych 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33.759 zł z przywrócenia środków z 2024 roku tym: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13.759 zł w ramach tego zadania,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20.000 zł z zadania "Nabycie nakładów poniesionych przez dzierżawcę na nieruchomości położonej przy ul. J. Rosoła 55".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zakupy inwestycyjne dla szkół podstawowych,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liceów ogólnokształcących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30.000 zł z przywrócenia środków z 2024 roku z zadania "Nabycie nakładów poniesionych przez dzierżawcę na nieruchomości położonej przy ul. J. Rosoła 55".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zakupy inwestycyjne dla liceów ogólnokształcących,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budynków Szkoły Podstawowej nr 336 przy ul. Małcużyńskiego i Szkoły Podstawowej nr 405 przy ul. Na Uboczu 9 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4.759.926 zł, w tym: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 przywrócenie środków z 2024 roku w kwocie 259.926 zł, 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dodatkowe zwiększenie o 4.500.000 zł w 2025 roku oraz 4.500.000 zł w 2026 roku (z nierozdysponowanych limitów Dzielnicy).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 na kontynuację modernizacji budynków (etap II i III) w zakresie modernizacji elektrycznej, teletechnicznej, instalacji sanitarnej wraz z wymianą poziomów pod posadzkowych, wymianą podłóg oraz naprawą ścian budynków,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budynku Szkoły Podstawowej nr 96 przy ul. Sarabandy 16/22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341.545 zł – przywrócenie środków z 2024 roku z przeznaczeniem na dokończenie modernizacji budynku w zakresie kompleksowego dostosowania dla osób z niepełnosprawnością oraz modernizacji dachu,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boiska w Szkole Podstawowej nr 336 przy ul. Małcużyńskiego 4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6.888 zł – przywrócenie środków z 2024 roku z przeznaczeniem na dokończenie zadania inwestycyjnego - malowanie linii,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boiska w LXX Liceum Ogólnokształcącym przy ul. Dembowskiego 1 .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274.233 zł z przywrócenia środków z 2024 roku tym: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344 zł w ramach tego zadania,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273.889 zł z zadania "Modernizacja boiska piłkarskiego wraz z bieżnią okrężną przy Szkole Podstawowej nr 96 przy ul. Sarabandy 16/22".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modernizację bieżni obejmującą wymianę nawierzchni w LXX LO przy ul. Dembowskiego 1,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Modernizacje terenów zewnętrznych przy placówkach oświatowych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100.000 zł – przywrócenie środków z 2024 roku z przeznaczeniem na modernizację placu zabaw i terenu wejścia głównego w SP 405 przy ul. Na Uboczu 9 oraz modernizację boiska piłkarskiego w ZS 129 przy ul. Koncertowej 4,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Szkoły Podstawowej nr 323 oraz Przedszkola nr 50 przy ul. Hirszfelda 11 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2.085.500 zł, w tym: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przywrócenie środków z 2024 roku w kwocie 85.500 zł,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 dodatkowe zwiększenie o 2.000.000 zł w 2025 roku oraz  3.000.000 zł w 2026 roku (z nierozdysponowanych limitów Dzielnicy).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termomodernizację budynku w zakresie wymiany instalacji c.o. oraz węzła, modernizacji dachów, docieplenia elewacji, ścian fundamentowych i stropodachu, wymiany drzwi, oświetlenia zewnętrznego,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Szkoły Podstawowej nr 313 oraz Przedszkola nr 55 przy ul. Cybisa 1 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2.087.500 zł, w tym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przywrócenie środków z 2024 roku w kwocie 87.500 zł,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dodatkowe zwiększenie o 2.000.000 zł (z nierozdysponowanych limitów Dzielnicy).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termomodernizację budynku w zakresie ocieplenia ścian zewnętrznych i fundamentowych, wymiany okien i drzwi zewnętrznych, modernizacji dachu przedszkola, wymiany instalacji c.o. i węzła cieplnego,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Termomodernizacja Szkoły Podstawowej nr 310 przy ul. Hawajskiej 7 - prace przygotowawcze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10.000 zł – przywrócenie środków z 2024 roku z przeznaczeniem na wykonanie dokumentacji projektowo - kosztorysowej termomodernizacji budynku,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Termomodernizacja Szkoły Podstawowej nr 318 przy ul. Teligi 3 - prace przygotowawcze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10.000 zł – przywrócenie środków z 2024 roku z przeznaczeniem na wykonanie dokumentacji projektowo - kosztorysowej termomodernizacji budynku,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Centrum Opiekuńczo-Mieszkalnego "Ursynów"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104.212 zł – przywrócenie środków z 2024 roku z przeznaczeniem na wyposażenie obiektu,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Adaptacja pomieszczeń dla potrzeb Ursynoteki po przedszkolu przy ul. Polnej Róży "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305.256 zł – przywrócenie środków z 2024 roku z przeznaczeniem na dostawę i montaż wyposażenia Ursynoteki,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oświetlenia scenicznego DOK przy ul. Kajakowej 12B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utworzenie nowego zadania z planem w wysokości 173.034 zł z przywrócenia środków z 2024 roku tym: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3.034 zł z zadania "Zakupy inwestycyjne dla Dzielnicowego Ośrodka Kultury przy ul. Kajakowej 12b"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170.000 zł z zadania "Nabycie nakładów poniesionych przez dzierżawcę na nieruchomości położonej przy ul. J. Rosoła 55".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modernizację oświetlenia scenicznego w Dzielnicowym Ośrodku Kultury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B97D69">
        <w:rPr>
          <w:rFonts w:asciiTheme="minorHAnsi" w:hAnsiTheme="minorHAnsi" w:cstheme="minorHAnsi"/>
          <w:color w:val="000000" w:themeColor="text1"/>
          <w:sz w:val="22"/>
          <w:szCs w:val="22"/>
        </w:rPr>
        <w:t>w tym zakup konsolety oświetleniowej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siedziby Biblioteki Publicznej im. Juliana Ursyna Niemcewicza przy ul. Bacewiczówny wraz z zagospodarowaniem terenu- prace przygotowawcze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utworzenie nowego zadania z planem w wysokości 200.000 zł  w 2025 roku oraz 2.500.000 zł w 2026 roku z nierozdysponowanych limitów Dzielnicy z przeznaczeniem na budowę siedziby Biblioteki Publicznej przy ul. Bacewiczówny,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Ursynowskiego Centrum Sportu i Rekreacji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84.570 zł – przywrócenie środków z 2024 roku z przeznaczeniem na zakup 3 podnośników basenowych,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instalacji fotowoltaicznych w obiektach Ursynowskiego Centrum Sportu i Rekreacji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750.000 zł – przywrócenie środków z 2024 roku z przeznaczeniem na budowę instalacji fotowoltaicznej na obiekcie Areny Ursynów,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obiektów Ursynowskiego Centrum Sportu i Rekreacji etap V 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o 142.420 zł z przywrócenia środków z 2024 roku z zadania "Nabycie nakładów poniesionych przez dzierżawcę na nieruchomości położonej przy ul. J. Rosoła 55". 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m.in. modernizację boisk do piłki koszykowej przy ul. Bażantarni 3 oraz Dembowskiego 5,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Urzędu Dzielnicy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65.000 zł z przeznaczeniem na zakup 3 urządzeń wielofunkcyjnych. Środki pochodzą z Biura Organizacji Urzędu.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siedziby Urzędu Dzielnicy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1.000.627 zł z przywrócenia środków z 2024 roku tym: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335.627 zł w ramach tego zadania,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665.000 zł z zadania "Nabycie nakładów poniesionych przez dzierżawcę na nieruchomości położonej przy ul. J. Rosoła 55"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m.in modernizację parkingu, montaż klimatyzacji na parterze Wydziału Obsługi Mieszkańców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przebudowę kas na potrzeby UrsynLab.</w:t>
      </w:r>
    </w:p>
    <w:p w:rsidR="000B5FD5" w:rsidRPr="001523D0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0B5FD5" w:rsidRDefault="000B5FD5" w:rsidP="000B5FD5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wyniku dokonanych zmian kwota dochodów i wydatków ulegnie zwiększeniu o 12.040.121 zł.</w:t>
      </w:r>
    </w:p>
    <w:p w:rsidR="000B5FD5" w:rsidRPr="000B5FD5" w:rsidRDefault="000B5FD5" w:rsidP="00F15891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B5FD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Druk Nr 72</w:t>
      </w:r>
    </w:p>
    <w:p w:rsidR="000B5FD5" w:rsidRPr="001523D0" w:rsidRDefault="000B5FD5" w:rsidP="000B5FD5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Dochody:</w:t>
      </w:r>
    </w:p>
    <w:p w:rsidR="000B5FD5" w:rsidRPr="001523D0" w:rsidRDefault="000B5FD5" w:rsidP="000B5FD5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planu dochodów o kwotę per saldo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080.000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 w tym:</w:t>
      </w:r>
    </w:p>
    <w:p w:rsidR="000B5FD5" w:rsidRDefault="000B5FD5" w:rsidP="000B5FD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451E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planu dochodów realizowanych przez Dzielnicę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kwotę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5.826.441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</w:t>
      </w:r>
      <w:r w:rsidRPr="006C01D9">
        <w:rPr>
          <w:rFonts w:asciiTheme="minorHAnsi" w:hAnsiTheme="minorHAnsi" w:cstheme="minorHAnsi"/>
          <w:color w:val="000000" w:themeColor="text1"/>
          <w:sz w:val="22"/>
          <w:szCs w:val="22"/>
        </w:rPr>
        <w:t>w związku z uzyskaniem, nieplanowanych dochodów z tytułu zwrotów niewykorzystanych dotacji</w:t>
      </w:r>
    </w:p>
    <w:p w:rsidR="000B5FD5" w:rsidRPr="001523D0" w:rsidRDefault="000B5FD5" w:rsidP="000B5FD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451E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środków wyrównawczych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Dzielnicy o kwotę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408.127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tym:</w:t>
      </w:r>
    </w:p>
    <w:p w:rsidR="000B5FD5" w:rsidRDefault="000B5FD5" w:rsidP="000B5FD5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2.630.000 zł w związku z decyzją grupy roboczej przed Kolegium Prezydenta m.st. Warszawy o przyznaniu </w:t>
      </w: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lastRenderedPageBreak/>
        <w:t>Dzielnicy Ursynów środków na remonty w placówkach oświatowych w związku z uzyskaniem dodatkowych nieplanowanych dochodów w 2024 roku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>,</w:t>
      </w:r>
    </w:p>
    <w:p w:rsidR="000B5FD5" w:rsidRDefault="000B5FD5" w:rsidP="000B5FD5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712.837 w związku z uzyskaniem dofinansowania na realizację zadania inwestycyjnego pn.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"Modernizacja budynku Szkoły Podstawowej nr 96 przy ul. Sarabandy 16/22"  ze środków Programu Fundusze Europejskie dla Maz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>o</w:t>
      </w: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wsza 2021-2027,</w:t>
      </w:r>
    </w:p>
    <w:p w:rsidR="000B5FD5" w:rsidRDefault="000B5FD5" w:rsidP="000B5FD5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29.290 zł w związku z przyznanymi odszkodowaniami z Warszawskiego Programu Ubezpieczeniowego,</w:t>
      </w:r>
    </w:p>
    <w:p w:rsidR="000B5FD5" w:rsidRPr="00451EAC" w:rsidRDefault="000B5FD5" w:rsidP="000B5FD5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36.000 zł w związku z otrzymaniem środków finansowych z Biura Kultury z przeznaczeniem na realizację projektów edukacji kulturalnej.</w:t>
      </w:r>
    </w:p>
    <w:p w:rsidR="000B5FD5" w:rsidRDefault="000B5FD5" w:rsidP="000B5FD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6C01D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Zmniejszenie środków wyrównawczych</w:t>
      </w:r>
      <w:r w:rsidRPr="006C01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kwotę 300.000 zł w związku z propozycją przeniesienia środków do dyspozycji Warszawskiego Laboratorium Innowacji Społecznych "Synergia" z przeznaczeniem na uatrakcyjnienie oferty programowej planowego do uruchomienia FabLabu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Dzielnicy Ursynów.</w:t>
      </w:r>
    </w:p>
    <w:p w:rsidR="000B5FD5" w:rsidRPr="009663B3" w:rsidRDefault="000B5FD5" w:rsidP="000B5FD5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6C01D9">
        <w:rPr>
          <w:rFonts w:asciiTheme="minorHAnsi" w:hAnsiTheme="minorHAnsi" w:cstheme="minorHAnsi"/>
          <w:b/>
          <w:sz w:val="22"/>
          <w:szCs w:val="22"/>
        </w:rPr>
        <w:t>Zwiększenie dodatkowych środków</w:t>
      </w:r>
      <w:r w:rsidRPr="009663B3">
        <w:rPr>
          <w:rFonts w:asciiTheme="minorHAnsi" w:hAnsiTheme="minorHAnsi" w:cstheme="minorHAnsi"/>
          <w:sz w:val="22"/>
          <w:szCs w:val="22"/>
        </w:rPr>
        <w:t xml:space="preserve"> przeznaczonych do dyspozycji Dzielnicy o kwotę </w:t>
      </w:r>
      <w:r>
        <w:rPr>
          <w:rFonts w:asciiTheme="minorHAnsi" w:hAnsiTheme="minorHAnsi" w:cstheme="minorHAnsi"/>
          <w:sz w:val="22"/>
          <w:szCs w:val="22"/>
        </w:rPr>
        <w:t>145</w:t>
      </w:r>
      <w:r w:rsidRPr="009663B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432</w:t>
      </w:r>
      <w:r w:rsidRPr="009663B3">
        <w:rPr>
          <w:rFonts w:asciiTheme="minorHAnsi" w:hAnsiTheme="minorHAnsi" w:cstheme="minorHAnsi"/>
          <w:sz w:val="22"/>
          <w:szCs w:val="22"/>
        </w:rPr>
        <w:t xml:space="preserve"> zł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9663B3">
        <w:rPr>
          <w:rFonts w:asciiTheme="minorHAnsi" w:hAnsiTheme="minorHAnsi" w:cstheme="minorHAnsi"/>
          <w:sz w:val="22"/>
          <w:szCs w:val="22"/>
        </w:rPr>
        <w:t>e środków z Unii Europejskiej na finansowanie projektu pn.: "</w:t>
      </w:r>
      <w:r w:rsidRPr="006C01D9">
        <w:t xml:space="preserve"> </w:t>
      </w:r>
      <w:r w:rsidRPr="006C01D9">
        <w:rPr>
          <w:rFonts w:asciiTheme="minorHAnsi" w:hAnsiTheme="minorHAnsi" w:cstheme="minorHAnsi"/>
          <w:sz w:val="22"/>
          <w:szCs w:val="22"/>
        </w:rPr>
        <w:t>Poza salą lekcyjną: nauczyciele w programie Erasmus+ jako motor zmian na rzecz różnorodności, zrównoważonego rozwoju i edukacji cyfrowej</w:t>
      </w:r>
      <w:r w:rsidRPr="009663B3">
        <w:rPr>
          <w:rFonts w:asciiTheme="minorHAnsi" w:hAnsiTheme="minorHAnsi" w:cstheme="minorHAnsi"/>
          <w:sz w:val="22"/>
          <w:szCs w:val="22"/>
        </w:rPr>
        <w:t>".</w:t>
      </w:r>
    </w:p>
    <w:p w:rsidR="000B5FD5" w:rsidRPr="006C01D9" w:rsidRDefault="000B5FD5" w:rsidP="000B5FD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B5FD5" w:rsidRPr="001848F9" w:rsidRDefault="000B5FD5" w:rsidP="000B5FD5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48F9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:rsidR="000B5FD5" w:rsidRPr="001848F9" w:rsidRDefault="000B5FD5" w:rsidP="000B5FD5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 xml:space="preserve">Zwiększenie planu wydatków bieżących o kwotę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1848F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367</w:t>
      </w:r>
      <w:r w:rsidRPr="001848F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163</w:t>
      </w:r>
      <w:r w:rsidRPr="001848F9">
        <w:rPr>
          <w:rFonts w:asciiTheme="minorHAnsi" w:hAnsiTheme="minorHAnsi" w:cstheme="minorHAnsi"/>
          <w:sz w:val="22"/>
          <w:szCs w:val="22"/>
        </w:rPr>
        <w:t xml:space="preserve"> zł w tym: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 EDUKACJA</w:t>
      </w:r>
    </w:p>
    <w:p w:rsidR="000B5FD5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Zwiększenie</w:t>
      </w:r>
      <w:r w:rsidRPr="001848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planu wydatków o kwotę 6.438.363</w:t>
      </w:r>
      <w:r w:rsidRPr="001848F9">
        <w:rPr>
          <w:rFonts w:asciiTheme="minorHAnsi" w:hAnsiTheme="minorHAnsi" w:cstheme="minorHAnsi"/>
          <w:sz w:val="22"/>
          <w:szCs w:val="22"/>
        </w:rPr>
        <w:t xml:space="preserve"> zł</w:t>
      </w:r>
      <w:r>
        <w:rPr>
          <w:rFonts w:asciiTheme="minorHAnsi" w:hAnsiTheme="minorHAnsi" w:cstheme="minorHAnsi"/>
          <w:sz w:val="22"/>
          <w:szCs w:val="22"/>
        </w:rPr>
        <w:t xml:space="preserve"> z przeznaczeniem na</w:t>
      </w:r>
      <w:r w:rsidRPr="001848F9">
        <w:rPr>
          <w:rFonts w:asciiTheme="minorHAnsi" w:hAnsiTheme="minorHAnsi" w:cstheme="minorHAnsi"/>
          <w:sz w:val="22"/>
          <w:szCs w:val="22"/>
        </w:rPr>
        <w:t>:</w:t>
      </w:r>
    </w:p>
    <w:p w:rsidR="000B5FD5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bieżące remonty w placówkach oświatowych (2.630.000 zł), </w:t>
      </w:r>
    </w:p>
    <w:p w:rsidR="000B5FD5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30A01">
        <w:rPr>
          <w:rFonts w:asciiTheme="minorHAnsi" w:hAnsiTheme="minorHAnsi" w:cstheme="minorHAnsi"/>
          <w:sz w:val="22"/>
          <w:szCs w:val="22"/>
        </w:rPr>
        <w:t>dotacje dla niepublicznych przedszkoli</w:t>
      </w:r>
      <w:r>
        <w:rPr>
          <w:rFonts w:asciiTheme="minorHAnsi" w:hAnsiTheme="minorHAnsi" w:cstheme="minorHAnsi"/>
          <w:sz w:val="22"/>
          <w:szCs w:val="22"/>
        </w:rPr>
        <w:t xml:space="preserve"> (1.816.841 zł),</w:t>
      </w:r>
    </w:p>
    <w:p w:rsidR="000B5FD5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</w:t>
      </w:r>
      <w:r w:rsidRPr="00430A01">
        <w:rPr>
          <w:rFonts w:asciiTheme="minorHAnsi" w:hAnsiTheme="minorHAnsi" w:cstheme="minorHAnsi"/>
          <w:sz w:val="22"/>
          <w:szCs w:val="22"/>
        </w:rPr>
        <w:t>otacje dla podmiotów niepublicznych realizujących zadania wymagające stosowania specjalnej organizacji nauki i metod pracy</w:t>
      </w:r>
      <w:r>
        <w:rPr>
          <w:rFonts w:asciiTheme="minorHAnsi" w:hAnsiTheme="minorHAnsi" w:cstheme="minorHAnsi"/>
          <w:sz w:val="22"/>
          <w:szCs w:val="22"/>
        </w:rPr>
        <w:t xml:space="preserve"> (1.816.800 zł),</w:t>
      </w:r>
    </w:p>
    <w:p w:rsidR="000B5FD5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1848F9">
        <w:rPr>
          <w:rFonts w:asciiTheme="minorHAnsi" w:hAnsiTheme="minorHAnsi" w:cstheme="minorHAnsi"/>
          <w:sz w:val="22"/>
          <w:szCs w:val="22"/>
        </w:rPr>
        <w:t>wydatki bieżące w związku z ujęciem środków z odszkodowań z Warszawskiego Programu Ubezpieczeniowego (</w:t>
      </w:r>
      <w:r>
        <w:rPr>
          <w:rFonts w:asciiTheme="minorHAnsi" w:hAnsiTheme="minorHAnsi" w:cstheme="minorHAnsi"/>
          <w:sz w:val="22"/>
          <w:szCs w:val="22"/>
        </w:rPr>
        <w:t>29</w:t>
      </w:r>
      <w:r w:rsidRPr="001848F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290</w:t>
      </w:r>
      <w:r w:rsidRPr="001848F9">
        <w:rPr>
          <w:rFonts w:asciiTheme="minorHAnsi" w:hAnsiTheme="minorHAnsi" w:cstheme="minorHAnsi"/>
          <w:sz w:val="22"/>
          <w:szCs w:val="22"/>
        </w:rPr>
        <w:t xml:space="preserve"> zł), w tym na</w:t>
      </w:r>
    </w:p>
    <w:p w:rsidR="000B5FD5" w:rsidRPr="00492AE1" w:rsidRDefault="000B5FD5" w:rsidP="000B5FD5">
      <w:pPr>
        <w:spacing w:line="252" w:lineRule="auto"/>
        <w:ind w:firstLine="851"/>
        <w:rPr>
          <w:rFonts w:asciiTheme="minorHAnsi" w:hAnsiTheme="minorHAnsi" w:cstheme="minorHAnsi"/>
          <w:i/>
          <w:sz w:val="22"/>
          <w:szCs w:val="22"/>
        </w:rPr>
      </w:pPr>
      <w:r w:rsidRPr="00492AE1">
        <w:rPr>
          <w:rFonts w:asciiTheme="minorHAnsi" w:hAnsiTheme="minorHAnsi" w:cstheme="minorHAnsi"/>
          <w:i/>
          <w:sz w:val="22"/>
          <w:szCs w:val="22"/>
        </w:rPr>
        <w:t>- zakup wyposażenia do łazienki w SP318 (2.115 zł)</w:t>
      </w:r>
    </w:p>
    <w:p w:rsidR="000B5FD5" w:rsidRPr="00492AE1" w:rsidRDefault="000B5FD5" w:rsidP="000B5FD5">
      <w:pPr>
        <w:spacing w:line="252" w:lineRule="auto"/>
        <w:ind w:firstLine="851"/>
        <w:rPr>
          <w:rFonts w:asciiTheme="minorHAnsi" w:hAnsiTheme="minorHAnsi" w:cstheme="minorHAnsi"/>
          <w:i/>
          <w:sz w:val="22"/>
          <w:szCs w:val="22"/>
        </w:rPr>
      </w:pPr>
      <w:r w:rsidRPr="00492AE1">
        <w:rPr>
          <w:rFonts w:asciiTheme="minorHAnsi" w:hAnsiTheme="minorHAnsi" w:cstheme="minorHAnsi"/>
          <w:i/>
          <w:sz w:val="22"/>
          <w:szCs w:val="22"/>
        </w:rPr>
        <w:t>- remont zalanych pomieszczeń w P385 (27.175 zł)</w:t>
      </w:r>
      <w:r>
        <w:rPr>
          <w:rFonts w:asciiTheme="minorHAnsi" w:hAnsiTheme="minorHAnsi" w:cstheme="minorHAnsi"/>
          <w:i/>
          <w:sz w:val="22"/>
          <w:szCs w:val="22"/>
        </w:rPr>
        <w:t>,</w:t>
      </w:r>
    </w:p>
    <w:p w:rsidR="000B5FD5" w:rsidRPr="00430A01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Dodatkowo zwiększenie wydatków o kwotę 145.432 zł </w:t>
      </w:r>
      <w:r w:rsidRPr="00430A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 przeznaczeniem na realizację nowego projektu finansowanego ze środków z Unii Europejskiej pn.: "Poza salą lekcyjną: nauczyciele w programie Erasmus+ jako motor zmian na rzecz różnorodności, zrównoważonego rozwoju i edukacji cyfrowej" realizowanego w LO158. </w:t>
      </w:r>
    </w:p>
    <w:p w:rsidR="000B5FD5" w:rsidRPr="00430A01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30A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Łączna wartość projektu w całości finansowanego ze środków UE wynosi 181.790 zł, w tym 145.432 zł w roku 2025 oraz 36.358 zł w roku 202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</w:t>
      </w:r>
      <w:r w:rsidRPr="00430A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roku.</w:t>
      </w:r>
    </w:p>
    <w:p w:rsidR="000B5FD5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30A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ramach projektu przewiduje się udział kadry pedagogicznej w kursach językowych i kursach metodycznych. Pozwoli to na wzmocnieniem kadry nauczającej w nauczaniu przedmiotów w języku obcym, rozwojem kompetencji cyfrowych oraz promocją wartości demokratycznych i ekologicznych (kursy merytoryczne oraz job-shadowing).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VI OCHRONA ZDROWIA I POLITYKA SPOŁECZNA</w:t>
      </w:r>
    </w:p>
    <w:p w:rsidR="000B5FD5" w:rsidRDefault="000B5FD5" w:rsidP="000B5FD5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 xml:space="preserve">Zwiększenie planu wydatków o kwotę </w:t>
      </w:r>
      <w:r>
        <w:rPr>
          <w:rFonts w:asciiTheme="minorHAnsi" w:hAnsiTheme="minorHAnsi" w:cstheme="minorHAnsi"/>
          <w:bCs/>
          <w:sz w:val="22"/>
          <w:szCs w:val="22"/>
        </w:rPr>
        <w:t>420.800</w:t>
      </w:r>
      <w:r w:rsidRPr="001848F9">
        <w:rPr>
          <w:rFonts w:asciiTheme="minorHAnsi" w:hAnsiTheme="minorHAnsi" w:cstheme="minorHAnsi"/>
          <w:bCs/>
          <w:sz w:val="22"/>
          <w:szCs w:val="22"/>
        </w:rPr>
        <w:t xml:space="preserve"> zł </w:t>
      </w:r>
      <w:r>
        <w:rPr>
          <w:rFonts w:asciiTheme="minorHAnsi" w:hAnsiTheme="minorHAnsi" w:cstheme="minorHAnsi"/>
          <w:bCs/>
          <w:sz w:val="22"/>
          <w:szCs w:val="22"/>
        </w:rPr>
        <w:t>z przeznaczeniem na:</w:t>
      </w:r>
    </w:p>
    <w:p w:rsidR="000B5FD5" w:rsidRDefault="000B5FD5" w:rsidP="000B5FD5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492AE1">
        <w:rPr>
          <w:rFonts w:asciiTheme="minorHAnsi" w:hAnsiTheme="minorHAnsi" w:cstheme="minorHAnsi"/>
          <w:bCs/>
          <w:sz w:val="22"/>
          <w:szCs w:val="22"/>
        </w:rPr>
        <w:t>odpisy na zakładowy fundusz świadczeń soc</w:t>
      </w:r>
      <w:r>
        <w:rPr>
          <w:rFonts w:asciiTheme="minorHAnsi" w:hAnsiTheme="minorHAnsi" w:cstheme="minorHAnsi"/>
          <w:bCs/>
          <w:sz w:val="22"/>
          <w:szCs w:val="22"/>
        </w:rPr>
        <w:t>j</w:t>
      </w:r>
      <w:r w:rsidRPr="00492AE1">
        <w:rPr>
          <w:rFonts w:asciiTheme="minorHAnsi" w:hAnsiTheme="minorHAnsi" w:cstheme="minorHAnsi"/>
          <w:bCs/>
          <w:sz w:val="22"/>
          <w:szCs w:val="22"/>
        </w:rPr>
        <w:t>alnych</w:t>
      </w:r>
      <w:r>
        <w:rPr>
          <w:rFonts w:asciiTheme="minorHAnsi" w:hAnsiTheme="minorHAnsi" w:cstheme="minorHAnsi"/>
          <w:bCs/>
          <w:sz w:val="22"/>
          <w:szCs w:val="22"/>
        </w:rPr>
        <w:t xml:space="preserve">  (50.000 zł),</w:t>
      </w:r>
    </w:p>
    <w:p w:rsidR="000B5FD5" w:rsidRDefault="000B5FD5" w:rsidP="000B5FD5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492AE1">
        <w:rPr>
          <w:rFonts w:asciiTheme="minorHAnsi" w:hAnsiTheme="minorHAnsi" w:cstheme="minorHAnsi"/>
          <w:bCs/>
          <w:sz w:val="22"/>
          <w:szCs w:val="22"/>
        </w:rPr>
        <w:t xml:space="preserve">szkolenia pracowników </w:t>
      </w:r>
      <w:r>
        <w:rPr>
          <w:rFonts w:asciiTheme="minorHAnsi" w:hAnsiTheme="minorHAnsi" w:cstheme="minorHAnsi"/>
          <w:bCs/>
          <w:sz w:val="22"/>
          <w:szCs w:val="22"/>
        </w:rPr>
        <w:t>OPS</w:t>
      </w:r>
      <w:r w:rsidRPr="00492AE1">
        <w:rPr>
          <w:rFonts w:asciiTheme="minorHAnsi" w:hAnsiTheme="minorHAnsi" w:cstheme="minorHAnsi"/>
          <w:bCs/>
          <w:sz w:val="22"/>
          <w:szCs w:val="22"/>
        </w:rPr>
        <w:t xml:space="preserve"> w związku z nowelizacją procedury "Niebieskie Karty"</w:t>
      </w:r>
      <w:r>
        <w:rPr>
          <w:rFonts w:asciiTheme="minorHAnsi" w:hAnsiTheme="minorHAnsi" w:cstheme="minorHAnsi"/>
          <w:bCs/>
          <w:sz w:val="22"/>
          <w:szCs w:val="22"/>
        </w:rPr>
        <w:t xml:space="preserve"> (10.800 zł),</w:t>
      </w:r>
    </w:p>
    <w:p w:rsidR="000B5FD5" w:rsidRDefault="000B5FD5" w:rsidP="000B5FD5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492AE1">
        <w:rPr>
          <w:rFonts w:asciiTheme="minorHAnsi" w:hAnsiTheme="minorHAnsi" w:cstheme="minorHAnsi"/>
          <w:bCs/>
          <w:sz w:val="22"/>
          <w:szCs w:val="22"/>
        </w:rPr>
        <w:t>wypłatę zasiłków celowych z zakresu dożywiania</w:t>
      </w:r>
      <w:r>
        <w:rPr>
          <w:rFonts w:asciiTheme="minorHAnsi" w:hAnsiTheme="minorHAnsi" w:cstheme="minorHAnsi"/>
          <w:bCs/>
          <w:sz w:val="22"/>
          <w:szCs w:val="22"/>
        </w:rPr>
        <w:t xml:space="preserve"> (60.000 zł),</w:t>
      </w:r>
    </w:p>
    <w:p w:rsidR="000B5FD5" w:rsidRDefault="000B5FD5" w:rsidP="000B5FD5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492AE1">
        <w:rPr>
          <w:rFonts w:asciiTheme="minorHAnsi" w:hAnsiTheme="minorHAnsi" w:cstheme="minorHAnsi"/>
          <w:bCs/>
          <w:sz w:val="22"/>
          <w:szCs w:val="22"/>
        </w:rPr>
        <w:t>wypłatę zasiłków na pokrycie bieżących kosztów utrzymania budynku/lokalu mieszkalnego dla osób samotnie gospodarujących</w:t>
      </w:r>
      <w:r>
        <w:rPr>
          <w:rFonts w:asciiTheme="minorHAnsi" w:hAnsiTheme="minorHAnsi" w:cstheme="minorHAnsi"/>
          <w:bCs/>
          <w:sz w:val="22"/>
          <w:szCs w:val="22"/>
        </w:rPr>
        <w:t xml:space="preserve"> (300.000 zł).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VII KULTURA I OCHRONA DZIEDZICTWA KULTUROWEGO</w:t>
      </w:r>
    </w:p>
    <w:p w:rsidR="000B5FD5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Zwiększenie planu wydatków o kwotę 1.078.000 zł z przeznaczeniem na:</w:t>
      </w:r>
    </w:p>
    <w:p w:rsidR="000B5FD5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92AE1">
        <w:rPr>
          <w:rFonts w:asciiTheme="minorHAnsi" w:hAnsiTheme="minorHAnsi" w:cstheme="minorHAnsi"/>
          <w:sz w:val="22"/>
          <w:szCs w:val="22"/>
        </w:rPr>
        <w:t>wzbogacenie oferty kulturalnej, m.in. Muzyczne Lato, Kino Pod Chmurką</w:t>
      </w:r>
      <w:r>
        <w:rPr>
          <w:rFonts w:asciiTheme="minorHAnsi" w:hAnsiTheme="minorHAnsi" w:cstheme="minorHAnsi"/>
          <w:sz w:val="22"/>
          <w:szCs w:val="22"/>
        </w:rPr>
        <w:t xml:space="preserve"> (150.000 zł),</w:t>
      </w:r>
    </w:p>
    <w:p w:rsidR="000B5FD5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92AE1">
        <w:rPr>
          <w:rFonts w:asciiTheme="minorHAnsi" w:hAnsiTheme="minorHAnsi" w:cstheme="minorHAnsi"/>
          <w:sz w:val="22"/>
          <w:szCs w:val="22"/>
        </w:rPr>
        <w:t>dotacj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492AE1">
        <w:rPr>
          <w:rFonts w:asciiTheme="minorHAnsi" w:hAnsiTheme="minorHAnsi" w:cstheme="minorHAnsi"/>
          <w:sz w:val="22"/>
          <w:szCs w:val="22"/>
        </w:rPr>
        <w:t xml:space="preserve"> podmiotow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492AE1">
        <w:rPr>
          <w:rFonts w:asciiTheme="minorHAnsi" w:hAnsiTheme="minorHAnsi" w:cstheme="minorHAnsi"/>
          <w:sz w:val="22"/>
          <w:szCs w:val="22"/>
        </w:rPr>
        <w:t xml:space="preserve"> dla Dzielnicowego Ośrodka Kultury na uzupełnie</w:t>
      </w:r>
      <w:r>
        <w:rPr>
          <w:rFonts w:asciiTheme="minorHAnsi" w:hAnsiTheme="minorHAnsi" w:cstheme="minorHAnsi"/>
          <w:sz w:val="22"/>
          <w:szCs w:val="22"/>
        </w:rPr>
        <w:t>nie</w:t>
      </w:r>
      <w:r w:rsidRPr="00492AE1">
        <w:rPr>
          <w:rFonts w:asciiTheme="minorHAnsi" w:hAnsiTheme="minorHAnsi" w:cstheme="minorHAnsi"/>
          <w:sz w:val="22"/>
          <w:szCs w:val="22"/>
        </w:rPr>
        <w:t xml:space="preserve"> oferty programowej</w:t>
      </w:r>
      <w:r>
        <w:rPr>
          <w:rFonts w:asciiTheme="minorHAnsi" w:hAnsiTheme="minorHAnsi" w:cstheme="minorHAnsi"/>
          <w:sz w:val="22"/>
          <w:szCs w:val="22"/>
        </w:rPr>
        <w:t xml:space="preserve"> (110.000 zł),</w:t>
      </w:r>
    </w:p>
    <w:p w:rsidR="000B5FD5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F36787">
        <w:rPr>
          <w:rFonts w:asciiTheme="minorHAnsi" w:hAnsiTheme="minorHAnsi" w:cstheme="minorHAnsi"/>
          <w:sz w:val="22"/>
          <w:szCs w:val="22"/>
        </w:rPr>
        <w:t>dotacj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F36787">
        <w:rPr>
          <w:rFonts w:asciiTheme="minorHAnsi" w:hAnsiTheme="minorHAnsi" w:cstheme="minorHAnsi"/>
          <w:sz w:val="22"/>
          <w:szCs w:val="22"/>
        </w:rPr>
        <w:t xml:space="preserve"> podmiotow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F36787">
        <w:rPr>
          <w:rFonts w:asciiTheme="minorHAnsi" w:hAnsiTheme="minorHAnsi" w:cstheme="minorHAnsi"/>
          <w:sz w:val="22"/>
          <w:szCs w:val="22"/>
        </w:rPr>
        <w:t xml:space="preserve"> dla Biblioteki Publicznej z przeznaczeniem na nagrody dla pracowników z okazji Dnia Bibliotekarza (282.000 zł) oraz remont budynku Biblioteki przy ul. Barwnej (500.000 zł)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0B5FD5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dotację celową </w:t>
      </w:r>
      <w:r w:rsidRPr="00F36787">
        <w:rPr>
          <w:rFonts w:asciiTheme="minorHAnsi" w:hAnsiTheme="minorHAnsi" w:cstheme="minorHAnsi"/>
          <w:sz w:val="22"/>
          <w:szCs w:val="22"/>
        </w:rPr>
        <w:t>dla Biblioteki Publicznej</w:t>
      </w:r>
      <w:r>
        <w:rPr>
          <w:rFonts w:asciiTheme="minorHAnsi" w:hAnsiTheme="minorHAnsi" w:cstheme="minorHAnsi"/>
          <w:sz w:val="22"/>
          <w:szCs w:val="22"/>
        </w:rPr>
        <w:t xml:space="preserve"> ze środków Biura Kultury </w:t>
      </w:r>
      <w:r w:rsidRPr="00F36787">
        <w:rPr>
          <w:rFonts w:asciiTheme="minorHAnsi" w:hAnsiTheme="minorHAnsi" w:cstheme="minorHAnsi"/>
          <w:sz w:val="22"/>
          <w:szCs w:val="22"/>
        </w:rPr>
        <w:t>na realizację projektu "BOOK (Bibliotek Obcojęzycznych Odważna Kooperatywy) na Ursynowie - rozdział II" (18.000 zł) oraz projektu "Moc słowa - sztuka pracy z książką" (18.000 zł).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VIII </w:t>
      </w:r>
      <w:r w:rsidRPr="00F36787">
        <w:rPr>
          <w:rFonts w:asciiTheme="minorHAnsi" w:hAnsiTheme="minorHAnsi" w:cstheme="minorHAnsi"/>
          <w:b/>
          <w:bCs/>
          <w:sz w:val="22"/>
          <w:szCs w:val="22"/>
        </w:rPr>
        <w:t>REKREACJA, SPORT I TURYSTYKA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F36787">
        <w:rPr>
          <w:rFonts w:asciiTheme="minorHAnsi" w:hAnsiTheme="minorHAnsi" w:cstheme="minorHAnsi"/>
          <w:sz w:val="22"/>
          <w:szCs w:val="22"/>
        </w:rPr>
        <w:t>Zwiększenie dotacji przedmiotowej dla Ursynowskie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F36787">
        <w:rPr>
          <w:rFonts w:asciiTheme="minorHAnsi" w:hAnsiTheme="minorHAnsi" w:cstheme="minorHAnsi"/>
          <w:sz w:val="22"/>
          <w:szCs w:val="22"/>
        </w:rPr>
        <w:t xml:space="preserve"> Centrum Sportu i Rekreacji</w:t>
      </w:r>
      <w:r>
        <w:rPr>
          <w:rFonts w:asciiTheme="minorHAnsi" w:hAnsiTheme="minorHAnsi" w:cstheme="minorHAnsi"/>
          <w:sz w:val="22"/>
          <w:szCs w:val="22"/>
        </w:rPr>
        <w:t xml:space="preserve"> o kwotę 400.000 zł</w:t>
      </w:r>
      <w:r w:rsidRPr="00F36787">
        <w:rPr>
          <w:rFonts w:asciiTheme="minorHAnsi" w:hAnsiTheme="minorHAnsi" w:cstheme="minorHAnsi"/>
          <w:sz w:val="22"/>
          <w:szCs w:val="22"/>
        </w:rPr>
        <w:t xml:space="preserve"> z przeznaczeniem na realizację programu "Aktywny Ursynów".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1848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36787">
        <w:rPr>
          <w:rFonts w:asciiTheme="minorHAnsi" w:hAnsiTheme="minorHAnsi" w:cstheme="minorHAnsi"/>
          <w:b/>
          <w:bCs/>
          <w:sz w:val="22"/>
          <w:szCs w:val="22"/>
        </w:rPr>
        <w:t>ZARZĄDZANIE STRUKTURAMI SAMORZĄDOWYMI</w:t>
      </w:r>
    </w:p>
    <w:p w:rsidR="000B5FD5" w:rsidRPr="001848F9" w:rsidRDefault="000B5FD5" w:rsidP="000B5FD5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Zwiększenie</w:t>
      </w:r>
      <w:r w:rsidRPr="001848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planu wydatków o kwotę 30.000 </w:t>
      </w:r>
      <w:r w:rsidRPr="001848F9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 xml:space="preserve"> z przeznaczeniem, na </w:t>
      </w:r>
      <w:r w:rsidRPr="00F36787">
        <w:rPr>
          <w:rFonts w:asciiTheme="minorHAnsi" w:hAnsiTheme="minorHAnsi" w:cstheme="minorHAnsi"/>
          <w:sz w:val="22"/>
          <w:szCs w:val="22"/>
        </w:rPr>
        <w:t>wyposażenie sal konferencyjnych w sprzęt multimedialny do wide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36787">
        <w:rPr>
          <w:rFonts w:asciiTheme="minorHAnsi" w:hAnsiTheme="minorHAnsi" w:cstheme="minorHAnsi"/>
          <w:sz w:val="22"/>
          <w:szCs w:val="22"/>
        </w:rPr>
        <w:t>konferencji.</w:t>
      </w:r>
    </w:p>
    <w:p w:rsidR="000B5FD5" w:rsidRDefault="000B5FD5" w:rsidP="000B5FD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0B5FD5" w:rsidRPr="0021182F" w:rsidRDefault="000B5FD5" w:rsidP="000B5FD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21182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Wydatki inwestycyjne:</w:t>
      </w:r>
    </w:p>
    <w:p w:rsidR="000B5FD5" w:rsidRDefault="000B5FD5" w:rsidP="003A0DDB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367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zadania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pn. „</w:t>
      </w:r>
      <w:r w:rsidRPr="00F3678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Modernizacja budynku Szkoły Podstawowej nr 96 przy ul. Sarabandy 16/22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”</w:t>
      </w:r>
      <w:r w:rsidRPr="00F367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kwotę 712.837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</w:t>
      </w:r>
      <w:r w:rsidRPr="00F367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 przeznaczeniem na zapewnienie dostępności architektonicznej, cyfrowej i informacyjno-komunikacyjnej dla osób z niepełnosprawnościami w budynku Szkoły Podstawowej nr 96 przy ul. Sarabandy 16/22.  Środki pochodzą z Programu Fundusze Europejskie dla Maz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Pr="00F367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wsza 2021-2027 w ramach projektu</w:t>
      </w:r>
      <w:r w:rsidRPr="00247B9A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: Dostosowanie wybranych szkół ogólnodostępnych do potrzeb osób ze specjalnymi potrzebami edukacyjnymi na terenie m.st. Warszawy</w:t>
      </w:r>
      <w:r w:rsidRPr="00F367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:rsidR="000B5FD5" w:rsidRDefault="000B5FD5" w:rsidP="003A0DDB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0B5FD5" w:rsidRPr="006321C5" w:rsidRDefault="000B5FD5" w:rsidP="003A0DDB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21C5">
        <w:rPr>
          <w:rFonts w:asciiTheme="minorHAnsi" w:hAnsiTheme="minorHAnsi" w:cstheme="minorHAnsi"/>
          <w:b/>
          <w:sz w:val="22"/>
          <w:szCs w:val="22"/>
          <w:u w:val="single"/>
        </w:rPr>
        <w:t>Plan przychodów i kosztów Zakładu Budżetowego: Ursynowskie Centrum Sportu i Rekreacji</w:t>
      </w:r>
    </w:p>
    <w:p w:rsidR="000B5FD5" w:rsidRPr="00B87AF3" w:rsidRDefault="000B5FD5" w:rsidP="003A0DDB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6321C5">
        <w:rPr>
          <w:rFonts w:asciiTheme="minorHAnsi" w:hAnsiTheme="minorHAnsi" w:cstheme="minorHAnsi"/>
          <w:sz w:val="22"/>
          <w:szCs w:val="22"/>
        </w:rPr>
        <w:t>W związku z pozytywną rekomendacją Kolegium Prezydenta m.st. Warszawy dot. pozostawienia nadwyżki środków obrotowych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6321C5">
        <w:rPr>
          <w:rFonts w:asciiTheme="minorHAnsi" w:hAnsiTheme="minorHAnsi" w:cstheme="minorHAnsi"/>
          <w:sz w:val="22"/>
          <w:szCs w:val="22"/>
        </w:rPr>
        <w:t xml:space="preserve"> r. w planie Ursynowskiego Centrum Sportu i Rekreacji wprowadzono </w:t>
      </w:r>
      <w:r>
        <w:rPr>
          <w:rFonts w:asciiTheme="minorHAnsi" w:hAnsiTheme="minorHAnsi" w:cstheme="minorHAnsi"/>
          <w:sz w:val="22"/>
          <w:szCs w:val="22"/>
        </w:rPr>
        <w:t xml:space="preserve">zwiększenia po stronie przychodów i kosztów o kwotę </w:t>
      </w:r>
      <w:r w:rsidRPr="00B87AF3">
        <w:rPr>
          <w:rFonts w:asciiTheme="minorHAnsi" w:hAnsiTheme="minorHAnsi" w:cstheme="minorHAnsi"/>
          <w:sz w:val="22"/>
          <w:szCs w:val="22"/>
        </w:rPr>
        <w:t>925.936 zł</w:t>
      </w:r>
      <w:r>
        <w:rPr>
          <w:rFonts w:asciiTheme="minorHAnsi" w:hAnsiTheme="minorHAnsi" w:cstheme="minorHAnsi"/>
          <w:sz w:val="22"/>
          <w:szCs w:val="22"/>
        </w:rPr>
        <w:t xml:space="preserve"> z przeznaczeniem na gratyfikacje jubileuszowe i odprawy emerytalne (400.000 zł), na bieżące remonty w obiektach UCSiR oraz zakup usług m.in. dot. ratownictwa wodnego, prowadzenia zajęć fitness (675.936 zł) oraz na wydatki inwestycyjne z przeznaczeniem na zakup programu komputerowego „Kadry i płace” (50.000 zł).</w:t>
      </w:r>
    </w:p>
    <w:p w:rsidR="000B5FD5" w:rsidRPr="003B06B8" w:rsidRDefault="000B5FD5" w:rsidP="003A0DDB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3B06B8">
        <w:rPr>
          <w:rFonts w:asciiTheme="minorHAnsi" w:hAnsiTheme="minorHAnsi" w:cstheme="minorHAnsi"/>
          <w:sz w:val="22"/>
          <w:szCs w:val="22"/>
        </w:rPr>
        <w:t xml:space="preserve">Dodatkowo w związku ze zwiększeniem dotacji przedmiotowej z budżetu </w:t>
      </w:r>
      <w:r>
        <w:rPr>
          <w:rFonts w:asciiTheme="minorHAnsi" w:hAnsiTheme="minorHAnsi" w:cstheme="minorHAnsi"/>
          <w:sz w:val="22"/>
          <w:szCs w:val="22"/>
        </w:rPr>
        <w:t xml:space="preserve">Dzielnicy, </w:t>
      </w:r>
      <w:r w:rsidRPr="003B06B8">
        <w:rPr>
          <w:rFonts w:asciiTheme="minorHAnsi" w:hAnsiTheme="minorHAnsi" w:cstheme="minorHAnsi"/>
          <w:sz w:val="22"/>
          <w:szCs w:val="22"/>
        </w:rPr>
        <w:t xml:space="preserve">po stronie przychodów wprowadzono zmniejszenie przychodów własnych </w:t>
      </w:r>
      <w:r>
        <w:rPr>
          <w:rFonts w:asciiTheme="minorHAnsi" w:hAnsiTheme="minorHAnsi" w:cstheme="minorHAnsi"/>
          <w:sz w:val="22"/>
          <w:szCs w:val="22"/>
        </w:rPr>
        <w:t>UCSiR z tytułu</w:t>
      </w:r>
      <w:r w:rsidRPr="003B06B8">
        <w:rPr>
          <w:rFonts w:asciiTheme="minorHAnsi" w:hAnsiTheme="minorHAnsi" w:cstheme="minorHAnsi"/>
          <w:sz w:val="22"/>
          <w:szCs w:val="22"/>
        </w:rPr>
        <w:t xml:space="preserve"> usług oraz zwiększenie kwoty dotacji o 400.000 zł. Po stronie kosztów wprowadzono zwiększenie o analogiczną kwotę na realizację programu „Aktywny Ursynów.</w:t>
      </w:r>
    </w:p>
    <w:p w:rsidR="000B5FD5" w:rsidRPr="003B06B8" w:rsidRDefault="000B5FD5" w:rsidP="003A0DDB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3B06B8">
        <w:rPr>
          <w:rFonts w:asciiTheme="minorHAnsi" w:hAnsiTheme="minorHAnsi" w:cstheme="minorHAnsi"/>
          <w:sz w:val="22"/>
          <w:szCs w:val="22"/>
        </w:rPr>
        <w:t>W wyniku dokonanych zmian kwota dochodów i wydatków w budżecie Dzielnicy Ursynów ulegnie zwiększeniu o 9.080.000 zł.</w:t>
      </w:r>
    </w:p>
    <w:p w:rsidR="000B5FD5" w:rsidRDefault="000B5FD5" w:rsidP="003A0DDB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A757E5" w:rsidRPr="00DC09F6" w:rsidRDefault="00A757E5" w:rsidP="00A757E5">
      <w:pPr>
        <w:spacing w:line="30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Opinie</w:t>
      </w:r>
      <w:r w:rsidRPr="00DC09F6">
        <w:rPr>
          <w:rFonts w:asciiTheme="minorHAnsi" w:hAnsiTheme="minorHAnsi" w:cstheme="minorHAnsi"/>
          <w:b/>
          <w:sz w:val="22"/>
        </w:rPr>
        <w:t xml:space="preserve"> Komisji</w:t>
      </w:r>
      <w:r>
        <w:rPr>
          <w:rFonts w:asciiTheme="minorHAnsi" w:hAnsiTheme="minorHAnsi" w:cstheme="minorHAnsi"/>
          <w:b/>
          <w:sz w:val="22"/>
        </w:rPr>
        <w:t xml:space="preserve"> dotyczące</w:t>
      </w:r>
      <w:r w:rsidRPr="00DC09F6">
        <w:rPr>
          <w:rFonts w:asciiTheme="minorHAnsi" w:hAnsiTheme="minorHAnsi" w:cstheme="minorHAnsi"/>
          <w:b/>
          <w:sz w:val="22"/>
        </w:rPr>
        <w:t xml:space="preserve"> projektu uchwały</w:t>
      </w:r>
      <w:r>
        <w:rPr>
          <w:rFonts w:asciiTheme="minorHAnsi" w:hAnsiTheme="minorHAnsi" w:cstheme="minorHAnsi"/>
          <w:b/>
          <w:sz w:val="22"/>
        </w:rPr>
        <w:t xml:space="preserve"> na Druku Nr 68</w:t>
      </w:r>
      <w:r w:rsidRPr="00DC09F6">
        <w:rPr>
          <w:rFonts w:asciiTheme="minorHAnsi" w:hAnsiTheme="minorHAnsi" w:cstheme="minorHAnsi"/>
          <w:b/>
          <w:sz w:val="22"/>
        </w:rPr>
        <w:t>:</w:t>
      </w:r>
    </w:p>
    <w:p w:rsidR="00A757E5" w:rsidRDefault="00A757E5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Budżetu i Finansów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A757E5" w:rsidRDefault="00A757E5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Komisja Architektury, Mobilności, Inwestycji i Ochrony Środowiska - opinia pozytywna</w:t>
      </w:r>
    </w:p>
    <w:p w:rsidR="00A757E5" w:rsidRDefault="00A757E5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Edukacji i Sportu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A757E5" w:rsidRDefault="00A757E5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Przedsiębiorczości i Kultury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D2031D" w:rsidRDefault="00D2031D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Zielonego Ursynowa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D2031D" w:rsidRDefault="00D2031D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Zdrowia, Spraw Społecznych i Bezpieczeństwa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D2031D" w:rsidRDefault="00D2031D" w:rsidP="00D2031D">
      <w:pPr>
        <w:spacing w:line="300" w:lineRule="auto"/>
        <w:rPr>
          <w:rFonts w:asciiTheme="minorHAnsi" w:hAnsiTheme="minorHAnsi" w:cstheme="minorHAnsi"/>
          <w:sz w:val="22"/>
        </w:rPr>
      </w:pPr>
    </w:p>
    <w:p w:rsidR="00D2031D" w:rsidRPr="00DC09F6" w:rsidRDefault="00D2031D" w:rsidP="00D2031D">
      <w:pPr>
        <w:spacing w:line="30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Opinie</w:t>
      </w:r>
      <w:r w:rsidRPr="00DC09F6">
        <w:rPr>
          <w:rFonts w:asciiTheme="minorHAnsi" w:hAnsiTheme="minorHAnsi" w:cstheme="minorHAnsi"/>
          <w:b/>
          <w:sz w:val="22"/>
        </w:rPr>
        <w:t xml:space="preserve"> Komisji</w:t>
      </w:r>
      <w:r>
        <w:rPr>
          <w:rFonts w:asciiTheme="minorHAnsi" w:hAnsiTheme="minorHAnsi" w:cstheme="minorHAnsi"/>
          <w:b/>
          <w:sz w:val="22"/>
        </w:rPr>
        <w:t xml:space="preserve"> dotyczące</w:t>
      </w:r>
      <w:r w:rsidRPr="00DC09F6">
        <w:rPr>
          <w:rFonts w:asciiTheme="minorHAnsi" w:hAnsiTheme="minorHAnsi" w:cstheme="minorHAnsi"/>
          <w:b/>
          <w:sz w:val="22"/>
        </w:rPr>
        <w:t xml:space="preserve"> projektu uchwały</w:t>
      </w:r>
      <w:r>
        <w:rPr>
          <w:rFonts w:asciiTheme="minorHAnsi" w:hAnsiTheme="minorHAnsi" w:cstheme="minorHAnsi"/>
          <w:b/>
          <w:sz w:val="22"/>
        </w:rPr>
        <w:t xml:space="preserve"> na Druku Nr 69</w:t>
      </w:r>
      <w:r w:rsidRPr="00DC09F6">
        <w:rPr>
          <w:rFonts w:asciiTheme="minorHAnsi" w:hAnsiTheme="minorHAnsi" w:cstheme="minorHAnsi"/>
          <w:b/>
          <w:sz w:val="22"/>
        </w:rPr>
        <w:t>:</w:t>
      </w:r>
    </w:p>
    <w:p w:rsidR="00D2031D" w:rsidRDefault="00D2031D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Budżetu i Finansów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D2031D" w:rsidRPr="003A0DDB" w:rsidRDefault="00D2031D" w:rsidP="00D2031D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Edukacji i Sportu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D2031D" w:rsidRPr="00DC09F6" w:rsidRDefault="00D2031D" w:rsidP="00D2031D">
      <w:pPr>
        <w:spacing w:line="30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>Opinie</w:t>
      </w:r>
      <w:r w:rsidRPr="00DC09F6">
        <w:rPr>
          <w:rFonts w:asciiTheme="minorHAnsi" w:hAnsiTheme="minorHAnsi" w:cstheme="minorHAnsi"/>
          <w:b/>
          <w:sz w:val="22"/>
        </w:rPr>
        <w:t xml:space="preserve"> Komisji</w:t>
      </w:r>
      <w:r>
        <w:rPr>
          <w:rFonts w:asciiTheme="minorHAnsi" w:hAnsiTheme="minorHAnsi" w:cstheme="minorHAnsi"/>
          <w:b/>
          <w:sz w:val="22"/>
        </w:rPr>
        <w:t xml:space="preserve"> dotyczące</w:t>
      </w:r>
      <w:r w:rsidRPr="00DC09F6">
        <w:rPr>
          <w:rFonts w:asciiTheme="minorHAnsi" w:hAnsiTheme="minorHAnsi" w:cstheme="minorHAnsi"/>
          <w:b/>
          <w:sz w:val="22"/>
        </w:rPr>
        <w:t xml:space="preserve"> projektu uchwały</w:t>
      </w:r>
      <w:r>
        <w:rPr>
          <w:rFonts w:asciiTheme="minorHAnsi" w:hAnsiTheme="minorHAnsi" w:cstheme="minorHAnsi"/>
          <w:b/>
          <w:sz w:val="22"/>
        </w:rPr>
        <w:t xml:space="preserve"> na Druku Nr 70</w:t>
      </w:r>
      <w:r w:rsidRPr="00DC09F6">
        <w:rPr>
          <w:rFonts w:asciiTheme="minorHAnsi" w:hAnsiTheme="minorHAnsi" w:cstheme="minorHAnsi"/>
          <w:b/>
          <w:sz w:val="22"/>
        </w:rPr>
        <w:t>:</w:t>
      </w:r>
    </w:p>
    <w:p w:rsidR="00D2031D" w:rsidRDefault="00D2031D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Budżetu i Finansów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D2031D" w:rsidRDefault="00D2031D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Komisja Architektury, Mobilności, Inwestycji i Ochrony Środowiska - opinia pozytywna</w:t>
      </w:r>
    </w:p>
    <w:p w:rsidR="00D2031D" w:rsidRDefault="00D2031D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Edukacji i Sportu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D2031D" w:rsidRDefault="00D2031D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Przedsiębiorczości i Kultury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D2031D" w:rsidRDefault="00D2031D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Zielonego Ursynowa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D2031D" w:rsidRDefault="00D2031D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Zdrowia, Spraw Społecznych i Bezpieczeństwa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D2031D" w:rsidRDefault="00D2031D" w:rsidP="00D2031D">
      <w:pPr>
        <w:spacing w:line="300" w:lineRule="auto"/>
        <w:rPr>
          <w:rFonts w:asciiTheme="minorHAnsi" w:hAnsiTheme="minorHAnsi" w:cstheme="minorHAnsi"/>
          <w:sz w:val="22"/>
        </w:rPr>
      </w:pPr>
    </w:p>
    <w:p w:rsidR="00D2031D" w:rsidRPr="00DC09F6" w:rsidRDefault="00D2031D" w:rsidP="00D2031D">
      <w:pPr>
        <w:spacing w:line="30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Opinie</w:t>
      </w:r>
      <w:r w:rsidRPr="00DC09F6">
        <w:rPr>
          <w:rFonts w:asciiTheme="minorHAnsi" w:hAnsiTheme="minorHAnsi" w:cstheme="minorHAnsi"/>
          <w:b/>
          <w:sz w:val="22"/>
        </w:rPr>
        <w:t xml:space="preserve"> Komisji</w:t>
      </w:r>
      <w:r>
        <w:rPr>
          <w:rFonts w:asciiTheme="minorHAnsi" w:hAnsiTheme="minorHAnsi" w:cstheme="minorHAnsi"/>
          <w:b/>
          <w:sz w:val="22"/>
        </w:rPr>
        <w:t xml:space="preserve"> dotyczące</w:t>
      </w:r>
      <w:r w:rsidRPr="00DC09F6">
        <w:rPr>
          <w:rFonts w:asciiTheme="minorHAnsi" w:hAnsiTheme="minorHAnsi" w:cstheme="minorHAnsi"/>
          <w:b/>
          <w:sz w:val="22"/>
        </w:rPr>
        <w:t xml:space="preserve"> projektu uchwały</w:t>
      </w:r>
      <w:r>
        <w:rPr>
          <w:rFonts w:asciiTheme="minorHAnsi" w:hAnsiTheme="minorHAnsi" w:cstheme="minorHAnsi"/>
          <w:b/>
          <w:sz w:val="22"/>
        </w:rPr>
        <w:t xml:space="preserve"> na Druku Nr 72</w:t>
      </w:r>
      <w:r w:rsidRPr="00DC09F6">
        <w:rPr>
          <w:rFonts w:asciiTheme="minorHAnsi" w:hAnsiTheme="minorHAnsi" w:cstheme="minorHAnsi"/>
          <w:b/>
          <w:sz w:val="22"/>
        </w:rPr>
        <w:t>:</w:t>
      </w:r>
    </w:p>
    <w:p w:rsidR="00D2031D" w:rsidRDefault="00D2031D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Budżetu i Finansów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D2031D" w:rsidRDefault="00D2031D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Komisja Architektury, Mobilności, Inwestycji i Ochrony Środowiska - opinia pozytywna</w:t>
      </w:r>
    </w:p>
    <w:p w:rsidR="00D2031D" w:rsidRDefault="00D2031D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Edukacji i Sportu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D2031D" w:rsidRDefault="00D2031D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Przedsiębiorczości i Kultury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D2031D" w:rsidRDefault="00D2031D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Zielonego Ursynowa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A757E5" w:rsidRPr="001A7829" w:rsidRDefault="00D2031D" w:rsidP="00F15891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omisja Zdrowia, Spraw Społecznych i Bezpieczeństwa</w:t>
      </w:r>
      <w:r w:rsidRPr="00DC09F6">
        <w:rPr>
          <w:rFonts w:asciiTheme="minorHAnsi" w:hAnsiTheme="minorHAnsi" w:cstheme="minorHAnsi"/>
          <w:sz w:val="22"/>
        </w:rPr>
        <w:t xml:space="preserve"> - opinia pozytywna</w:t>
      </w:r>
    </w:p>
    <w:p w:rsidR="00A757E5" w:rsidRDefault="00A757E5" w:rsidP="00A757E5">
      <w:pPr>
        <w:spacing w:line="300" w:lineRule="auto"/>
        <w:rPr>
          <w:rFonts w:asciiTheme="minorHAnsi" w:hAnsiTheme="minorHAnsi" w:cstheme="minorHAnsi"/>
          <w:b/>
          <w:sz w:val="22"/>
        </w:rPr>
      </w:pPr>
    </w:p>
    <w:p w:rsidR="00997F2A" w:rsidRPr="00DC09F6" w:rsidRDefault="00997F2A" w:rsidP="00997F2A">
      <w:pPr>
        <w:pStyle w:val="Akapitzlist"/>
        <w:spacing w:line="300" w:lineRule="auto"/>
        <w:ind w:left="360"/>
        <w:rPr>
          <w:rFonts w:asciiTheme="minorHAnsi" w:hAnsiTheme="minorHAnsi" w:cstheme="minorHAnsi"/>
          <w:b/>
          <w:sz w:val="22"/>
        </w:rPr>
      </w:pPr>
      <w:r w:rsidRPr="00DC09F6">
        <w:rPr>
          <w:rFonts w:asciiTheme="minorHAnsi" w:hAnsiTheme="minorHAnsi" w:cstheme="minorHAnsi"/>
          <w:b/>
          <w:sz w:val="22"/>
        </w:rPr>
        <w:t>Stanowiska Klubów Radnych:</w:t>
      </w:r>
      <w:r w:rsidRPr="00DC09F6">
        <w:rPr>
          <w:rFonts w:asciiTheme="minorHAnsi" w:hAnsiTheme="minorHAnsi" w:cstheme="minorHAnsi"/>
          <w:b/>
          <w:sz w:val="22"/>
        </w:rPr>
        <w:tab/>
      </w:r>
    </w:p>
    <w:p w:rsidR="00997F2A" w:rsidRPr="00DC09F6" w:rsidRDefault="00997F2A" w:rsidP="00F15891">
      <w:pPr>
        <w:pStyle w:val="Akapitzlist"/>
        <w:numPr>
          <w:ilvl w:val="0"/>
          <w:numId w:val="16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 xml:space="preserve">Klub Radnych Koalicja Obywatelska – opinia pozytywna. </w:t>
      </w:r>
      <w:r w:rsidRPr="00DC09F6">
        <w:rPr>
          <w:rFonts w:asciiTheme="minorHAnsi" w:hAnsiTheme="minorHAnsi" w:cstheme="minorHAnsi"/>
          <w:sz w:val="22"/>
        </w:rPr>
        <w:tab/>
      </w:r>
    </w:p>
    <w:p w:rsidR="00997F2A" w:rsidRPr="00DC09F6" w:rsidRDefault="00997F2A" w:rsidP="00F15891">
      <w:pPr>
        <w:pStyle w:val="Akapitzlist"/>
        <w:numPr>
          <w:ilvl w:val="0"/>
          <w:numId w:val="16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Klub Radnych PiS – opinia pozytywna.</w:t>
      </w:r>
    </w:p>
    <w:p w:rsidR="00997F2A" w:rsidRDefault="00997F2A" w:rsidP="00F15891">
      <w:pPr>
        <w:pStyle w:val="Akapitzlist"/>
        <w:numPr>
          <w:ilvl w:val="0"/>
          <w:numId w:val="16"/>
        </w:numPr>
        <w:spacing w:line="300" w:lineRule="auto"/>
        <w:rPr>
          <w:rFonts w:asciiTheme="minorHAnsi" w:hAnsiTheme="minorHAnsi" w:cstheme="minorHAnsi"/>
          <w:sz w:val="22"/>
        </w:rPr>
      </w:pPr>
      <w:r w:rsidRPr="00DC09F6">
        <w:rPr>
          <w:rFonts w:asciiTheme="minorHAnsi" w:hAnsiTheme="minorHAnsi" w:cstheme="minorHAnsi"/>
          <w:sz w:val="22"/>
        </w:rPr>
        <w:t>Klub Radnych Projekt Ursynów – wypowie się w głosowaniu.</w:t>
      </w:r>
    </w:p>
    <w:p w:rsidR="00BA5337" w:rsidRDefault="00BA5337" w:rsidP="00BA5337">
      <w:pPr>
        <w:spacing w:line="300" w:lineRule="auto"/>
        <w:rPr>
          <w:rFonts w:asciiTheme="minorHAnsi" w:hAnsiTheme="minorHAnsi" w:cstheme="minorHAnsi"/>
          <w:sz w:val="22"/>
        </w:rPr>
      </w:pPr>
    </w:p>
    <w:p w:rsidR="00BA5337" w:rsidRDefault="00BA5337" w:rsidP="00A05B6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Radny </w:t>
      </w:r>
      <w:r w:rsidRPr="008E4B49">
        <w:rPr>
          <w:rFonts w:asciiTheme="minorHAnsi" w:hAnsiTheme="minorHAnsi" w:cstheme="minorHAnsi"/>
          <w:b/>
          <w:sz w:val="22"/>
        </w:rPr>
        <w:t>Maciej Antosiuk</w:t>
      </w:r>
      <w:r>
        <w:rPr>
          <w:rFonts w:asciiTheme="minorHAnsi" w:hAnsiTheme="minorHAnsi" w:cstheme="minorHAnsi"/>
          <w:sz w:val="22"/>
        </w:rPr>
        <w:t xml:space="preserve"> wyraził zadowolenie z faktu przekazania środków do ZDM na renowację chodnika przy ul. Stryjeńskich, o co wielokrotnie już apelowali mieszkańcy.</w:t>
      </w:r>
      <w:r w:rsidR="008E4B49">
        <w:rPr>
          <w:rFonts w:asciiTheme="minorHAnsi" w:hAnsiTheme="minorHAnsi" w:cstheme="minorHAnsi"/>
          <w:sz w:val="22"/>
        </w:rPr>
        <w:t xml:space="preserve"> Poruszył kwestię przekazania środków</w:t>
      </w:r>
      <w:r w:rsidR="004D044F">
        <w:rPr>
          <w:rFonts w:asciiTheme="minorHAnsi" w:hAnsiTheme="minorHAnsi" w:cstheme="minorHAnsi"/>
          <w:sz w:val="22"/>
        </w:rPr>
        <w:t xml:space="preserve"> w wysokości 665.000 zł</w:t>
      </w:r>
      <w:r w:rsidR="008E4B49">
        <w:rPr>
          <w:rFonts w:asciiTheme="minorHAnsi" w:hAnsiTheme="minorHAnsi" w:cstheme="minorHAnsi"/>
          <w:sz w:val="22"/>
        </w:rPr>
        <w:t xml:space="preserve"> na planowaną modernizację parkingu przy Urzędzie Dzielnicy Ursynów m. st. Warszawy</w:t>
      </w:r>
      <w:r w:rsidR="00786B88">
        <w:rPr>
          <w:rFonts w:asciiTheme="minorHAnsi" w:hAnsiTheme="minorHAnsi" w:cstheme="minorHAnsi"/>
          <w:sz w:val="22"/>
        </w:rPr>
        <w:t xml:space="preserve"> polegającą na wprowadzeniu opłat dla osób korzystających z tego miejsca. Przypomniał, że pierwotna wersja zakładała wprowadzenie powyższych zmian od stycznia 2025r.</w:t>
      </w:r>
    </w:p>
    <w:p w:rsidR="007D45DC" w:rsidRDefault="007D45DC" w:rsidP="00A05B61">
      <w:pPr>
        <w:rPr>
          <w:rFonts w:asciiTheme="minorHAnsi" w:hAnsiTheme="minorHAnsi" w:cstheme="minorHAnsi"/>
          <w:sz w:val="22"/>
        </w:rPr>
      </w:pPr>
    </w:p>
    <w:p w:rsidR="007D45DC" w:rsidRPr="00BA5337" w:rsidRDefault="007D45DC" w:rsidP="00A05B6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Radny </w:t>
      </w:r>
      <w:r w:rsidRPr="007D45DC">
        <w:rPr>
          <w:rFonts w:asciiTheme="minorHAnsi" w:hAnsiTheme="minorHAnsi" w:cstheme="minorHAnsi"/>
          <w:b/>
          <w:sz w:val="22"/>
        </w:rPr>
        <w:t>Paweł Lenarczyk</w:t>
      </w:r>
      <w:r>
        <w:rPr>
          <w:rFonts w:asciiTheme="minorHAnsi" w:hAnsiTheme="minorHAnsi" w:cstheme="minorHAnsi"/>
          <w:sz w:val="22"/>
        </w:rPr>
        <w:t xml:space="preserve"> podziękował za przekazanie do ZDM środków w wysokości 200.000 zł celem zlikwidowania przedeptu przy ul. Bacewiczówny. Wyraził nadzieję, że obecny Zarząd Dzielnicy Ursynów w dalszym ciągu będzie wspierał walkę z przedeptami na terenie Ursynowa.</w:t>
      </w:r>
    </w:p>
    <w:p w:rsidR="004D044F" w:rsidRDefault="004D044F" w:rsidP="004D044F">
      <w:pPr>
        <w:pStyle w:val="NormalnyWeb"/>
        <w:shd w:val="clear" w:color="auto" w:fill="FFFFFF"/>
        <w:rPr>
          <w:rFonts w:asciiTheme="minorHAnsi" w:hAnsiTheme="minorHAnsi" w:cstheme="minorHAnsi"/>
          <w:sz w:val="22"/>
        </w:rPr>
      </w:pPr>
      <w:r w:rsidRPr="0084530B">
        <w:rPr>
          <w:rFonts w:asciiTheme="minorHAnsi" w:hAnsiTheme="minorHAnsi" w:cstheme="minorHAnsi"/>
          <w:b/>
          <w:sz w:val="22"/>
        </w:rPr>
        <w:t>Robert Kempa</w:t>
      </w:r>
      <w:r>
        <w:rPr>
          <w:rFonts w:asciiTheme="minorHAnsi" w:hAnsiTheme="minorHAnsi" w:cstheme="minorHAnsi"/>
          <w:sz w:val="22"/>
        </w:rPr>
        <w:t xml:space="preserve">, Burmistrz </w:t>
      </w:r>
      <w:r w:rsidRPr="000D4ED6">
        <w:rPr>
          <w:rFonts w:asciiTheme="minorHAnsi" w:hAnsiTheme="minorHAnsi" w:cstheme="minorHAnsi"/>
          <w:sz w:val="22"/>
        </w:rPr>
        <w:t>Dzielnicy Ursynów m. st. Warszawy</w:t>
      </w:r>
      <w:r>
        <w:rPr>
          <w:rFonts w:asciiTheme="minorHAnsi" w:hAnsiTheme="minorHAnsi" w:cstheme="minorHAnsi"/>
          <w:sz w:val="22"/>
        </w:rPr>
        <w:t>, w nawiązaniu do poruszonych przez jego przedmówców kwestii udzielił następujących informacji:</w:t>
      </w:r>
    </w:p>
    <w:p w:rsidR="004D044F" w:rsidRDefault="002B573A" w:rsidP="00A05B61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ś</w:t>
      </w:r>
      <w:r w:rsidR="004D044F">
        <w:rPr>
          <w:rFonts w:asciiTheme="minorHAnsi" w:hAnsiTheme="minorHAnsi" w:cstheme="minorHAnsi"/>
          <w:sz w:val="22"/>
        </w:rPr>
        <w:t>rodki w wysokości 665.000 zł w zdecydowanej większości zostaną przeznaczone na adaptację na potrzeby Ursyn La</w:t>
      </w:r>
      <w:r>
        <w:rPr>
          <w:rFonts w:asciiTheme="minorHAnsi" w:hAnsiTheme="minorHAnsi" w:cstheme="minorHAnsi"/>
          <w:sz w:val="22"/>
        </w:rPr>
        <w:t xml:space="preserve">bu w miejscu, gdzie kiedyś </w:t>
      </w:r>
      <w:r w:rsidR="004D044F">
        <w:rPr>
          <w:rFonts w:asciiTheme="minorHAnsi" w:hAnsiTheme="minorHAnsi" w:cstheme="minorHAnsi"/>
          <w:sz w:val="22"/>
        </w:rPr>
        <w:t xml:space="preserve">w Urzędzie </w:t>
      </w:r>
      <w:r>
        <w:rPr>
          <w:rFonts w:asciiTheme="minorHAnsi" w:hAnsiTheme="minorHAnsi" w:cstheme="minorHAnsi"/>
          <w:sz w:val="22"/>
        </w:rPr>
        <w:t xml:space="preserve">Dzielnicy Ursynów były umiejscowione </w:t>
      </w:r>
      <w:r w:rsidR="004D044F">
        <w:rPr>
          <w:rFonts w:asciiTheme="minorHAnsi" w:hAnsiTheme="minorHAnsi" w:cstheme="minorHAnsi"/>
          <w:sz w:val="22"/>
        </w:rPr>
        <w:t>kasy,</w:t>
      </w:r>
    </w:p>
    <w:p w:rsidR="004D044F" w:rsidRDefault="002B573A" w:rsidP="00A05B61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="004D044F">
        <w:rPr>
          <w:rFonts w:asciiTheme="minorHAnsi" w:hAnsiTheme="minorHAnsi" w:cstheme="minorHAnsi"/>
          <w:sz w:val="22"/>
        </w:rPr>
        <w:t xml:space="preserve">rojekt wprowadzenia opłat za korzystanie z urzędowego parkingu po upływie trzech godzin jest aktualnie w trakcie realizacji; zostało już zakończone postępowanie przetargowe </w:t>
      </w:r>
      <w:r>
        <w:rPr>
          <w:rFonts w:asciiTheme="minorHAnsi" w:hAnsiTheme="minorHAnsi" w:cstheme="minorHAnsi"/>
          <w:sz w:val="22"/>
        </w:rPr>
        <w:t>w wyniku którego została wyłoniona</w:t>
      </w:r>
      <w:r w:rsidR="004D044F">
        <w:rPr>
          <w:rFonts w:asciiTheme="minorHAnsi" w:hAnsiTheme="minorHAnsi" w:cstheme="minorHAnsi"/>
          <w:sz w:val="22"/>
        </w:rPr>
        <w:t xml:space="preserve"> firma, z którą w dniu 28 lutego br. zostanie podpisana umowa na realizację ww. przedsięwzięcia; następnie firma ma 60 dni na wdrożenie programu; realnie w maju cały system powinien już działać,</w:t>
      </w:r>
    </w:p>
    <w:p w:rsidR="004D044F" w:rsidRDefault="004D044F" w:rsidP="00A05B61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ZDM w bieżącym roku planuje wykonać modernizację jezdni w ul. Ciszewskiego oraz drogę rowerową wzdłuż tego ciągu komunikacyjnego</w:t>
      </w:r>
      <w:r w:rsidR="00AC685F">
        <w:rPr>
          <w:rFonts w:asciiTheme="minorHAnsi" w:hAnsiTheme="minorHAnsi" w:cstheme="minorHAnsi"/>
          <w:sz w:val="22"/>
        </w:rPr>
        <w:t xml:space="preserve"> oraz remont chodnika na ul. I. Gandhi na odcinku od ul. Dereniowej do al. KEN.</w:t>
      </w:r>
    </w:p>
    <w:p w:rsidR="002B573A" w:rsidRDefault="002B573A" w:rsidP="00A05B61">
      <w:pPr>
        <w:rPr>
          <w:rFonts w:asciiTheme="minorHAnsi" w:hAnsiTheme="minorHAnsi" w:cstheme="minorHAnsi"/>
          <w:sz w:val="22"/>
        </w:rPr>
      </w:pPr>
    </w:p>
    <w:p w:rsidR="00AC685F" w:rsidRPr="00AC685F" w:rsidRDefault="00AC685F" w:rsidP="00A05B61">
      <w:pPr>
        <w:rPr>
          <w:rFonts w:asciiTheme="minorHAnsi" w:hAnsiTheme="minorHAnsi" w:cstheme="minorHAnsi"/>
          <w:sz w:val="22"/>
        </w:rPr>
      </w:pPr>
      <w:r w:rsidRPr="00AC685F">
        <w:rPr>
          <w:rFonts w:asciiTheme="minorHAnsi" w:hAnsiTheme="minorHAnsi" w:cstheme="minorHAnsi"/>
          <w:sz w:val="22"/>
        </w:rPr>
        <w:t>Więcej chętnych do dyskusji nie było.</w:t>
      </w:r>
    </w:p>
    <w:p w:rsidR="00AC685F" w:rsidRPr="00EB7527" w:rsidRDefault="00AC685F" w:rsidP="00A05B61">
      <w:pPr>
        <w:pStyle w:val="Akapitzlist"/>
        <w:jc w:val="both"/>
        <w:rPr>
          <w:rFonts w:asciiTheme="minorHAnsi" w:hAnsiTheme="minorHAnsi" w:cstheme="minorHAnsi"/>
          <w:bCs/>
          <w:sz w:val="22"/>
        </w:rPr>
      </w:pPr>
    </w:p>
    <w:p w:rsidR="00AC685F" w:rsidRPr="00AC685F" w:rsidRDefault="00AC685F" w:rsidP="00A05B61">
      <w:pPr>
        <w:widowControl/>
        <w:suppressAutoHyphens w:val="0"/>
        <w:contextualSpacing/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</w:pPr>
      <w:r w:rsidRPr="00F0097F">
        <w:rPr>
          <w:rFonts w:asciiTheme="minorHAnsi" w:hAnsiTheme="minorHAnsi" w:cstheme="minorHAnsi"/>
          <w:sz w:val="22"/>
        </w:rPr>
        <w:t xml:space="preserve">Przewodnicząca Rady poddała pod głosowanie projekt </w:t>
      </w:r>
      <w:r w:rsidRPr="00F0097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uchwały Rady Dzielnicy Ursynów m.st. </w:t>
      </w:r>
      <w:r w:rsidRPr="00AC685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Warszawy 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w sprawie wyrażenia opinii o zmianach w Załączniku Dzielnicowym do budżetu m.st. Warszawy na 2025 r, zaproponowanych przez Zarząd Dzielnicy Ursynów m.st. Warszawy w Uchwale nr 264/2025 z dnia 4 lutego 2025 r. </w:t>
      </w:r>
      <w:r w:rsidRPr="00AC685F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>Druk Nr 68</w:t>
      </w:r>
    </w:p>
    <w:p w:rsidR="00AC685F" w:rsidRDefault="00AC685F" w:rsidP="00A05B61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W głosowaniu oddano 21 głosów</w:t>
      </w:r>
      <w:r w:rsidRPr="00F0097F">
        <w:rPr>
          <w:rFonts w:asciiTheme="minorHAnsi" w:eastAsiaTheme="minorHAnsi" w:hAnsiTheme="minorHAnsi" w:cstheme="minorHAnsi"/>
          <w:sz w:val="22"/>
        </w:rPr>
        <w:t>, w tym:</w:t>
      </w:r>
    </w:p>
    <w:p w:rsidR="00AC685F" w:rsidRPr="00F0097F" w:rsidRDefault="00AC685F" w:rsidP="00AC685F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</w:p>
    <w:p w:rsidR="00AC685F" w:rsidRPr="00EB7527" w:rsidRDefault="00AC685F" w:rsidP="00AC685F">
      <w:pPr>
        <w:pStyle w:val="Akapitzlist"/>
        <w:ind w:left="0"/>
        <w:jc w:val="center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t>za – 21</w:t>
      </w:r>
      <w:r w:rsidRPr="00EB7527">
        <w:rPr>
          <w:rFonts w:asciiTheme="minorHAnsi" w:eastAsiaTheme="minorHAnsi" w:hAnsiTheme="minorHAnsi" w:cstheme="minorHAnsi"/>
          <w:b/>
          <w:sz w:val="22"/>
        </w:rPr>
        <w:t xml:space="preserve"> głosów,</w:t>
      </w:r>
      <w:r w:rsidRPr="00EB7527">
        <w:rPr>
          <w:rFonts w:asciiTheme="minorHAnsi" w:eastAsiaTheme="minorHAnsi" w:hAnsiTheme="minorHAnsi" w:cstheme="minorHAnsi"/>
          <w:b/>
          <w:sz w:val="22"/>
        </w:rPr>
        <w:br/>
        <w:t xml:space="preserve">przeciw – 0 </w:t>
      </w:r>
      <w:r>
        <w:rPr>
          <w:rFonts w:asciiTheme="minorHAnsi" w:eastAsiaTheme="minorHAnsi" w:hAnsiTheme="minorHAnsi" w:cstheme="minorHAnsi"/>
          <w:b/>
          <w:sz w:val="22"/>
        </w:rPr>
        <w:t>głosów,</w:t>
      </w:r>
      <w:r>
        <w:rPr>
          <w:rFonts w:asciiTheme="minorHAnsi" w:eastAsiaTheme="minorHAnsi" w:hAnsiTheme="minorHAnsi" w:cstheme="minorHAnsi"/>
          <w:b/>
          <w:sz w:val="22"/>
        </w:rPr>
        <w:br/>
        <w:t>wstrzymujący się – 0</w:t>
      </w:r>
      <w:r w:rsidRPr="00EB7527">
        <w:rPr>
          <w:rFonts w:asciiTheme="minorHAnsi" w:eastAsiaTheme="minorHAnsi" w:hAnsiTheme="minorHAnsi" w:cstheme="minorHAnsi"/>
          <w:b/>
          <w:sz w:val="22"/>
        </w:rPr>
        <w:t xml:space="preserve"> głosów.</w:t>
      </w:r>
    </w:p>
    <w:p w:rsidR="00AC685F" w:rsidRPr="00EB7527" w:rsidRDefault="00AC685F" w:rsidP="00AC685F">
      <w:pPr>
        <w:pStyle w:val="Akapitzlist"/>
        <w:ind w:left="0"/>
        <w:rPr>
          <w:rFonts w:asciiTheme="minorHAnsi" w:eastAsiaTheme="minorHAnsi" w:hAnsiTheme="minorHAnsi" w:cstheme="minorHAnsi"/>
          <w:sz w:val="22"/>
        </w:rPr>
      </w:pPr>
    </w:p>
    <w:p w:rsidR="00AC685F" w:rsidRDefault="00AC685F" w:rsidP="00AC685F">
      <w:pPr>
        <w:pStyle w:val="Akapitzlist"/>
        <w:ind w:left="0"/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</w:pPr>
      <w:r w:rsidRPr="00EB7527">
        <w:rPr>
          <w:rFonts w:asciiTheme="minorHAnsi" w:eastAsiaTheme="minorHAnsi" w:hAnsiTheme="minorHAnsi" w:cstheme="minorHAnsi"/>
          <w:sz w:val="22"/>
        </w:rPr>
        <w:t xml:space="preserve">Przewodnicząca Rady Dzielnicy Ursynów m. st. Warszawy </w:t>
      </w:r>
      <w:r w:rsidRPr="00EB7527">
        <w:rPr>
          <w:rFonts w:asciiTheme="minorHAnsi" w:eastAsiaTheme="minorHAnsi" w:hAnsiTheme="minorHAnsi" w:cstheme="minorHAnsi"/>
          <w:b/>
          <w:sz w:val="22"/>
        </w:rPr>
        <w:t>Karolina Mioduszewska</w:t>
      </w:r>
      <w:r w:rsidRPr="00EB7527">
        <w:rPr>
          <w:rFonts w:asciiTheme="minorHAnsi" w:eastAsiaTheme="minorHAnsi" w:hAnsiTheme="minorHAnsi" w:cstheme="minorHAnsi"/>
          <w:sz w:val="22"/>
        </w:rPr>
        <w:t xml:space="preserve"> poinformowała</w:t>
      </w:r>
      <w:r>
        <w:rPr>
          <w:rFonts w:asciiTheme="minorHAnsi" w:eastAsiaTheme="minorHAnsi" w:hAnsiTheme="minorHAnsi" w:cstheme="minorHAnsi"/>
          <w:sz w:val="22"/>
        </w:rPr>
        <w:t xml:space="preserve">, że </w:t>
      </w:r>
      <w:r w:rsidRPr="00EB7527">
        <w:rPr>
          <w:rFonts w:asciiTheme="minorHAnsi" w:eastAsiaTheme="minorHAnsi" w:hAnsiTheme="minorHAnsi" w:cstheme="minorHAnsi"/>
          <w:sz w:val="22"/>
        </w:rPr>
        <w:t xml:space="preserve">Rada Dzielnicy Ursynów m.st. Warszawy podjęła uchwałę 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w sprawie wyrażenia opinii o zmianach w Załączniku Dzielnicowym do budżetu m.st. Warszawy na 2025 r, zaproponowanych przez Zarząd Dzielnicy Ursynów m.st. Warszawy w Uchwale nr 264/2025 z dnia 4 lutego 2025</w:t>
      </w:r>
      <w:r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r.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 </w:t>
      </w:r>
    </w:p>
    <w:p w:rsidR="00AC685F" w:rsidRPr="00EB7527" w:rsidRDefault="00AC685F" w:rsidP="00AC685F">
      <w:pPr>
        <w:pStyle w:val="Akapitzlist"/>
        <w:ind w:left="0"/>
        <w:rPr>
          <w:rFonts w:asciiTheme="minorHAnsi" w:hAnsiTheme="minorHAnsi" w:cstheme="minorHAnsi"/>
          <w:b/>
          <w:color w:val="000000"/>
          <w:sz w:val="22"/>
        </w:rPr>
      </w:pPr>
      <w:r w:rsidRPr="00EB7527">
        <w:rPr>
          <w:rFonts w:asciiTheme="minorHAnsi" w:eastAsiaTheme="minorHAnsi" w:hAnsiTheme="minorHAnsi" w:cstheme="minorHAnsi"/>
          <w:b/>
          <w:sz w:val="22"/>
        </w:rPr>
        <w:t xml:space="preserve">Po zarejestrowaniu uchwała otrzymała numer </w:t>
      </w:r>
      <w:r w:rsidRPr="00EB7527">
        <w:rPr>
          <w:rFonts w:asciiTheme="minorHAnsi" w:hAnsiTheme="minorHAnsi" w:cstheme="minorHAnsi"/>
          <w:b/>
          <w:color w:val="000000"/>
          <w:sz w:val="22"/>
        </w:rPr>
        <w:t>X</w:t>
      </w:r>
      <w:r>
        <w:rPr>
          <w:rFonts w:asciiTheme="minorHAnsi" w:hAnsiTheme="minorHAnsi" w:cstheme="minorHAnsi"/>
          <w:b/>
          <w:color w:val="000000"/>
          <w:sz w:val="22"/>
        </w:rPr>
        <w:t>II/67/2025</w:t>
      </w:r>
    </w:p>
    <w:p w:rsidR="00AC685F" w:rsidRDefault="00AC685F" w:rsidP="00AC685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</w:rPr>
      </w:pPr>
    </w:p>
    <w:p w:rsidR="00AC685F" w:rsidRPr="00AC685F" w:rsidRDefault="00AC685F" w:rsidP="00AC685F">
      <w:pPr>
        <w:widowControl/>
        <w:suppressAutoHyphens w:val="0"/>
        <w:contextualSpacing/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</w:pPr>
      <w:r w:rsidRPr="00F0097F">
        <w:rPr>
          <w:rFonts w:asciiTheme="minorHAnsi" w:hAnsiTheme="minorHAnsi" w:cstheme="minorHAnsi"/>
          <w:sz w:val="22"/>
        </w:rPr>
        <w:t xml:space="preserve">Przewodnicząca Rady poddała pod głosowanie projekt </w:t>
      </w:r>
      <w:r w:rsidRPr="00F0097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uchwały Rady Dzielnicy Ursynów m.st. </w:t>
      </w:r>
      <w:r w:rsidRPr="00AC685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Warszawy 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w sprawie wyrażenia opinii o zmianach w Załączniku Dzielnicowym do budżetu m.st. Warszawy na 2025 r, zaproponowanych przez Zarząd Dzielnicy Ursynów m.st. Warsz</w:t>
      </w:r>
      <w:r w:rsidR="000A7209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awy w Uchwale nr 265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/2025 z dnia 4 lutego 2025 r. </w:t>
      </w:r>
      <w:r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>Druk Nr 69</w:t>
      </w:r>
    </w:p>
    <w:p w:rsidR="00AC685F" w:rsidRDefault="00AC685F" w:rsidP="00AC685F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W głosowaniu oddano 22</w:t>
      </w:r>
      <w:r w:rsidRPr="00F0097F">
        <w:rPr>
          <w:rFonts w:asciiTheme="minorHAnsi" w:eastAsiaTheme="minorHAnsi" w:hAnsiTheme="minorHAnsi" w:cstheme="minorHAnsi"/>
          <w:sz w:val="22"/>
        </w:rPr>
        <w:t xml:space="preserve"> głosy, w tym:</w:t>
      </w:r>
    </w:p>
    <w:p w:rsidR="00AC685F" w:rsidRPr="00F0097F" w:rsidRDefault="00AC685F" w:rsidP="00AC685F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</w:p>
    <w:p w:rsidR="00AC685F" w:rsidRPr="00EB7527" w:rsidRDefault="00AC685F" w:rsidP="00AC685F">
      <w:pPr>
        <w:pStyle w:val="Akapitzlist"/>
        <w:ind w:left="0"/>
        <w:jc w:val="center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t>za – 22 głosy</w:t>
      </w:r>
      <w:r w:rsidRPr="00EB7527">
        <w:rPr>
          <w:rFonts w:asciiTheme="minorHAnsi" w:eastAsiaTheme="minorHAnsi" w:hAnsiTheme="minorHAnsi" w:cstheme="minorHAnsi"/>
          <w:b/>
          <w:sz w:val="22"/>
        </w:rPr>
        <w:t>,</w:t>
      </w:r>
      <w:r w:rsidRPr="00EB7527">
        <w:rPr>
          <w:rFonts w:asciiTheme="minorHAnsi" w:eastAsiaTheme="minorHAnsi" w:hAnsiTheme="minorHAnsi" w:cstheme="minorHAnsi"/>
          <w:b/>
          <w:sz w:val="22"/>
        </w:rPr>
        <w:br/>
        <w:t xml:space="preserve">przeciw – 0 </w:t>
      </w:r>
      <w:r>
        <w:rPr>
          <w:rFonts w:asciiTheme="minorHAnsi" w:eastAsiaTheme="minorHAnsi" w:hAnsiTheme="minorHAnsi" w:cstheme="minorHAnsi"/>
          <w:b/>
          <w:sz w:val="22"/>
        </w:rPr>
        <w:t>głosów,</w:t>
      </w:r>
      <w:r>
        <w:rPr>
          <w:rFonts w:asciiTheme="minorHAnsi" w:eastAsiaTheme="minorHAnsi" w:hAnsiTheme="minorHAnsi" w:cstheme="minorHAnsi"/>
          <w:b/>
          <w:sz w:val="22"/>
        </w:rPr>
        <w:br/>
        <w:t>wstrzymujący się – 0</w:t>
      </w:r>
      <w:r w:rsidRPr="00EB7527">
        <w:rPr>
          <w:rFonts w:asciiTheme="minorHAnsi" w:eastAsiaTheme="minorHAnsi" w:hAnsiTheme="minorHAnsi" w:cstheme="minorHAnsi"/>
          <w:b/>
          <w:sz w:val="22"/>
        </w:rPr>
        <w:t xml:space="preserve"> głosów.</w:t>
      </w:r>
    </w:p>
    <w:p w:rsidR="00AC685F" w:rsidRPr="00EB7527" w:rsidRDefault="00AC685F" w:rsidP="00AC685F">
      <w:pPr>
        <w:pStyle w:val="Akapitzlist"/>
        <w:ind w:left="0"/>
        <w:rPr>
          <w:rFonts w:asciiTheme="minorHAnsi" w:eastAsiaTheme="minorHAnsi" w:hAnsiTheme="minorHAnsi" w:cstheme="minorHAnsi"/>
          <w:sz w:val="22"/>
        </w:rPr>
      </w:pPr>
    </w:p>
    <w:p w:rsidR="00AC685F" w:rsidRDefault="00AC685F" w:rsidP="00AC685F">
      <w:pPr>
        <w:pStyle w:val="Akapitzlist"/>
        <w:ind w:left="0"/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</w:pPr>
      <w:r w:rsidRPr="00EB7527">
        <w:rPr>
          <w:rFonts w:asciiTheme="minorHAnsi" w:eastAsiaTheme="minorHAnsi" w:hAnsiTheme="minorHAnsi" w:cstheme="minorHAnsi"/>
          <w:sz w:val="22"/>
        </w:rPr>
        <w:t xml:space="preserve">Przewodnicząca Rady Dzielnicy Ursynów m. st. Warszawy </w:t>
      </w:r>
      <w:r w:rsidRPr="00EB7527">
        <w:rPr>
          <w:rFonts w:asciiTheme="minorHAnsi" w:eastAsiaTheme="minorHAnsi" w:hAnsiTheme="minorHAnsi" w:cstheme="minorHAnsi"/>
          <w:b/>
          <w:sz w:val="22"/>
        </w:rPr>
        <w:t>Karolina Mioduszewska</w:t>
      </w:r>
      <w:r w:rsidRPr="00EB7527">
        <w:rPr>
          <w:rFonts w:asciiTheme="minorHAnsi" w:eastAsiaTheme="minorHAnsi" w:hAnsiTheme="minorHAnsi" w:cstheme="minorHAnsi"/>
          <w:sz w:val="22"/>
        </w:rPr>
        <w:t xml:space="preserve"> poinformowała</w:t>
      </w:r>
      <w:r>
        <w:rPr>
          <w:rFonts w:asciiTheme="minorHAnsi" w:eastAsiaTheme="minorHAnsi" w:hAnsiTheme="minorHAnsi" w:cstheme="minorHAnsi"/>
          <w:sz w:val="22"/>
        </w:rPr>
        <w:t xml:space="preserve">, że </w:t>
      </w:r>
      <w:r w:rsidRPr="00EB7527">
        <w:rPr>
          <w:rFonts w:asciiTheme="minorHAnsi" w:eastAsiaTheme="minorHAnsi" w:hAnsiTheme="minorHAnsi" w:cstheme="minorHAnsi"/>
          <w:sz w:val="22"/>
        </w:rPr>
        <w:t xml:space="preserve">Rada Dzielnicy Ursynów m.st. Warszawy podjęła uchwałę 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w sprawie wyrażenia opinii o zmianach w Załączniku Dzielnicowym do budżetu m.st. Warszawy na 2025 r, zaproponowanych przez Zarząd Dzielnicy Ursynów</w:t>
      </w:r>
      <w:r w:rsidR="00D045E2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 m.st. Warszawy w Uchwale nr 265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/2025 z dnia 4 lutego 2025</w:t>
      </w:r>
      <w:r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r.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 </w:t>
      </w:r>
    </w:p>
    <w:p w:rsidR="00AC685F" w:rsidRPr="00EB7527" w:rsidRDefault="00AC685F" w:rsidP="00AC685F">
      <w:pPr>
        <w:pStyle w:val="Akapitzlist"/>
        <w:ind w:left="0"/>
        <w:rPr>
          <w:rFonts w:asciiTheme="minorHAnsi" w:hAnsiTheme="minorHAnsi" w:cstheme="minorHAnsi"/>
          <w:b/>
          <w:color w:val="000000"/>
          <w:sz w:val="22"/>
        </w:rPr>
      </w:pPr>
      <w:r w:rsidRPr="00EB7527">
        <w:rPr>
          <w:rFonts w:asciiTheme="minorHAnsi" w:eastAsiaTheme="minorHAnsi" w:hAnsiTheme="minorHAnsi" w:cstheme="minorHAnsi"/>
          <w:b/>
          <w:sz w:val="22"/>
        </w:rPr>
        <w:t xml:space="preserve">Po zarejestrowaniu uchwała otrzymała numer </w:t>
      </w:r>
      <w:r w:rsidRPr="00EB7527">
        <w:rPr>
          <w:rFonts w:asciiTheme="minorHAnsi" w:hAnsiTheme="minorHAnsi" w:cstheme="minorHAnsi"/>
          <w:b/>
          <w:color w:val="000000"/>
          <w:sz w:val="22"/>
        </w:rPr>
        <w:t>X</w:t>
      </w:r>
      <w:r>
        <w:rPr>
          <w:rFonts w:asciiTheme="minorHAnsi" w:hAnsiTheme="minorHAnsi" w:cstheme="minorHAnsi"/>
          <w:b/>
          <w:color w:val="000000"/>
          <w:sz w:val="22"/>
        </w:rPr>
        <w:t>II/68/2025</w:t>
      </w:r>
    </w:p>
    <w:p w:rsidR="00AC685F" w:rsidRDefault="00AC685F" w:rsidP="00AC685F">
      <w:pPr>
        <w:widowControl/>
        <w:suppressAutoHyphens w:val="0"/>
        <w:contextualSpacing/>
        <w:rPr>
          <w:rFonts w:asciiTheme="minorHAnsi" w:hAnsiTheme="minorHAnsi" w:cstheme="minorHAnsi"/>
          <w:sz w:val="22"/>
        </w:rPr>
      </w:pPr>
    </w:p>
    <w:p w:rsidR="00AC685F" w:rsidRPr="00AC685F" w:rsidRDefault="00AC685F" w:rsidP="00AC685F">
      <w:pPr>
        <w:widowControl/>
        <w:suppressAutoHyphens w:val="0"/>
        <w:contextualSpacing/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</w:pPr>
      <w:r w:rsidRPr="00F0097F">
        <w:rPr>
          <w:rFonts w:asciiTheme="minorHAnsi" w:hAnsiTheme="minorHAnsi" w:cstheme="minorHAnsi"/>
          <w:sz w:val="22"/>
        </w:rPr>
        <w:t xml:space="preserve">Przewodnicząca Rady poddała pod głosowanie projekt </w:t>
      </w:r>
      <w:r w:rsidRPr="00F0097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uchwały Rady Dzielnicy Ursynów m.st. </w:t>
      </w:r>
      <w:r w:rsidRPr="00AC685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Warszawy 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w sprawie wyrażenia opinii o zmianach w Załączniku Dzielnicowym do budżetu m.st. Warszawy na 2025 r, zaproponowanych przez Zarząd Dzielnicy Ursynów</w:t>
      </w:r>
      <w:r w:rsidR="00D045E2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 m.st. Warszawy w Uchwale nr 266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/2025 z dnia 4 lutego 2025 r. </w:t>
      </w:r>
      <w:r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>Druk Nr 70</w:t>
      </w:r>
    </w:p>
    <w:p w:rsidR="00AC685F" w:rsidRDefault="00AC685F" w:rsidP="00AC685F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W głosowaniu oddano 23</w:t>
      </w:r>
      <w:r w:rsidRPr="00F0097F">
        <w:rPr>
          <w:rFonts w:asciiTheme="minorHAnsi" w:eastAsiaTheme="minorHAnsi" w:hAnsiTheme="minorHAnsi" w:cstheme="minorHAnsi"/>
          <w:sz w:val="22"/>
        </w:rPr>
        <w:t xml:space="preserve"> głosy, w tym:</w:t>
      </w:r>
    </w:p>
    <w:p w:rsidR="00AC685F" w:rsidRPr="00F0097F" w:rsidRDefault="00AC685F" w:rsidP="00AC685F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</w:p>
    <w:p w:rsidR="00AC685F" w:rsidRPr="00EB7527" w:rsidRDefault="00AC685F" w:rsidP="00AC685F">
      <w:pPr>
        <w:pStyle w:val="Akapitzlist"/>
        <w:ind w:left="0"/>
        <w:jc w:val="center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t>za – 23 głosy</w:t>
      </w:r>
      <w:r w:rsidRPr="00EB7527">
        <w:rPr>
          <w:rFonts w:asciiTheme="minorHAnsi" w:eastAsiaTheme="minorHAnsi" w:hAnsiTheme="minorHAnsi" w:cstheme="minorHAnsi"/>
          <w:b/>
          <w:sz w:val="22"/>
        </w:rPr>
        <w:t>,</w:t>
      </w:r>
      <w:r w:rsidRPr="00EB7527">
        <w:rPr>
          <w:rFonts w:asciiTheme="minorHAnsi" w:eastAsiaTheme="minorHAnsi" w:hAnsiTheme="minorHAnsi" w:cstheme="minorHAnsi"/>
          <w:b/>
          <w:sz w:val="22"/>
        </w:rPr>
        <w:br/>
        <w:t xml:space="preserve">przeciw – 0 </w:t>
      </w:r>
      <w:r>
        <w:rPr>
          <w:rFonts w:asciiTheme="minorHAnsi" w:eastAsiaTheme="minorHAnsi" w:hAnsiTheme="minorHAnsi" w:cstheme="minorHAnsi"/>
          <w:b/>
          <w:sz w:val="22"/>
        </w:rPr>
        <w:t>głosów,</w:t>
      </w:r>
      <w:r>
        <w:rPr>
          <w:rFonts w:asciiTheme="minorHAnsi" w:eastAsiaTheme="minorHAnsi" w:hAnsiTheme="minorHAnsi" w:cstheme="minorHAnsi"/>
          <w:b/>
          <w:sz w:val="22"/>
        </w:rPr>
        <w:br/>
        <w:t>wstrzymujący się – 0</w:t>
      </w:r>
      <w:r w:rsidRPr="00EB7527">
        <w:rPr>
          <w:rFonts w:asciiTheme="minorHAnsi" w:eastAsiaTheme="minorHAnsi" w:hAnsiTheme="minorHAnsi" w:cstheme="minorHAnsi"/>
          <w:b/>
          <w:sz w:val="22"/>
        </w:rPr>
        <w:t xml:space="preserve"> głosów.</w:t>
      </w:r>
    </w:p>
    <w:p w:rsidR="00AC685F" w:rsidRPr="00EB7527" w:rsidRDefault="00AC685F" w:rsidP="00AC685F">
      <w:pPr>
        <w:pStyle w:val="Akapitzlist"/>
        <w:ind w:left="0"/>
        <w:rPr>
          <w:rFonts w:asciiTheme="minorHAnsi" w:eastAsiaTheme="minorHAnsi" w:hAnsiTheme="minorHAnsi" w:cstheme="minorHAnsi"/>
          <w:sz w:val="22"/>
        </w:rPr>
      </w:pPr>
    </w:p>
    <w:p w:rsidR="00AC685F" w:rsidRDefault="00AC685F" w:rsidP="00AC685F">
      <w:pPr>
        <w:pStyle w:val="Akapitzlist"/>
        <w:ind w:left="0"/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</w:pPr>
      <w:r w:rsidRPr="00EB7527">
        <w:rPr>
          <w:rFonts w:asciiTheme="minorHAnsi" w:eastAsiaTheme="minorHAnsi" w:hAnsiTheme="minorHAnsi" w:cstheme="minorHAnsi"/>
          <w:sz w:val="22"/>
        </w:rPr>
        <w:t xml:space="preserve">Przewodnicząca Rady Dzielnicy Ursynów m. st. Warszawy </w:t>
      </w:r>
      <w:r w:rsidRPr="00EB7527">
        <w:rPr>
          <w:rFonts w:asciiTheme="minorHAnsi" w:eastAsiaTheme="minorHAnsi" w:hAnsiTheme="minorHAnsi" w:cstheme="minorHAnsi"/>
          <w:b/>
          <w:sz w:val="22"/>
        </w:rPr>
        <w:t>Karolina Mioduszewska</w:t>
      </w:r>
      <w:r w:rsidRPr="00EB7527">
        <w:rPr>
          <w:rFonts w:asciiTheme="minorHAnsi" w:eastAsiaTheme="minorHAnsi" w:hAnsiTheme="minorHAnsi" w:cstheme="minorHAnsi"/>
          <w:sz w:val="22"/>
        </w:rPr>
        <w:t xml:space="preserve"> poinformowała</w:t>
      </w:r>
      <w:r>
        <w:rPr>
          <w:rFonts w:asciiTheme="minorHAnsi" w:eastAsiaTheme="minorHAnsi" w:hAnsiTheme="minorHAnsi" w:cstheme="minorHAnsi"/>
          <w:sz w:val="22"/>
        </w:rPr>
        <w:t xml:space="preserve">, że </w:t>
      </w:r>
      <w:r w:rsidRPr="00EB7527">
        <w:rPr>
          <w:rFonts w:asciiTheme="minorHAnsi" w:eastAsiaTheme="minorHAnsi" w:hAnsiTheme="minorHAnsi" w:cstheme="minorHAnsi"/>
          <w:sz w:val="22"/>
        </w:rPr>
        <w:t xml:space="preserve">Rada Dzielnicy Ursynów m.st. Warszawy podjęła uchwałę 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w sprawie wyrażenia opinii o zmianach w Załączniku Dzielnicowym do budżetu m.st. Warszawy na 2025 r, zaproponowanych przez Zarząd Dzielnicy Ursynów</w:t>
      </w:r>
      <w:r w:rsidR="000A7209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 m.st. Warszawy w Uchwale nr 266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/2025 z dnia 4 lutego 2025</w:t>
      </w:r>
      <w:r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r.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 </w:t>
      </w:r>
    </w:p>
    <w:p w:rsidR="00AC685F" w:rsidRPr="00EB7527" w:rsidRDefault="00AC685F" w:rsidP="00AC685F">
      <w:pPr>
        <w:pStyle w:val="Akapitzlist"/>
        <w:ind w:left="0"/>
        <w:rPr>
          <w:rFonts w:asciiTheme="minorHAnsi" w:hAnsiTheme="minorHAnsi" w:cstheme="minorHAnsi"/>
          <w:b/>
          <w:color w:val="000000"/>
          <w:sz w:val="22"/>
        </w:rPr>
      </w:pPr>
      <w:r w:rsidRPr="00EB7527">
        <w:rPr>
          <w:rFonts w:asciiTheme="minorHAnsi" w:eastAsiaTheme="minorHAnsi" w:hAnsiTheme="minorHAnsi" w:cstheme="minorHAnsi"/>
          <w:b/>
          <w:sz w:val="22"/>
        </w:rPr>
        <w:t xml:space="preserve">Po zarejestrowaniu uchwała otrzymała numer </w:t>
      </w:r>
      <w:r w:rsidRPr="00EB7527">
        <w:rPr>
          <w:rFonts w:asciiTheme="minorHAnsi" w:hAnsiTheme="minorHAnsi" w:cstheme="minorHAnsi"/>
          <w:b/>
          <w:color w:val="000000"/>
          <w:sz w:val="22"/>
        </w:rPr>
        <w:t>X</w:t>
      </w:r>
      <w:r>
        <w:rPr>
          <w:rFonts w:asciiTheme="minorHAnsi" w:hAnsiTheme="minorHAnsi" w:cstheme="minorHAnsi"/>
          <w:b/>
          <w:color w:val="000000"/>
          <w:sz w:val="22"/>
        </w:rPr>
        <w:t>II/69/2025</w:t>
      </w:r>
    </w:p>
    <w:p w:rsidR="00AC685F" w:rsidRDefault="00AC685F" w:rsidP="00AC685F">
      <w:pPr>
        <w:widowControl/>
        <w:suppressAutoHyphens w:val="0"/>
        <w:contextualSpacing/>
        <w:rPr>
          <w:rFonts w:asciiTheme="minorHAnsi" w:hAnsiTheme="minorHAnsi" w:cstheme="minorHAnsi"/>
          <w:sz w:val="22"/>
        </w:rPr>
      </w:pPr>
    </w:p>
    <w:p w:rsidR="00AC685F" w:rsidRPr="00AC685F" w:rsidRDefault="00AC685F" w:rsidP="00AC685F">
      <w:pPr>
        <w:widowControl/>
        <w:suppressAutoHyphens w:val="0"/>
        <w:contextualSpacing/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</w:pPr>
      <w:r w:rsidRPr="00F0097F">
        <w:rPr>
          <w:rFonts w:asciiTheme="minorHAnsi" w:hAnsiTheme="minorHAnsi" w:cstheme="minorHAnsi"/>
          <w:sz w:val="22"/>
        </w:rPr>
        <w:lastRenderedPageBreak/>
        <w:t xml:space="preserve">Przewodnicząca Rady poddała pod głosowanie projekt </w:t>
      </w:r>
      <w:r w:rsidRPr="00F0097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uchwały Rady Dzielnicy Ursynów m.st. </w:t>
      </w:r>
      <w:r w:rsidRPr="00AC685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Warszawy 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w sprawie wyrażenia opinii o zmianach w Załączniku Dzielnicowym do budżetu m.st. Warszawy na 2025 r, zaproponowanych przez Zarząd Dzielnicy Ursynó</w:t>
      </w:r>
      <w:r w:rsidR="000A7209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w m.st. Warszawy w Uchwale nr 28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4/2025 z dnia </w:t>
      </w:r>
      <w:r w:rsidR="00701803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1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4 lutego 2025 r. </w:t>
      </w:r>
      <w:r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>Druk Nr 72</w:t>
      </w:r>
    </w:p>
    <w:p w:rsidR="00AC685F" w:rsidRDefault="00AC685F" w:rsidP="00AC685F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W głosowaniu oddano 23</w:t>
      </w:r>
      <w:r w:rsidRPr="00F0097F">
        <w:rPr>
          <w:rFonts w:asciiTheme="minorHAnsi" w:eastAsiaTheme="minorHAnsi" w:hAnsiTheme="minorHAnsi" w:cstheme="minorHAnsi"/>
          <w:sz w:val="22"/>
        </w:rPr>
        <w:t xml:space="preserve"> głosy, w tym:</w:t>
      </w:r>
    </w:p>
    <w:p w:rsidR="00AC685F" w:rsidRPr="00F0097F" w:rsidRDefault="00AC685F" w:rsidP="00AC685F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</w:p>
    <w:p w:rsidR="00AC685F" w:rsidRPr="00EB7527" w:rsidRDefault="00AC685F" w:rsidP="00AC685F">
      <w:pPr>
        <w:pStyle w:val="Akapitzlist"/>
        <w:ind w:left="0"/>
        <w:jc w:val="center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t>za – 23 głosy</w:t>
      </w:r>
      <w:r w:rsidRPr="00EB7527">
        <w:rPr>
          <w:rFonts w:asciiTheme="minorHAnsi" w:eastAsiaTheme="minorHAnsi" w:hAnsiTheme="minorHAnsi" w:cstheme="minorHAnsi"/>
          <w:b/>
          <w:sz w:val="22"/>
        </w:rPr>
        <w:t>,</w:t>
      </w:r>
      <w:r w:rsidRPr="00EB7527">
        <w:rPr>
          <w:rFonts w:asciiTheme="minorHAnsi" w:eastAsiaTheme="minorHAnsi" w:hAnsiTheme="minorHAnsi" w:cstheme="minorHAnsi"/>
          <w:b/>
          <w:sz w:val="22"/>
        </w:rPr>
        <w:br/>
        <w:t xml:space="preserve">przeciw – 0 </w:t>
      </w:r>
      <w:r>
        <w:rPr>
          <w:rFonts w:asciiTheme="minorHAnsi" w:eastAsiaTheme="minorHAnsi" w:hAnsiTheme="minorHAnsi" w:cstheme="minorHAnsi"/>
          <w:b/>
          <w:sz w:val="22"/>
        </w:rPr>
        <w:t>głosów,</w:t>
      </w:r>
      <w:r>
        <w:rPr>
          <w:rFonts w:asciiTheme="minorHAnsi" w:eastAsiaTheme="minorHAnsi" w:hAnsiTheme="minorHAnsi" w:cstheme="minorHAnsi"/>
          <w:b/>
          <w:sz w:val="22"/>
        </w:rPr>
        <w:br/>
        <w:t>wstrzymujący się – 0</w:t>
      </w:r>
      <w:r w:rsidRPr="00EB7527">
        <w:rPr>
          <w:rFonts w:asciiTheme="minorHAnsi" w:eastAsiaTheme="minorHAnsi" w:hAnsiTheme="minorHAnsi" w:cstheme="minorHAnsi"/>
          <w:b/>
          <w:sz w:val="22"/>
        </w:rPr>
        <w:t xml:space="preserve"> głosów.</w:t>
      </w:r>
    </w:p>
    <w:p w:rsidR="00AC685F" w:rsidRPr="00EB7527" w:rsidRDefault="00AC685F" w:rsidP="00AC685F">
      <w:pPr>
        <w:pStyle w:val="Akapitzlist"/>
        <w:ind w:left="0"/>
        <w:rPr>
          <w:rFonts w:asciiTheme="minorHAnsi" w:eastAsiaTheme="minorHAnsi" w:hAnsiTheme="minorHAnsi" w:cstheme="minorHAnsi"/>
          <w:sz w:val="22"/>
        </w:rPr>
      </w:pPr>
    </w:p>
    <w:p w:rsidR="00AC685F" w:rsidRDefault="00AC685F" w:rsidP="00AC685F">
      <w:pPr>
        <w:pStyle w:val="Akapitzlist"/>
        <w:ind w:left="0"/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</w:pPr>
      <w:r w:rsidRPr="00EB7527">
        <w:rPr>
          <w:rFonts w:asciiTheme="minorHAnsi" w:eastAsiaTheme="minorHAnsi" w:hAnsiTheme="minorHAnsi" w:cstheme="minorHAnsi"/>
          <w:sz w:val="22"/>
        </w:rPr>
        <w:t xml:space="preserve">Przewodnicząca Rady Dzielnicy Ursynów m. st. Warszawy </w:t>
      </w:r>
      <w:r w:rsidRPr="00EB7527">
        <w:rPr>
          <w:rFonts w:asciiTheme="minorHAnsi" w:eastAsiaTheme="minorHAnsi" w:hAnsiTheme="minorHAnsi" w:cstheme="minorHAnsi"/>
          <w:b/>
          <w:sz w:val="22"/>
        </w:rPr>
        <w:t>Karolina Mioduszewska</w:t>
      </w:r>
      <w:r w:rsidRPr="00EB7527">
        <w:rPr>
          <w:rFonts w:asciiTheme="minorHAnsi" w:eastAsiaTheme="minorHAnsi" w:hAnsiTheme="minorHAnsi" w:cstheme="minorHAnsi"/>
          <w:sz w:val="22"/>
        </w:rPr>
        <w:t xml:space="preserve"> poinformowała</w:t>
      </w:r>
      <w:r>
        <w:rPr>
          <w:rFonts w:asciiTheme="minorHAnsi" w:eastAsiaTheme="minorHAnsi" w:hAnsiTheme="minorHAnsi" w:cstheme="minorHAnsi"/>
          <w:sz w:val="22"/>
        </w:rPr>
        <w:t xml:space="preserve">, że </w:t>
      </w:r>
      <w:r w:rsidRPr="00EB7527">
        <w:rPr>
          <w:rFonts w:asciiTheme="minorHAnsi" w:eastAsiaTheme="minorHAnsi" w:hAnsiTheme="minorHAnsi" w:cstheme="minorHAnsi"/>
          <w:sz w:val="22"/>
        </w:rPr>
        <w:t xml:space="preserve">Rada Dzielnicy Ursynów m.st. Warszawy podjęła uchwałę 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w sprawie wyrażenia opinii o zmianach w Załączniku Dzielnicowym do budżetu m.st. Warszawy na 2025 r, zaproponowanych przez Zarząd Dzielnicy Ursynó</w:t>
      </w:r>
      <w:r w:rsidR="00D045E2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w m.st. Warszawy w Uchwale nr 28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4/2025 z dnia </w:t>
      </w:r>
      <w:r w:rsidR="00D045E2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1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4 lutego 2025</w:t>
      </w:r>
      <w:r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>r.</w:t>
      </w:r>
      <w:r w:rsidRPr="00AC685F">
        <w:rPr>
          <w:rFonts w:ascii="Calibri" w:eastAsia="Calibri" w:hAnsi="Calibri" w:cs="Calibri"/>
          <w:iCs/>
          <w:kern w:val="0"/>
          <w:sz w:val="22"/>
          <w:szCs w:val="22"/>
          <w:lang w:eastAsia="pl-PL" w:bidi="ar-SA"/>
        </w:rPr>
        <w:t xml:space="preserve"> </w:t>
      </w:r>
    </w:p>
    <w:p w:rsidR="00AC685F" w:rsidRPr="00EB7527" w:rsidRDefault="00AC685F" w:rsidP="00AC685F">
      <w:pPr>
        <w:pStyle w:val="Akapitzlist"/>
        <w:ind w:left="0"/>
        <w:rPr>
          <w:rFonts w:asciiTheme="minorHAnsi" w:hAnsiTheme="minorHAnsi" w:cstheme="minorHAnsi"/>
          <w:b/>
          <w:color w:val="000000"/>
          <w:sz w:val="22"/>
        </w:rPr>
      </w:pPr>
      <w:r w:rsidRPr="00EB7527">
        <w:rPr>
          <w:rFonts w:asciiTheme="minorHAnsi" w:eastAsiaTheme="minorHAnsi" w:hAnsiTheme="minorHAnsi" w:cstheme="minorHAnsi"/>
          <w:b/>
          <w:sz w:val="22"/>
        </w:rPr>
        <w:t xml:space="preserve">Po zarejestrowaniu uchwała otrzymała numer </w:t>
      </w:r>
      <w:r w:rsidRPr="00EB7527">
        <w:rPr>
          <w:rFonts w:asciiTheme="minorHAnsi" w:hAnsiTheme="minorHAnsi" w:cstheme="minorHAnsi"/>
          <w:b/>
          <w:color w:val="000000"/>
          <w:sz w:val="22"/>
        </w:rPr>
        <w:t>X</w:t>
      </w:r>
      <w:r>
        <w:rPr>
          <w:rFonts w:asciiTheme="minorHAnsi" w:hAnsiTheme="minorHAnsi" w:cstheme="minorHAnsi"/>
          <w:b/>
          <w:color w:val="000000"/>
          <w:sz w:val="22"/>
        </w:rPr>
        <w:t>II</w:t>
      </w:r>
      <w:r w:rsidR="00D045E2">
        <w:rPr>
          <w:rFonts w:asciiTheme="minorHAnsi" w:hAnsiTheme="minorHAnsi" w:cstheme="minorHAnsi"/>
          <w:b/>
          <w:color w:val="000000"/>
          <w:sz w:val="22"/>
        </w:rPr>
        <w:t>/70</w:t>
      </w:r>
      <w:r>
        <w:rPr>
          <w:rFonts w:asciiTheme="minorHAnsi" w:hAnsiTheme="minorHAnsi" w:cstheme="minorHAnsi"/>
          <w:b/>
          <w:color w:val="000000"/>
          <w:sz w:val="22"/>
        </w:rPr>
        <w:t>/2025</w:t>
      </w:r>
    </w:p>
    <w:p w:rsidR="00BC1935" w:rsidRPr="00BC1935" w:rsidRDefault="00BC1935" w:rsidP="00BC1935">
      <w:pPr>
        <w:widowControl/>
        <w:suppressAutoHyphens w:val="0"/>
        <w:spacing w:after="120" w:line="30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BC1935" w:rsidRPr="00BC1935" w:rsidRDefault="00BC1935" w:rsidP="00BC1935">
      <w:pPr>
        <w:widowControl/>
        <w:suppressAutoHyphens w:val="0"/>
        <w:spacing w:after="120" w:line="300" w:lineRule="auto"/>
        <w:contextualSpacing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BC1935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ad 11</w:t>
      </w:r>
    </w:p>
    <w:p w:rsidR="00BC1935" w:rsidRDefault="00BC1935" w:rsidP="00C759C5">
      <w:pPr>
        <w:widowControl/>
        <w:suppressAutoHyphens w:val="0"/>
        <w:spacing w:after="120" w:line="300" w:lineRule="auto"/>
        <w:contextualSpacing/>
        <w:rPr>
          <w:rFonts w:ascii="Calibri" w:eastAsia="Calibri" w:hAnsi="Calibri" w:cstheme="minorHAnsi"/>
          <w:b/>
          <w:color w:val="000000" w:themeColor="text1"/>
          <w:kern w:val="0"/>
          <w:sz w:val="22"/>
          <w:szCs w:val="22"/>
          <w:lang w:eastAsia="en-US" w:bidi="ar-SA"/>
        </w:rPr>
      </w:pPr>
      <w:r w:rsidRPr="00BC1935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Rozpatrzenie projektu uchwały Rady Dzielnicy Ursynów m.st. Warszawy </w:t>
      </w:r>
      <w:r w:rsidRPr="00BC1935">
        <w:rPr>
          <w:rFonts w:ascii="Calibri" w:eastAsia="Calibri" w:hAnsi="Calibri" w:cstheme="minorHAnsi"/>
          <w:b/>
          <w:color w:val="000000" w:themeColor="text1"/>
          <w:kern w:val="0"/>
          <w:sz w:val="22"/>
          <w:szCs w:val="22"/>
          <w:lang w:eastAsia="en-US" w:bidi="ar-SA"/>
        </w:rPr>
        <w:t xml:space="preserve">w sprawie skargi [dane zanonimizowane] na Dyrektora Ursynowskiego Centrum Sportu i Rekreacji w Warszawie. </w:t>
      </w:r>
      <w:r w:rsidR="00C759C5">
        <w:rPr>
          <w:rFonts w:ascii="Calibri" w:eastAsia="Calibri" w:hAnsi="Calibri" w:cstheme="minorHAnsi"/>
          <w:b/>
          <w:color w:val="000000" w:themeColor="text1"/>
          <w:kern w:val="0"/>
          <w:sz w:val="22"/>
          <w:szCs w:val="22"/>
          <w:lang w:eastAsia="en-US" w:bidi="ar-SA"/>
        </w:rPr>
        <w:t xml:space="preserve">Druk     </w:t>
      </w:r>
      <w:r w:rsidRPr="00BC1935">
        <w:rPr>
          <w:rFonts w:ascii="Calibri" w:eastAsia="Calibri" w:hAnsi="Calibri" w:cstheme="minorHAnsi"/>
          <w:b/>
          <w:color w:val="000000" w:themeColor="text1"/>
          <w:kern w:val="0"/>
          <w:sz w:val="22"/>
          <w:szCs w:val="22"/>
          <w:lang w:eastAsia="en-US" w:bidi="ar-SA"/>
        </w:rPr>
        <w:t>Nr 71.</w:t>
      </w:r>
    </w:p>
    <w:p w:rsidR="002B573A" w:rsidRDefault="002B573A" w:rsidP="00C759C5">
      <w:pPr>
        <w:widowControl/>
        <w:suppressAutoHyphens w:val="0"/>
        <w:spacing w:after="120" w:line="300" w:lineRule="auto"/>
        <w:contextualSpacing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</w:p>
    <w:p w:rsidR="00BF61CC" w:rsidRDefault="00F41D30" w:rsidP="002B573A">
      <w:pPr>
        <w:widowControl/>
        <w:suppressAutoHyphens w:val="0"/>
        <w:spacing w:after="120" w:line="300" w:lineRule="auto"/>
        <w:contextualSpacing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F41D30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 xml:space="preserve">Radny </w:t>
      </w:r>
      <w:r w:rsidRPr="002B573A">
        <w:rPr>
          <w:rFonts w:ascii="Calibri" w:eastAsia="Calibri" w:hAnsi="Calibri" w:cstheme="minorHAnsi"/>
          <w:b/>
          <w:color w:val="000000" w:themeColor="text1"/>
          <w:kern w:val="0"/>
          <w:sz w:val="22"/>
          <w:szCs w:val="22"/>
          <w:lang w:eastAsia="en-US" w:bidi="ar-SA"/>
        </w:rPr>
        <w:t>Tomasz Sieradz</w:t>
      </w:r>
      <w:r w:rsidRPr="00F41D30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 xml:space="preserve">, przewodniczący Komisji Skarg, Wniosków </w:t>
      </w:r>
      <w:r w:rsidR="004E7D08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 xml:space="preserve">i </w:t>
      </w:r>
      <w:r w:rsidR="004E7D08" w:rsidRPr="00F41D30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>Petycji</w:t>
      </w:r>
      <w:r w:rsid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>,</w:t>
      </w:r>
      <w:r w:rsidR="004E7D08" w:rsidRPr="00F41D30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F41D30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 xml:space="preserve">przedstawił rozpatrywany projekt uchwały. Oznajmił, że </w:t>
      </w:r>
      <w:r w:rsidR="00767F4D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>cała dokumentacja powyższej sprawy znajduje się do wglądu w Zespole Obsługi Rady Dzielnicy Ursynów m. st. Warszawy.</w:t>
      </w:r>
      <w:r w:rsid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 xml:space="preserve"> Poinformował, że n</w:t>
      </w:r>
      <w:r w:rsidR="004E7D08"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>a posiedzeniu w dniu 12 lutego 2025 r. Komisja zapoznała się z otrzymaną dokumentacją, dokonała jej analizy i przygotowała projekt rozstrzygnięcia dla Rady Dzielnicy Ursynów m.st. Warszawy, w którym stwierdza, że:</w:t>
      </w:r>
    </w:p>
    <w:p w:rsidR="002B573A" w:rsidRPr="002B573A" w:rsidRDefault="002B573A" w:rsidP="002B573A">
      <w:pPr>
        <w:widowControl/>
        <w:suppressAutoHyphens w:val="0"/>
        <w:spacing w:after="120" w:line="300" w:lineRule="auto"/>
        <w:contextualSpacing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</w:p>
    <w:p w:rsidR="00BF61CC" w:rsidRPr="002B573A" w:rsidRDefault="00BF61CC" w:rsidP="00BF61CC">
      <w:pPr>
        <w:spacing w:after="240" w:line="300" w:lineRule="auto"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>§ 1. Uznaje się zarzuty zawarte w skardze wniesionej przez  [dane zanonimizowane] na Dyrektora Ursynowskiego Centrum Sportu i Rekreacji w Warszawie - za bezzasadne, z przyczyn wskazanych w uzasadnieniu stanowiącym integralną część uchwały.</w:t>
      </w:r>
    </w:p>
    <w:p w:rsidR="00BF61CC" w:rsidRPr="002B573A" w:rsidRDefault="00BF61CC" w:rsidP="00BF61CC">
      <w:pPr>
        <w:spacing w:after="240" w:line="300" w:lineRule="auto"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>§ 2. Zobowiązuje się Przewodniczącą Rady Dzielnicy Ursynów m.st. Warszawy do powiadomienia skarżącego o sposobie załatwienia skargi.</w:t>
      </w:r>
    </w:p>
    <w:p w:rsidR="00BF61CC" w:rsidRPr="002B573A" w:rsidRDefault="00BF61CC" w:rsidP="00BF61CC">
      <w:pPr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>§ 3. Uchwała wchodzi w życie z dniem podjęcia.</w:t>
      </w:r>
    </w:p>
    <w:p w:rsidR="002B573A" w:rsidRDefault="002B573A" w:rsidP="00BF61CC">
      <w:pPr>
        <w:spacing w:after="120" w:line="300" w:lineRule="auto"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</w:p>
    <w:p w:rsidR="00BF61CC" w:rsidRPr="002B573A" w:rsidRDefault="00BF61CC" w:rsidP="00BF61CC">
      <w:pPr>
        <w:spacing w:after="120" w:line="300" w:lineRule="auto"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 xml:space="preserve">Skarga wniesiona przez [dane zanonimizowane] na Dyrektora Ursynowskiego Centrum Sportu i Rekreacji do Ministerstwa Sportu i Turystyki, została przekazana wg. właściwości do Rady Dzielnicy Ursynów m.st. Warszawy w dniu 03.12.2025 r. </w:t>
      </w:r>
    </w:p>
    <w:p w:rsidR="00BF61CC" w:rsidRPr="002B573A" w:rsidRDefault="00BF61CC" w:rsidP="00BF61CC">
      <w:pPr>
        <w:spacing w:after="120" w:line="300" w:lineRule="auto"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>Przewodnicząca Rady Dzielnicy Ursynów m.st. Warszawy wystąpiła do Dyrektora Ursynowskiego Centrum Sportu i Rekreacji o złożenie wyjaśnień na piśmie, w sprawie zarzutów przedstawionych w skardze i skierowała sprawę do Komisji Skarg, Wniosków i Petycji Rady Dzielnicy Ursynów m.st. Warszawy (dalej Komisja), celem rozpatrzenia.</w:t>
      </w:r>
    </w:p>
    <w:p w:rsidR="00BF61CC" w:rsidRPr="002B573A" w:rsidRDefault="00BF61CC" w:rsidP="00BF61CC">
      <w:pPr>
        <w:spacing w:after="120" w:line="300" w:lineRule="auto"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 xml:space="preserve">Na posiedzeniu w dniu 12 lutego 2025 r. Komisja zapoznała się z otrzymaną dokumentacją, dokonała </w:t>
      </w: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lastRenderedPageBreak/>
        <w:t>jej analizy i przygotowała projekt rozstrzygnięcia dla Rady Dzielnicy Ursynów m.st. Warszawy, w którym stwierdza, że:</w:t>
      </w:r>
    </w:p>
    <w:p w:rsidR="00BF61CC" w:rsidRPr="002B573A" w:rsidRDefault="00BF61CC" w:rsidP="00BF61CC">
      <w:pPr>
        <w:spacing w:line="300" w:lineRule="auto"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>Dyrektor Ursynowskiego Centrum Sportu i Rekreacji, wobec zdarzenia, które miało miejsce w dniu 27.06.2024 r. z udziałem klientów siłowni Arena Active Club, podjął właściwe działanie.</w:t>
      </w:r>
    </w:p>
    <w:p w:rsidR="00BF61CC" w:rsidRPr="002B573A" w:rsidRDefault="00BF61CC" w:rsidP="00BF61CC">
      <w:pPr>
        <w:spacing w:line="300" w:lineRule="auto"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 xml:space="preserve">Decyzję o zawieszeniu możliwości korzystania z obiektów UCSiR przez Skarżącego, na czas prowadzenia postępowania wyjaśniającego, Dyrektor UCSiR podjął po uzyskaniu informacji od pokrzywdzonego o zgłoszeniu sprawy na Policję. Po zakończeniu postępowania możliwość korzystania z obiektów UCSiR została Skarżącemu przywrócona i tym samym jego żądanie spełnione. </w:t>
      </w:r>
    </w:p>
    <w:p w:rsidR="00BF61CC" w:rsidRPr="002B573A" w:rsidRDefault="00BF61CC" w:rsidP="00BF61CC">
      <w:pPr>
        <w:spacing w:line="300" w:lineRule="auto"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 xml:space="preserve">Do obowiązków Dyrektora należy zapewnienie bezpieczeństwa i komfortu klientów korzystających z obiektów UCSiR, wobec tego podjęcie decyzji zapobiegającej sytuacjom, w których korzystanie z siłowni mogłoby być zakłócone, jest uzasadnione.  </w:t>
      </w:r>
    </w:p>
    <w:p w:rsidR="00BF61CC" w:rsidRPr="002B573A" w:rsidRDefault="00BF61CC" w:rsidP="00BF61CC">
      <w:pPr>
        <w:spacing w:line="300" w:lineRule="auto"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 xml:space="preserve">Podstawę do podjęcia ww. działań, stanowi Statut Ursynowskiego Centrum Sportu i Rekreacji, zgodnie z którym dyrektor jest odpowiedzialny za działalność i właściwą organizację pracy i dodatkowo Regulamin siłowni Arena Active Club, którego postanowienia stanowią podstawę do podejmowania przez dyrektora decyzji w sprawach indywidualnych, w nim nieuregulowanych.     </w:t>
      </w:r>
    </w:p>
    <w:p w:rsidR="00BF61CC" w:rsidRPr="002B573A" w:rsidRDefault="00BF61CC" w:rsidP="00BF61CC">
      <w:pPr>
        <w:spacing w:after="120" w:line="300" w:lineRule="auto"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>Wobec powyższego, nie ma podstaw do stwierdzenia, że Dyrektor Ursynowskiego Centrum Sportu i Rekreacji dopuścił się popełnienia przestępstwa urzędniczego, przekroczenia uprawnień i niedopełnienia obowiązków.</w:t>
      </w:r>
    </w:p>
    <w:p w:rsidR="00BF61CC" w:rsidRPr="002B573A" w:rsidRDefault="00BF61CC" w:rsidP="00BF61CC">
      <w:pPr>
        <w:spacing w:line="300" w:lineRule="auto"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 xml:space="preserve">Komisja nie dopatrzyła się nieprawidłowości w zakresie zachowania poufności danych, poprzez niewłaściwy sposób dostarczenia korespondencji. Z dokumentów wynika, że decyzja o zawieszeniu możliwości korzystania z obiektów UCSiR została wysłana za pomocą poczty elektronicznej na adres Skarżącego, a oryginał pisma został umieszczony w zamkniętej kopercie i przekazany do recepcji Arena Active Club, w celu jego wydania do rąk własnych adresata. Informacja o odblokowaniu karnetu, po zakończeniu postępowania wyjaśniającego prowadzonego przez Policję, została wysłana mailem na adres Skarżącego. Tym samym żadna postronna osoba, nie miała możliwości zapoznania się z treścią korespondencji. </w:t>
      </w:r>
    </w:p>
    <w:p w:rsidR="00BF61CC" w:rsidRPr="002B573A" w:rsidRDefault="00BF61CC" w:rsidP="00BF61CC">
      <w:pPr>
        <w:spacing w:after="120" w:line="300" w:lineRule="auto"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 xml:space="preserve">Komisja nie rozpatrywała skargi w zakresie zarzutu naruszenia dóbr osobistych Skarżącego, ponieważ zgodnie z art. 24 Kodeksu  Cywilnego sprawa o ochronę dóbr osobistych, jako sprawa o prawa niemajątkowe, należy do właściwości rzeczowej sądów cywilnych. Osoba poszkodowana może wystąpić z powództwem i złożyć pozew, zawierający informacje o tym, kto dopuścił się naruszenia dóbr osobistych, kto w sprawie jest pokrzywdzonym, które dobra zostały naruszone i żądanie zadośćuczynienia. </w:t>
      </w:r>
    </w:p>
    <w:p w:rsidR="00BF61CC" w:rsidRPr="002B573A" w:rsidRDefault="00BF61CC" w:rsidP="00BF61CC">
      <w:pPr>
        <w:spacing w:after="240" w:line="300" w:lineRule="auto"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>Mając na względzie ustalenia i rekomendację Komisji Skarg, Wniosków i Petycji, Rada Dzielnicy Ursynów m.st. Warszawy postanawia uznać zarzuty zawarte w skardze [dane zanonimizowane] na Dyrektora Ursynowskiego Centrum Sportu i Rekreacji - za bezzasadne.</w:t>
      </w:r>
    </w:p>
    <w:p w:rsidR="003F0A2F" w:rsidRPr="002B573A" w:rsidRDefault="003F0A2F" w:rsidP="00BF61CC">
      <w:pPr>
        <w:spacing w:after="240" w:line="300" w:lineRule="auto"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>Chętnych do dyskusji nie było.</w:t>
      </w:r>
    </w:p>
    <w:p w:rsidR="003F0A2F" w:rsidRPr="002B573A" w:rsidRDefault="003F0A2F" w:rsidP="003F0A2F">
      <w:pPr>
        <w:widowControl/>
        <w:suppressAutoHyphens w:val="0"/>
        <w:spacing w:after="120" w:line="300" w:lineRule="auto"/>
        <w:contextualSpacing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 xml:space="preserve">Przewodnicząca Rady poddała pod głosowanie projekt uchwały Rady Dzielnicy Ursynów m.st. Warszawy </w:t>
      </w:r>
      <w:r w:rsidRPr="003F0A2F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>w sprawie skargi [dane zanonimizowane] na Dyrektora Ursynowskiego Centrum Sportu i Rekreacji w Warszawie. Druk Nr 71</w:t>
      </w: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>.</w:t>
      </w:r>
    </w:p>
    <w:p w:rsidR="003F0A2F" w:rsidRPr="002B573A" w:rsidRDefault="003F0A2F" w:rsidP="003F0A2F">
      <w:pPr>
        <w:widowControl/>
        <w:suppressAutoHyphens w:val="0"/>
        <w:contextualSpacing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B573A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lastRenderedPageBreak/>
        <w:t>W głosowaniu oddano 23 głosy, w tym:</w:t>
      </w:r>
    </w:p>
    <w:p w:rsidR="003F0A2F" w:rsidRPr="00F0097F" w:rsidRDefault="003F0A2F" w:rsidP="003F0A2F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</w:p>
    <w:p w:rsidR="003F0A2F" w:rsidRPr="00EB7527" w:rsidRDefault="003F0A2F" w:rsidP="003F0A2F">
      <w:pPr>
        <w:pStyle w:val="Akapitzlist"/>
        <w:ind w:left="0"/>
        <w:jc w:val="center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t>za – 21 głosy</w:t>
      </w:r>
      <w:r w:rsidRPr="00EB7527">
        <w:rPr>
          <w:rFonts w:asciiTheme="minorHAnsi" w:eastAsiaTheme="minorHAnsi" w:hAnsiTheme="minorHAnsi" w:cstheme="minorHAnsi"/>
          <w:b/>
          <w:sz w:val="22"/>
        </w:rPr>
        <w:t>,</w:t>
      </w:r>
      <w:r w:rsidRPr="00EB7527">
        <w:rPr>
          <w:rFonts w:asciiTheme="minorHAnsi" w:eastAsiaTheme="minorHAnsi" w:hAnsiTheme="minorHAnsi" w:cstheme="minorHAnsi"/>
          <w:b/>
          <w:sz w:val="22"/>
        </w:rPr>
        <w:br/>
        <w:t xml:space="preserve">przeciw – 0 </w:t>
      </w:r>
      <w:r>
        <w:rPr>
          <w:rFonts w:asciiTheme="minorHAnsi" w:eastAsiaTheme="minorHAnsi" w:hAnsiTheme="minorHAnsi" w:cstheme="minorHAnsi"/>
          <w:b/>
          <w:sz w:val="22"/>
        </w:rPr>
        <w:t>głosów,</w:t>
      </w:r>
      <w:r>
        <w:rPr>
          <w:rFonts w:asciiTheme="minorHAnsi" w:eastAsiaTheme="minorHAnsi" w:hAnsiTheme="minorHAnsi" w:cstheme="minorHAnsi"/>
          <w:b/>
          <w:sz w:val="22"/>
        </w:rPr>
        <w:br/>
        <w:t>wstrzymujący się – 2 głosy</w:t>
      </w:r>
      <w:r w:rsidRPr="00EB7527">
        <w:rPr>
          <w:rFonts w:asciiTheme="minorHAnsi" w:eastAsiaTheme="minorHAnsi" w:hAnsiTheme="minorHAnsi" w:cstheme="minorHAnsi"/>
          <w:b/>
          <w:sz w:val="22"/>
        </w:rPr>
        <w:t>.</w:t>
      </w:r>
    </w:p>
    <w:p w:rsidR="003F0A2F" w:rsidRPr="00EB7527" w:rsidRDefault="003F0A2F" w:rsidP="003F0A2F">
      <w:pPr>
        <w:pStyle w:val="Akapitzlist"/>
        <w:ind w:left="0"/>
        <w:rPr>
          <w:rFonts w:asciiTheme="minorHAnsi" w:eastAsiaTheme="minorHAnsi" w:hAnsiTheme="minorHAnsi" w:cstheme="minorHAnsi"/>
          <w:sz w:val="22"/>
        </w:rPr>
      </w:pPr>
    </w:p>
    <w:p w:rsidR="003F0A2F" w:rsidRPr="003F0A2F" w:rsidRDefault="003F0A2F" w:rsidP="003F0A2F">
      <w:pPr>
        <w:widowControl/>
        <w:suppressAutoHyphens w:val="0"/>
        <w:spacing w:after="120" w:line="300" w:lineRule="auto"/>
        <w:contextualSpacing/>
        <w:rPr>
          <w:rFonts w:ascii="Calibri" w:eastAsia="Calibri" w:hAnsi="Calibri" w:cstheme="minorHAnsi"/>
          <w:b/>
          <w:color w:val="000000" w:themeColor="text1"/>
          <w:kern w:val="0"/>
          <w:sz w:val="22"/>
          <w:szCs w:val="22"/>
          <w:lang w:eastAsia="en-US" w:bidi="ar-SA"/>
        </w:rPr>
      </w:pPr>
      <w:r w:rsidRPr="00EB7527">
        <w:rPr>
          <w:rFonts w:asciiTheme="minorHAnsi" w:eastAsiaTheme="minorHAnsi" w:hAnsiTheme="minorHAnsi" w:cstheme="minorHAnsi"/>
          <w:sz w:val="22"/>
        </w:rPr>
        <w:t xml:space="preserve">Przewodnicząca Rady Dzielnicy Ursynów m. st. Warszawy </w:t>
      </w:r>
      <w:r w:rsidRPr="00EB7527">
        <w:rPr>
          <w:rFonts w:asciiTheme="minorHAnsi" w:eastAsiaTheme="minorHAnsi" w:hAnsiTheme="minorHAnsi" w:cstheme="minorHAnsi"/>
          <w:b/>
          <w:sz w:val="22"/>
        </w:rPr>
        <w:t>Karolina Mioduszewska</w:t>
      </w:r>
      <w:r w:rsidRPr="00EB7527">
        <w:rPr>
          <w:rFonts w:asciiTheme="minorHAnsi" w:eastAsiaTheme="minorHAnsi" w:hAnsiTheme="minorHAnsi" w:cstheme="minorHAnsi"/>
          <w:sz w:val="22"/>
        </w:rPr>
        <w:t xml:space="preserve"> poinformowała</w:t>
      </w:r>
      <w:r>
        <w:rPr>
          <w:rFonts w:asciiTheme="minorHAnsi" w:eastAsiaTheme="minorHAnsi" w:hAnsiTheme="minorHAnsi" w:cstheme="minorHAnsi"/>
          <w:sz w:val="22"/>
        </w:rPr>
        <w:t xml:space="preserve">, że </w:t>
      </w:r>
      <w:r w:rsidRPr="00EB7527">
        <w:rPr>
          <w:rFonts w:asciiTheme="minorHAnsi" w:eastAsiaTheme="minorHAnsi" w:hAnsiTheme="minorHAnsi" w:cstheme="minorHAnsi"/>
          <w:sz w:val="22"/>
        </w:rPr>
        <w:t xml:space="preserve">Rada Dzielnicy Ursynów m.st. Warszawy </w:t>
      </w:r>
      <w:r w:rsidRPr="003F0A2F">
        <w:rPr>
          <w:rFonts w:asciiTheme="minorHAnsi" w:eastAsiaTheme="minorHAnsi" w:hAnsiTheme="minorHAnsi" w:cstheme="minorHAnsi"/>
          <w:sz w:val="22"/>
        </w:rPr>
        <w:t xml:space="preserve">podjęła uchwałę </w:t>
      </w:r>
      <w:r w:rsidRPr="003F0A2F"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  <w:t>w sprawie skargi [dane zanonimizowane] na Dyrektora Ursynowskiego Centrum Sportu i Rekreacji w Warszawie</w:t>
      </w:r>
      <w:r w:rsidRPr="003F0A2F">
        <w:rPr>
          <w:rFonts w:ascii="Calibri" w:eastAsia="Calibri" w:hAnsi="Calibri" w:cstheme="minorHAnsi"/>
          <w:b/>
          <w:color w:val="000000" w:themeColor="text1"/>
          <w:kern w:val="0"/>
          <w:sz w:val="22"/>
          <w:szCs w:val="22"/>
          <w:lang w:eastAsia="en-US" w:bidi="ar-SA"/>
        </w:rPr>
        <w:t xml:space="preserve">. </w:t>
      </w:r>
    </w:p>
    <w:p w:rsidR="003F0A2F" w:rsidRPr="003F0A2F" w:rsidRDefault="003F0A2F" w:rsidP="003F0A2F">
      <w:pPr>
        <w:widowControl/>
        <w:suppressAutoHyphens w:val="0"/>
        <w:spacing w:after="120" w:line="300" w:lineRule="auto"/>
        <w:contextualSpacing/>
        <w:rPr>
          <w:rFonts w:ascii="Calibri" w:eastAsia="Calibri" w:hAnsi="Calibri" w:cstheme="minorHAnsi"/>
          <w:b/>
          <w:color w:val="000000" w:themeColor="text1"/>
          <w:kern w:val="0"/>
          <w:sz w:val="22"/>
          <w:szCs w:val="22"/>
          <w:lang w:eastAsia="en-US" w:bidi="ar-SA"/>
        </w:rPr>
      </w:pPr>
      <w:r w:rsidRPr="00EB7527">
        <w:rPr>
          <w:rFonts w:asciiTheme="minorHAnsi" w:eastAsiaTheme="minorHAnsi" w:hAnsiTheme="minorHAnsi" w:cstheme="minorHAnsi"/>
          <w:b/>
          <w:sz w:val="22"/>
        </w:rPr>
        <w:t xml:space="preserve">Po zarejestrowaniu uchwała otrzymała numer </w:t>
      </w:r>
      <w:r w:rsidRPr="00EB7527">
        <w:rPr>
          <w:rFonts w:asciiTheme="minorHAnsi" w:hAnsiTheme="minorHAnsi" w:cstheme="minorHAnsi"/>
          <w:b/>
          <w:color w:val="000000"/>
          <w:sz w:val="22"/>
        </w:rPr>
        <w:t>X</w:t>
      </w:r>
      <w:r>
        <w:rPr>
          <w:rFonts w:asciiTheme="minorHAnsi" w:hAnsiTheme="minorHAnsi" w:cstheme="minorHAnsi"/>
          <w:b/>
          <w:color w:val="000000"/>
          <w:sz w:val="22"/>
        </w:rPr>
        <w:t>II/71/2025</w:t>
      </w:r>
    </w:p>
    <w:p w:rsidR="004E7D08" w:rsidRPr="00F41D30" w:rsidRDefault="004E7D08" w:rsidP="00C759C5">
      <w:pPr>
        <w:widowControl/>
        <w:suppressAutoHyphens w:val="0"/>
        <w:spacing w:after="120" w:line="300" w:lineRule="auto"/>
        <w:contextualSpacing/>
        <w:rPr>
          <w:rFonts w:ascii="Calibri" w:eastAsia="Calibri" w:hAnsi="Calibri" w:cstheme="minorHAnsi"/>
          <w:color w:val="000000" w:themeColor="text1"/>
          <w:kern w:val="0"/>
          <w:sz w:val="22"/>
          <w:szCs w:val="22"/>
          <w:lang w:eastAsia="en-US" w:bidi="ar-SA"/>
        </w:rPr>
      </w:pPr>
    </w:p>
    <w:p w:rsidR="00EF4DE3" w:rsidRPr="00EF4DE3" w:rsidRDefault="00EF4DE3" w:rsidP="00EF4DE3">
      <w:pPr>
        <w:widowControl/>
        <w:suppressAutoHyphens w:val="0"/>
        <w:spacing w:after="120" w:line="300" w:lineRule="auto"/>
        <w:contextualSpacing/>
        <w:jc w:val="both"/>
        <w:rPr>
          <w:rFonts w:ascii="Calibri" w:eastAsia="Calibri" w:hAnsi="Calibri" w:cstheme="minorHAnsi"/>
          <w:b/>
          <w:color w:val="000000" w:themeColor="text1"/>
          <w:kern w:val="0"/>
          <w:sz w:val="22"/>
          <w:szCs w:val="22"/>
          <w:lang w:eastAsia="en-US" w:bidi="ar-SA"/>
        </w:rPr>
      </w:pPr>
      <w:r w:rsidRPr="00EF4DE3">
        <w:rPr>
          <w:rFonts w:ascii="Calibri" w:eastAsia="Calibri" w:hAnsi="Calibri" w:cstheme="minorHAnsi"/>
          <w:b/>
          <w:color w:val="000000" w:themeColor="text1"/>
          <w:kern w:val="0"/>
          <w:sz w:val="22"/>
          <w:szCs w:val="22"/>
          <w:lang w:eastAsia="en-US" w:bidi="ar-SA"/>
        </w:rPr>
        <w:t>ad 12</w:t>
      </w:r>
    </w:p>
    <w:p w:rsidR="00BC1935" w:rsidRPr="00EF4DE3" w:rsidRDefault="00BC1935" w:rsidP="00EF4DE3">
      <w:pPr>
        <w:widowControl/>
        <w:suppressAutoHyphens w:val="0"/>
        <w:spacing w:after="120" w:line="300" w:lineRule="auto"/>
        <w:contextualSpacing/>
        <w:jc w:val="both"/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</w:pPr>
      <w:r w:rsidRPr="00EF4DE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Rozpatrzenie projektu s</w:t>
      </w:r>
      <w:r w:rsidRPr="00EF4DE3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tanowiska </w:t>
      </w:r>
      <w:r w:rsidRPr="00EF4DE3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w sprawie </w:t>
      </w:r>
      <w:r w:rsidRPr="00EF4DE3">
        <w:rPr>
          <w:rFonts w:asciiTheme="minorHAnsi" w:hAnsiTheme="minorHAnsi" w:cstheme="minorHAnsi"/>
          <w:b/>
          <w:sz w:val="22"/>
          <w:szCs w:val="22"/>
        </w:rPr>
        <w:t>poprawy bezpieczeństwa i układu funkcjonalnego skrzyżowań na ul. Pileckiego na odcinku Puławska – Ciszewskiego oraz wiaduktu Puławska/Pileckiego w Dzielnicy Ursynów m.st. Warszawy</w:t>
      </w:r>
      <w:r w:rsidRPr="00EF4DE3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. </w:t>
      </w:r>
      <w:r w:rsidRPr="00EF4DE3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>Druk Nr 77</w:t>
      </w:r>
    </w:p>
    <w:p w:rsidR="005B7760" w:rsidRDefault="00A53CED" w:rsidP="005B7760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53CED">
        <w:rPr>
          <w:rFonts w:ascii="Calibri" w:eastAsia="Calibri" w:hAnsi="Calibri" w:cs="Calibri"/>
          <w:iCs/>
          <w:sz w:val="22"/>
          <w:szCs w:val="22"/>
        </w:rPr>
        <w:t xml:space="preserve">Radny </w:t>
      </w:r>
      <w:r w:rsidRPr="00A53CED">
        <w:rPr>
          <w:rFonts w:ascii="Calibri" w:eastAsia="Calibri" w:hAnsi="Calibri" w:cs="Calibri"/>
          <w:b/>
          <w:iCs/>
          <w:sz w:val="22"/>
          <w:szCs w:val="22"/>
        </w:rPr>
        <w:t>Maciej Antosiuk</w:t>
      </w:r>
      <w:r w:rsidRPr="00A53CED">
        <w:rPr>
          <w:rFonts w:ascii="Calibri" w:eastAsia="Calibri" w:hAnsi="Calibri" w:cs="Calibri"/>
          <w:iCs/>
          <w:sz w:val="22"/>
          <w:szCs w:val="22"/>
        </w:rPr>
        <w:t>, w imieniu wnioskodawców, przedstawił główne założenia rozpatrywanego projektu stanowiska.</w:t>
      </w:r>
      <w:r w:rsidR="005B7760">
        <w:rPr>
          <w:rFonts w:ascii="Calibri" w:eastAsia="Calibri" w:hAnsi="Calibri" w:cs="Calibri"/>
          <w:iCs/>
          <w:sz w:val="22"/>
          <w:szCs w:val="22"/>
        </w:rPr>
        <w:t xml:space="preserve"> Oznajmił, </w:t>
      </w:r>
      <w:r w:rsidR="005B7760">
        <w:rPr>
          <w:rFonts w:asciiTheme="minorHAnsi" w:hAnsiTheme="minorHAnsi" w:cstheme="minorHAnsi"/>
          <w:sz w:val="22"/>
          <w:szCs w:val="22"/>
        </w:rPr>
        <w:t xml:space="preserve">że podczas wczorajszego posiedzenia Komisji </w:t>
      </w:r>
      <w:r w:rsidR="00B8243C">
        <w:rPr>
          <w:rFonts w:asciiTheme="minorHAnsi" w:hAnsiTheme="minorHAnsi" w:cstheme="minorHAnsi"/>
          <w:sz w:val="22"/>
          <w:szCs w:val="22"/>
        </w:rPr>
        <w:t xml:space="preserve">Architektury, Mobilności, Inwestycji i Ochrony Środowiska wspólnego z </w:t>
      </w:r>
      <w:r w:rsidR="005B7760">
        <w:rPr>
          <w:rFonts w:asciiTheme="minorHAnsi" w:hAnsiTheme="minorHAnsi" w:cstheme="minorHAnsi"/>
          <w:sz w:val="22"/>
          <w:szCs w:val="22"/>
        </w:rPr>
        <w:t>Komisją Zielonego Ur</w:t>
      </w:r>
      <w:r w:rsidR="00054F46">
        <w:rPr>
          <w:rFonts w:asciiTheme="minorHAnsi" w:hAnsiTheme="minorHAnsi" w:cstheme="minorHAnsi"/>
          <w:sz w:val="22"/>
          <w:szCs w:val="22"/>
        </w:rPr>
        <w:t xml:space="preserve">synowa, </w:t>
      </w:r>
      <w:r w:rsidR="00B8243C">
        <w:rPr>
          <w:rFonts w:asciiTheme="minorHAnsi" w:hAnsiTheme="minorHAnsi" w:cstheme="minorHAnsi"/>
          <w:sz w:val="22"/>
          <w:szCs w:val="22"/>
        </w:rPr>
        <w:t xml:space="preserve"> wypracowany został</w:t>
      </w:r>
      <w:r w:rsidR="005B7760">
        <w:rPr>
          <w:rFonts w:asciiTheme="minorHAnsi" w:hAnsiTheme="minorHAnsi" w:cstheme="minorHAnsi"/>
          <w:sz w:val="22"/>
          <w:szCs w:val="22"/>
        </w:rPr>
        <w:t xml:space="preserve"> projekt stanowiska, który co prawda, </w:t>
      </w:r>
      <w:r w:rsidR="00B8243C">
        <w:rPr>
          <w:rFonts w:asciiTheme="minorHAnsi" w:hAnsiTheme="minorHAnsi" w:cstheme="minorHAnsi"/>
          <w:sz w:val="22"/>
          <w:szCs w:val="22"/>
        </w:rPr>
        <w:t xml:space="preserve">w brzmieniu </w:t>
      </w:r>
      <w:r w:rsidR="005B7760">
        <w:rPr>
          <w:rFonts w:asciiTheme="minorHAnsi" w:hAnsiTheme="minorHAnsi" w:cstheme="minorHAnsi"/>
          <w:sz w:val="22"/>
          <w:szCs w:val="22"/>
        </w:rPr>
        <w:t xml:space="preserve">odbiega dość mocno od jego pierwotnej wersji, jednakże jest on zgodny z </w:t>
      </w:r>
      <w:r w:rsidR="00B8243C">
        <w:rPr>
          <w:rFonts w:asciiTheme="minorHAnsi" w:hAnsiTheme="minorHAnsi" w:cstheme="minorHAnsi"/>
          <w:sz w:val="22"/>
          <w:szCs w:val="22"/>
        </w:rPr>
        <w:t xml:space="preserve">jego </w:t>
      </w:r>
      <w:r w:rsidR="005B7760">
        <w:rPr>
          <w:rFonts w:asciiTheme="minorHAnsi" w:hAnsiTheme="minorHAnsi" w:cstheme="minorHAnsi"/>
          <w:sz w:val="22"/>
          <w:szCs w:val="22"/>
        </w:rPr>
        <w:t>pierwotną ideą.</w:t>
      </w:r>
      <w:r w:rsidR="00563271">
        <w:rPr>
          <w:rFonts w:asciiTheme="minorHAnsi" w:hAnsiTheme="minorHAnsi" w:cstheme="minorHAnsi"/>
          <w:sz w:val="22"/>
          <w:szCs w:val="22"/>
        </w:rPr>
        <w:t xml:space="preserve"> Przypomniał, że propozycja dotyczyła tego, aby Rada Dzielnicy Ursynów m. st. Warszawy przyjęła stanowisko wyrażające zaniepokojenie w związku z informacjami odnośnie planowanego zamknięcia wiaduktu łączącego ulicę Puławską z ulicą Pileckiego.</w:t>
      </w:r>
      <w:r w:rsidR="0082161B">
        <w:rPr>
          <w:rFonts w:asciiTheme="minorHAnsi" w:hAnsiTheme="minorHAnsi" w:cstheme="minorHAnsi"/>
          <w:sz w:val="22"/>
          <w:szCs w:val="22"/>
        </w:rPr>
        <w:t xml:space="preserve"> Wyjaśnił, ż</w:t>
      </w:r>
      <w:r w:rsidR="00B8243C">
        <w:rPr>
          <w:rFonts w:asciiTheme="minorHAnsi" w:hAnsiTheme="minorHAnsi" w:cstheme="minorHAnsi"/>
          <w:sz w:val="22"/>
          <w:szCs w:val="22"/>
        </w:rPr>
        <w:t>e samo zamknięcie nie jest w opinii radnych</w:t>
      </w:r>
      <w:r w:rsidR="0082161B">
        <w:rPr>
          <w:rFonts w:asciiTheme="minorHAnsi" w:hAnsiTheme="minorHAnsi" w:cstheme="minorHAnsi"/>
          <w:sz w:val="22"/>
          <w:szCs w:val="22"/>
        </w:rPr>
        <w:t xml:space="preserve"> kontrowersyjne</w:t>
      </w:r>
      <w:r w:rsidR="00B8243C">
        <w:rPr>
          <w:rFonts w:asciiTheme="minorHAnsi" w:hAnsiTheme="minorHAnsi" w:cstheme="minorHAnsi"/>
          <w:sz w:val="22"/>
          <w:szCs w:val="22"/>
        </w:rPr>
        <w:t>,</w:t>
      </w:r>
      <w:r w:rsidR="0082161B">
        <w:rPr>
          <w:rFonts w:asciiTheme="minorHAnsi" w:hAnsiTheme="minorHAnsi" w:cstheme="minorHAnsi"/>
          <w:sz w:val="22"/>
          <w:szCs w:val="22"/>
        </w:rPr>
        <w:t xml:space="preserve"> gdyż chodzi w dużej mierze o kwestie związane z bezpieczeństwem, jednak informacja o możliwości późniejszego nieodbudowywania przez Stołecz</w:t>
      </w:r>
      <w:r w:rsidR="00B8243C">
        <w:rPr>
          <w:rFonts w:asciiTheme="minorHAnsi" w:hAnsiTheme="minorHAnsi" w:cstheme="minorHAnsi"/>
          <w:sz w:val="22"/>
          <w:szCs w:val="22"/>
        </w:rPr>
        <w:t xml:space="preserve">ny Zarząd Rozbudowy Miasta </w:t>
      </w:r>
      <w:r w:rsidR="0082161B">
        <w:rPr>
          <w:rFonts w:asciiTheme="minorHAnsi" w:hAnsiTheme="minorHAnsi" w:cstheme="minorHAnsi"/>
          <w:sz w:val="22"/>
          <w:szCs w:val="22"/>
        </w:rPr>
        <w:t>wiaduktu po jego wyburzeniu</w:t>
      </w:r>
      <w:r w:rsidR="00B8243C">
        <w:rPr>
          <w:rFonts w:asciiTheme="minorHAnsi" w:hAnsiTheme="minorHAnsi" w:cstheme="minorHAnsi"/>
          <w:sz w:val="22"/>
          <w:szCs w:val="22"/>
        </w:rPr>
        <w:t xml:space="preserve"> - już tak. Wyjaś</w:t>
      </w:r>
      <w:r w:rsidR="0082161B">
        <w:rPr>
          <w:rFonts w:asciiTheme="minorHAnsi" w:hAnsiTheme="minorHAnsi" w:cstheme="minorHAnsi"/>
          <w:sz w:val="22"/>
          <w:szCs w:val="22"/>
        </w:rPr>
        <w:t xml:space="preserve">nił, że </w:t>
      </w:r>
      <w:r w:rsidR="00345B4A">
        <w:rPr>
          <w:rFonts w:asciiTheme="minorHAnsi" w:hAnsiTheme="minorHAnsi" w:cstheme="minorHAnsi"/>
          <w:sz w:val="22"/>
          <w:szCs w:val="22"/>
        </w:rPr>
        <w:t>już w chwili obecnej Ursynów jest niezwykle zakorkowaną dzielnicą</w:t>
      </w:r>
      <w:r w:rsidR="00B8243C">
        <w:rPr>
          <w:rFonts w:asciiTheme="minorHAnsi" w:hAnsiTheme="minorHAnsi" w:cstheme="minorHAnsi"/>
          <w:sz w:val="22"/>
          <w:szCs w:val="22"/>
        </w:rPr>
        <w:t>,</w:t>
      </w:r>
      <w:r w:rsidR="00345B4A">
        <w:rPr>
          <w:rFonts w:asciiTheme="minorHAnsi" w:hAnsiTheme="minorHAnsi" w:cstheme="minorHAnsi"/>
          <w:sz w:val="22"/>
          <w:szCs w:val="22"/>
        </w:rPr>
        <w:t xml:space="preserve"> a </w:t>
      </w:r>
      <w:r w:rsidR="0082161B">
        <w:rPr>
          <w:rFonts w:asciiTheme="minorHAnsi" w:hAnsiTheme="minorHAnsi" w:cstheme="minorHAnsi"/>
          <w:sz w:val="22"/>
          <w:szCs w:val="22"/>
        </w:rPr>
        <w:t>takie działania niewątpliwie</w:t>
      </w:r>
      <w:r w:rsidR="00345B4A">
        <w:rPr>
          <w:rFonts w:asciiTheme="minorHAnsi" w:hAnsiTheme="minorHAnsi" w:cstheme="minorHAnsi"/>
          <w:sz w:val="22"/>
          <w:szCs w:val="22"/>
        </w:rPr>
        <w:t xml:space="preserve"> jeszcze wpłyną na zwiększenie utrudnień dla kierowców. Radny zwrócił uwagę, że po wybudowaniu P</w:t>
      </w:r>
      <w:r w:rsidR="00B8243C">
        <w:rPr>
          <w:rFonts w:asciiTheme="minorHAnsi" w:hAnsiTheme="minorHAnsi" w:cstheme="minorHAnsi"/>
          <w:sz w:val="22"/>
          <w:szCs w:val="22"/>
        </w:rPr>
        <w:t xml:space="preserve">ołudniowej </w:t>
      </w:r>
      <w:r w:rsidR="00345B4A">
        <w:rPr>
          <w:rFonts w:asciiTheme="minorHAnsi" w:hAnsiTheme="minorHAnsi" w:cstheme="minorHAnsi"/>
          <w:sz w:val="22"/>
          <w:szCs w:val="22"/>
        </w:rPr>
        <w:t>O</w:t>
      </w:r>
      <w:r w:rsidR="00B8243C">
        <w:rPr>
          <w:rFonts w:asciiTheme="minorHAnsi" w:hAnsiTheme="minorHAnsi" w:cstheme="minorHAnsi"/>
          <w:sz w:val="22"/>
          <w:szCs w:val="22"/>
        </w:rPr>
        <w:t xml:space="preserve">bwodnicy </w:t>
      </w:r>
      <w:r w:rsidR="00345B4A">
        <w:rPr>
          <w:rFonts w:asciiTheme="minorHAnsi" w:hAnsiTheme="minorHAnsi" w:cstheme="minorHAnsi"/>
          <w:sz w:val="22"/>
          <w:szCs w:val="22"/>
        </w:rPr>
        <w:t>W</w:t>
      </w:r>
      <w:r w:rsidR="00B8243C">
        <w:rPr>
          <w:rFonts w:asciiTheme="minorHAnsi" w:hAnsiTheme="minorHAnsi" w:cstheme="minorHAnsi"/>
          <w:sz w:val="22"/>
          <w:szCs w:val="22"/>
        </w:rPr>
        <w:t>arszawy</w:t>
      </w:r>
      <w:r w:rsidR="00345B4A">
        <w:rPr>
          <w:rFonts w:asciiTheme="minorHAnsi" w:hAnsiTheme="minorHAnsi" w:cstheme="minorHAnsi"/>
          <w:sz w:val="22"/>
          <w:szCs w:val="22"/>
        </w:rPr>
        <w:t xml:space="preserve"> oraz ulicy </w:t>
      </w:r>
      <w:r w:rsidR="00B8243C">
        <w:rPr>
          <w:rFonts w:asciiTheme="minorHAnsi" w:hAnsiTheme="minorHAnsi" w:cstheme="minorHAnsi"/>
          <w:sz w:val="22"/>
          <w:szCs w:val="22"/>
        </w:rPr>
        <w:t xml:space="preserve">Korbońskiego - </w:t>
      </w:r>
      <w:r w:rsidR="00345B4A">
        <w:rPr>
          <w:rFonts w:asciiTheme="minorHAnsi" w:hAnsiTheme="minorHAnsi" w:cstheme="minorHAnsi"/>
          <w:sz w:val="22"/>
          <w:szCs w:val="22"/>
        </w:rPr>
        <w:t>Rosnowskiego wielu kierowców częściej decyduje się na wybór trasy przejazdu przez Ursynów. Dodał, że mając na uwadze, jak b</w:t>
      </w:r>
      <w:r w:rsidR="00B8243C">
        <w:rPr>
          <w:rFonts w:asciiTheme="minorHAnsi" w:hAnsiTheme="minorHAnsi" w:cstheme="minorHAnsi"/>
          <w:sz w:val="22"/>
          <w:szCs w:val="22"/>
        </w:rPr>
        <w:t>ardzo już dziś jest utrudnione ż</w:t>
      </w:r>
      <w:r w:rsidR="00345B4A">
        <w:rPr>
          <w:rFonts w:asciiTheme="minorHAnsi" w:hAnsiTheme="minorHAnsi" w:cstheme="minorHAnsi"/>
          <w:sz w:val="22"/>
          <w:szCs w:val="22"/>
        </w:rPr>
        <w:t xml:space="preserve">ycie </w:t>
      </w:r>
      <w:r w:rsidR="00B8243C">
        <w:rPr>
          <w:rFonts w:asciiTheme="minorHAnsi" w:hAnsiTheme="minorHAnsi" w:cstheme="minorHAnsi"/>
          <w:sz w:val="22"/>
          <w:szCs w:val="22"/>
        </w:rPr>
        <w:t>ursynowskich kierowców</w:t>
      </w:r>
      <w:r w:rsidR="00386FEE">
        <w:rPr>
          <w:rFonts w:asciiTheme="minorHAnsi" w:hAnsiTheme="minorHAnsi" w:cstheme="minorHAnsi"/>
          <w:sz w:val="22"/>
          <w:szCs w:val="22"/>
        </w:rPr>
        <w:t>, w ocenie radnych z klubu Projekt Ursynów bra</w:t>
      </w:r>
      <w:r w:rsidR="00B8243C">
        <w:rPr>
          <w:rFonts w:asciiTheme="minorHAnsi" w:hAnsiTheme="minorHAnsi" w:cstheme="minorHAnsi"/>
          <w:sz w:val="22"/>
          <w:szCs w:val="22"/>
        </w:rPr>
        <w:t>k odbudowy wiaduktu jest błędem. W związku z powyższym zapro</w:t>
      </w:r>
      <w:r w:rsidR="00386FEE">
        <w:rPr>
          <w:rFonts w:asciiTheme="minorHAnsi" w:hAnsiTheme="minorHAnsi" w:cstheme="minorHAnsi"/>
          <w:sz w:val="22"/>
          <w:szCs w:val="22"/>
        </w:rPr>
        <w:t xml:space="preserve">ponowali oni stanowisko, które jest głosem społecznym i sprzeciwia się takim planom. Wyraził przekonanie, że nawet jeśli pierwsza wersja stanowiska nie była doskonała, to podczas wczorajszego posiedzenia Komisji </w:t>
      </w:r>
      <w:r w:rsidR="000F2D32">
        <w:rPr>
          <w:rFonts w:asciiTheme="minorHAnsi" w:hAnsiTheme="minorHAnsi" w:cstheme="minorHAnsi"/>
          <w:sz w:val="22"/>
          <w:szCs w:val="22"/>
        </w:rPr>
        <w:t>zostało zaprop</w:t>
      </w:r>
      <w:r w:rsidR="00A0553C">
        <w:rPr>
          <w:rFonts w:asciiTheme="minorHAnsi" w:hAnsiTheme="minorHAnsi" w:cstheme="minorHAnsi"/>
          <w:sz w:val="22"/>
          <w:szCs w:val="22"/>
        </w:rPr>
        <w:t>onowane szereg poprawek i w efekcie, wspólnymi siłami</w:t>
      </w:r>
      <w:r w:rsidR="00B8243C">
        <w:rPr>
          <w:rFonts w:asciiTheme="minorHAnsi" w:hAnsiTheme="minorHAnsi" w:cstheme="minorHAnsi"/>
          <w:sz w:val="22"/>
          <w:szCs w:val="22"/>
        </w:rPr>
        <w:t xml:space="preserve"> </w:t>
      </w:r>
      <w:r w:rsidR="00A0553C">
        <w:rPr>
          <w:rFonts w:asciiTheme="minorHAnsi" w:hAnsiTheme="minorHAnsi" w:cstheme="minorHAnsi"/>
          <w:sz w:val="22"/>
          <w:szCs w:val="22"/>
        </w:rPr>
        <w:t>udało się wypracować jego ostateczną</w:t>
      </w:r>
      <w:r w:rsidR="00386FEE">
        <w:rPr>
          <w:rFonts w:asciiTheme="minorHAnsi" w:hAnsiTheme="minorHAnsi" w:cstheme="minorHAnsi"/>
          <w:sz w:val="22"/>
          <w:szCs w:val="22"/>
        </w:rPr>
        <w:t xml:space="preserve"> wersję</w:t>
      </w:r>
      <w:r w:rsidR="000F2D32">
        <w:rPr>
          <w:rFonts w:asciiTheme="minorHAnsi" w:hAnsiTheme="minorHAnsi" w:cstheme="minorHAnsi"/>
          <w:sz w:val="22"/>
          <w:szCs w:val="22"/>
        </w:rPr>
        <w:t>.</w:t>
      </w:r>
    </w:p>
    <w:p w:rsidR="00A0553C" w:rsidRDefault="00A0553C" w:rsidP="005B7760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B7527">
        <w:rPr>
          <w:rFonts w:asciiTheme="minorHAnsi" w:eastAsiaTheme="minorHAnsi" w:hAnsiTheme="minorHAnsi" w:cstheme="minorHAnsi"/>
          <w:sz w:val="22"/>
        </w:rPr>
        <w:t xml:space="preserve">Przewodnicząca Rady Dzielnicy Ursynów m. st. Warszawy </w:t>
      </w:r>
      <w:r w:rsidRPr="00EB7527">
        <w:rPr>
          <w:rFonts w:asciiTheme="minorHAnsi" w:eastAsiaTheme="minorHAnsi" w:hAnsiTheme="minorHAnsi" w:cstheme="minorHAnsi"/>
          <w:b/>
          <w:sz w:val="22"/>
        </w:rPr>
        <w:t>Karolina Mioduszewska</w:t>
      </w:r>
      <w:r>
        <w:rPr>
          <w:rFonts w:asciiTheme="minorHAnsi" w:eastAsiaTheme="minorHAnsi" w:hAnsiTheme="minorHAnsi" w:cstheme="minorHAnsi"/>
          <w:sz w:val="22"/>
        </w:rPr>
        <w:t xml:space="preserve"> zwróciła uwagę, że pierwotna wersja projektu stanowiska dotyczyła wyłącznie kwestii wiaduktu, natomiast obecny projekt stanowiska zakłada </w:t>
      </w:r>
      <w:r w:rsidR="00B8243C">
        <w:rPr>
          <w:rFonts w:asciiTheme="minorHAnsi" w:eastAsiaTheme="minorHAnsi" w:hAnsiTheme="minorHAnsi" w:cstheme="minorHAnsi"/>
          <w:sz w:val="22"/>
        </w:rPr>
        <w:t xml:space="preserve">szersze i </w:t>
      </w:r>
      <w:r>
        <w:rPr>
          <w:rFonts w:asciiTheme="minorHAnsi" w:eastAsiaTheme="minorHAnsi" w:hAnsiTheme="minorHAnsi" w:cstheme="minorHAnsi"/>
          <w:sz w:val="22"/>
        </w:rPr>
        <w:t xml:space="preserve">bardziej kompleksowe podejście do sprawy. </w:t>
      </w:r>
    </w:p>
    <w:p w:rsidR="00E3230B" w:rsidRPr="003B56ED" w:rsidRDefault="00A0553C" w:rsidP="003B56ED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 xml:space="preserve">Radny </w:t>
      </w:r>
      <w:r w:rsidRPr="00786E1F">
        <w:rPr>
          <w:rFonts w:asciiTheme="minorHAnsi" w:hAnsiTheme="minorHAnsi" w:cstheme="minorHAnsi"/>
          <w:b/>
          <w:sz w:val="22"/>
        </w:rPr>
        <w:t>Krystian Malesa,</w:t>
      </w:r>
      <w:r>
        <w:rPr>
          <w:rFonts w:asciiTheme="minorHAnsi" w:hAnsiTheme="minorHAnsi" w:cstheme="minorHAnsi"/>
          <w:sz w:val="22"/>
        </w:rPr>
        <w:t xml:space="preserve"> Przewodniczący </w:t>
      </w:r>
      <w:r>
        <w:rPr>
          <w:rFonts w:asciiTheme="minorHAnsi" w:hAnsiTheme="minorHAnsi" w:cstheme="minorHAnsi"/>
          <w:sz w:val="22"/>
          <w:szCs w:val="22"/>
        </w:rPr>
        <w:t xml:space="preserve">Komisji Architektury, Mobilności, Inwestycji i Ochrony Środowiska Rady Dzielnicy Ursynów m. st. Warszawy przedstawił projekt stanowiska </w:t>
      </w:r>
      <w:r w:rsidRPr="00786E1F">
        <w:rPr>
          <w:rFonts w:ascii="Calibri" w:eastAsia="Calibri" w:hAnsi="Calibri" w:cs="Calibri"/>
          <w:sz w:val="22"/>
          <w:szCs w:val="22"/>
          <w:lang w:eastAsia="en-US"/>
        </w:rPr>
        <w:t xml:space="preserve">w sprawie </w:t>
      </w:r>
      <w:r w:rsidRPr="00786E1F">
        <w:rPr>
          <w:rFonts w:asciiTheme="minorHAnsi" w:hAnsiTheme="minorHAnsi" w:cstheme="minorHAnsi"/>
          <w:sz w:val="22"/>
          <w:szCs w:val="22"/>
        </w:rPr>
        <w:t>poprawy bezpieczeństwa i układu funkcjonalnego skrzyżowań na ul. Pileckiego na odcinku Puławska – Ciszewskiego oraz wiaduktu Puławska/Pileckiego w Dzielnicy Ursynów m.st. Warszawy</w:t>
      </w:r>
      <w:r w:rsidRPr="00786E1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Poinformował, że w dniu wczorajszym, podczas wspólnego posiedzenia z Komisją Zielonego Ursynowa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B7760">
        <w:rPr>
          <w:rFonts w:asciiTheme="minorHAnsi" w:hAnsiTheme="minorHAnsi" w:cstheme="minorHAnsi"/>
          <w:sz w:val="22"/>
          <w:szCs w:val="22"/>
        </w:rPr>
        <w:t>obie ko</w:t>
      </w:r>
      <w:r>
        <w:rPr>
          <w:rFonts w:asciiTheme="minorHAnsi" w:hAnsiTheme="minorHAnsi" w:cstheme="minorHAnsi"/>
          <w:sz w:val="22"/>
          <w:szCs w:val="22"/>
        </w:rPr>
        <w:t>misje wypracowały wspólną i ostateczną wersję rozpatrywanego dziś projektu stanowiska Rady Dzielnicy Ursynów m. st. Warszawy.</w:t>
      </w:r>
      <w:r w:rsidR="00770342">
        <w:rPr>
          <w:rFonts w:asciiTheme="minorHAnsi" w:hAnsiTheme="minorHAnsi" w:cstheme="minorHAnsi"/>
          <w:sz w:val="22"/>
          <w:szCs w:val="22"/>
        </w:rPr>
        <w:t xml:space="preserve"> Wyjaś</w:t>
      </w:r>
      <w:r w:rsidR="00EB5A80">
        <w:rPr>
          <w:rFonts w:asciiTheme="minorHAnsi" w:hAnsiTheme="minorHAnsi" w:cstheme="minorHAnsi"/>
          <w:sz w:val="22"/>
          <w:szCs w:val="22"/>
        </w:rPr>
        <w:t xml:space="preserve">nił, że wprowadzone zmiany miały przede wszystkim na celu rozszerzenie </w:t>
      </w:r>
      <w:r w:rsidR="004E1872">
        <w:rPr>
          <w:rFonts w:asciiTheme="minorHAnsi" w:hAnsiTheme="minorHAnsi" w:cstheme="minorHAnsi"/>
          <w:sz w:val="22"/>
          <w:szCs w:val="22"/>
        </w:rPr>
        <w:t xml:space="preserve">tematu poprzez dodanie nowych elementów, a nie jedynie skupienie </w:t>
      </w:r>
      <w:r w:rsidR="004E1872">
        <w:rPr>
          <w:rFonts w:asciiTheme="minorHAnsi" w:hAnsiTheme="minorHAnsi" w:cstheme="minorHAnsi"/>
          <w:sz w:val="22"/>
          <w:szCs w:val="22"/>
        </w:rPr>
        <w:lastRenderedPageBreak/>
        <w:t>się na kwestii odbudowy wiaduktu. Radny podziękował radnym Oldze Górnej i Michałowi Bartosikowi za ich pracę i wkład, jaki włożyli w tworzenie ostatecznej wersji stanowiska</w:t>
      </w:r>
      <w:r w:rsidR="005B7760">
        <w:rPr>
          <w:rFonts w:asciiTheme="minorHAnsi" w:hAnsiTheme="minorHAnsi" w:cstheme="minorHAnsi"/>
          <w:sz w:val="22"/>
          <w:szCs w:val="22"/>
        </w:rPr>
        <w:t>.</w:t>
      </w:r>
      <w:r w:rsidR="00005AFF">
        <w:rPr>
          <w:rFonts w:asciiTheme="minorHAnsi" w:hAnsiTheme="minorHAnsi" w:cstheme="minorHAnsi"/>
          <w:sz w:val="22"/>
          <w:szCs w:val="22"/>
        </w:rPr>
        <w:t xml:space="preserve"> Poinformował, że pierwotna wersja tekstu została rozszerzona </w:t>
      </w:r>
      <w:r w:rsidR="00111E2F">
        <w:rPr>
          <w:rFonts w:asciiTheme="minorHAnsi" w:hAnsiTheme="minorHAnsi" w:cstheme="minorHAnsi"/>
          <w:sz w:val="22"/>
          <w:szCs w:val="22"/>
        </w:rPr>
        <w:t>o kwestię dwóch dodatkowych skrzyżowań</w:t>
      </w:r>
      <w:r w:rsidR="00E3230B">
        <w:rPr>
          <w:rFonts w:asciiTheme="minorHAnsi" w:hAnsiTheme="minorHAnsi" w:cstheme="minorHAnsi"/>
          <w:sz w:val="22"/>
          <w:szCs w:val="22"/>
        </w:rPr>
        <w:t xml:space="preserve">: ulic </w:t>
      </w:r>
      <w:r w:rsidR="00E3230B">
        <w:rPr>
          <w:rFonts w:ascii="Calibri" w:hAnsi="Calibri"/>
          <w:sz w:val="22"/>
          <w:szCs w:val="22"/>
        </w:rPr>
        <w:t>Puławska/Poleczki, Herbsta/Zięby oraz Ciszewskiego/Roentgena.</w:t>
      </w:r>
      <w:r w:rsidR="00E3230B">
        <w:rPr>
          <w:rFonts w:asciiTheme="minorHAnsi" w:hAnsiTheme="minorHAnsi" w:cstheme="minorHAnsi"/>
          <w:sz w:val="22"/>
          <w:szCs w:val="22"/>
        </w:rPr>
        <w:t xml:space="preserve">  Następnie radny podziękował wszystkim członkom obradującym w dniu</w:t>
      </w:r>
      <w:r w:rsidR="003B56ED">
        <w:rPr>
          <w:rFonts w:asciiTheme="minorHAnsi" w:hAnsiTheme="minorHAnsi" w:cstheme="minorHAnsi"/>
          <w:sz w:val="22"/>
          <w:szCs w:val="22"/>
        </w:rPr>
        <w:t xml:space="preserve"> wczorajszym komisji za tak jed</w:t>
      </w:r>
      <w:r w:rsidR="00E3230B">
        <w:rPr>
          <w:rFonts w:asciiTheme="minorHAnsi" w:hAnsiTheme="minorHAnsi" w:cstheme="minorHAnsi"/>
          <w:sz w:val="22"/>
          <w:szCs w:val="22"/>
        </w:rPr>
        <w:t>nomyśl</w:t>
      </w:r>
      <w:r w:rsidR="003B56ED">
        <w:rPr>
          <w:rFonts w:asciiTheme="minorHAnsi" w:hAnsiTheme="minorHAnsi" w:cstheme="minorHAnsi"/>
          <w:sz w:val="22"/>
          <w:szCs w:val="22"/>
        </w:rPr>
        <w:t>ne podejście do tematu. Następnie radny</w:t>
      </w:r>
      <w:r w:rsidR="00E3230B">
        <w:rPr>
          <w:rFonts w:asciiTheme="minorHAnsi" w:hAnsiTheme="minorHAnsi" w:cstheme="minorHAnsi"/>
          <w:sz w:val="22"/>
          <w:szCs w:val="22"/>
        </w:rPr>
        <w:t xml:space="preserve"> przytoczył treść rozpatrywanego projektu stanowiska:</w:t>
      </w:r>
    </w:p>
    <w:p w:rsidR="00E3230B" w:rsidRPr="00A35348" w:rsidRDefault="00E3230B" w:rsidP="003B56ED">
      <w:pPr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§ 1. Rada Dzielnicy Ursynów m.st. Warszawy wyraża zaniepokojenie utrzymywaniem nieoptymalnych funkcjonalnie oraz niedostatecznie bezpiecznych rozwiązań na skrzyżowaniach ul. Pileckiego z ulicami: Puławska/Poleczki, Herbsta/Zięby oraz Ciszewskiego/Roentgena.  Obawy te nasilają doniesienia o złym stanie technicznym wiaduktu Pileckiego/Puławska, który nie nadaje się do remontu i będzie podlegał rozbiórce.</w:t>
      </w:r>
    </w:p>
    <w:p w:rsidR="00E3230B" w:rsidRPr="00A35348" w:rsidRDefault="00E3230B" w:rsidP="003B56ED">
      <w:pPr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 § 2. Wobec potrzeby zapewnienia płynności ruchu, poprawy bezpieczeństwa oraz poprawy układu funkcjonalnego skrzyżowań ul. Pileckiego z ulicami, o których mowa w  § 1, Rada Dzielnicy Ursynów m.st. Warszawy apeluje do Prezydenta m.st. Warszawy, Stołecznego Zarządu Rozbudowy Miasta oraz Zarządu Dróg Miejskich, o:</w:t>
      </w:r>
    </w:p>
    <w:p w:rsidR="00E3230B" w:rsidRPr="00A35348" w:rsidRDefault="00E3230B" w:rsidP="003B56ED">
      <w:pPr>
        <w:pStyle w:val="Akapitzlist"/>
        <w:widowControl/>
        <w:numPr>
          <w:ilvl w:val="0"/>
          <w:numId w:val="36"/>
        </w:numPr>
        <w:tabs>
          <w:tab w:val="left" w:pos="426"/>
        </w:tabs>
        <w:suppressAutoHyphens w:val="0"/>
        <w:ind w:left="426" w:hanging="426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W odniesieniu do skrzyżowania Poleczki/Puławska/Pileckiego:</w:t>
      </w:r>
    </w:p>
    <w:p w:rsidR="00E3230B" w:rsidRPr="00A35348" w:rsidRDefault="00E3230B" w:rsidP="003B56ED">
      <w:pPr>
        <w:pStyle w:val="Akapitzlist"/>
        <w:widowControl/>
        <w:numPr>
          <w:ilvl w:val="0"/>
          <w:numId w:val="37"/>
        </w:numPr>
        <w:tabs>
          <w:tab w:val="left" w:pos="426"/>
        </w:tabs>
        <w:suppressAutoHyphens w:val="0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wykonanie aktualnych badań ruchu z/do każdego kierunku;</w:t>
      </w:r>
    </w:p>
    <w:p w:rsidR="00E3230B" w:rsidRPr="00A35348" w:rsidRDefault="00E3230B" w:rsidP="003B56ED">
      <w:pPr>
        <w:pStyle w:val="Akapitzlist"/>
        <w:widowControl/>
        <w:numPr>
          <w:ilvl w:val="0"/>
          <w:numId w:val="37"/>
        </w:numPr>
        <w:tabs>
          <w:tab w:val="left" w:pos="426"/>
        </w:tabs>
        <w:suppressAutoHyphens w:val="0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 xml:space="preserve">zapewnienie przynajmniej jednego wyniesionego przejazdu w formie wiaduktu dla kierunku o największym natężeniu ruchu; </w:t>
      </w:r>
    </w:p>
    <w:p w:rsidR="00E3230B" w:rsidRPr="00A35348" w:rsidRDefault="00E3230B" w:rsidP="003B56ED">
      <w:pPr>
        <w:pStyle w:val="Akapitzlist"/>
        <w:widowControl/>
        <w:numPr>
          <w:ilvl w:val="0"/>
          <w:numId w:val="37"/>
        </w:numPr>
        <w:tabs>
          <w:tab w:val="left" w:pos="426"/>
        </w:tabs>
        <w:suppressAutoHyphens w:val="0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zapewnienie bezkolizyjnych (dedykowane światła) lewoskrętów i umożliwienie zawracania w układzie naziemnym dla pozostałych kierunków;</w:t>
      </w:r>
    </w:p>
    <w:p w:rsidR="00E3230B" w:rsidRPr="00A35348" w:rsidRDefault="00E3230B" w:rsidP="003B56ED">
      <w:pPr>
        <w:pStyle w:val="Akapitzlist"/>
        <w:widowControl/>
        <w:numPr>
          <w:ilvl w:val="0"/>
          <w:numId w:val="37"/>
        </w:numPr>
        <w:tabs>
          <w:tab w:val="left" w:pos="426"/>
        </w:tabs>
        <w:suppressAutoHyphens w:val="0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 xml:space="preserve"> rozbudowanie wszystkich lewoskrętów naziemnych do dwóch pasów.</w:t>
      </w:r>
    </w:p>
    <w:p w:rsidR="00E3230B" w:rsidRPr="00A35348" w:rsidRDefault="00E3230B" w:rsidP="003B56ED">
      <w:pPr>
        <w:pStyle w:val="Akapitzlist"/>
        <w:widowControl/>
        <w:numPr>
          <w:ilvl w:val="0"/>
          <w:numId w:val="36"/>
        </w:numPr>
        <w:tabs>
          <w:tab w:val="left" w:pos="426"/>
        </w:tabs>
        <w:suppressAutoHyphens w:val="0"/>
        <w:ind w:hanging="720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 xml:space="preserve">W odniesieniu do skrzyżowania Pileckiego/Herbsta/Zięby, o modernizację skrzyżowania celem: </w:t>
      </w:r>
    </w:p>
    <w:p w:rsidR="00E3230B" w:rsidRPr="00A35348" w:rsidRDefault="00E3230B" w:rsidP="003B56ED">
      <w:pPr>
        <w:pStyle w:val="Akapitzlist"/>
        <w:widowControl/>
        <w:numPr>
          <w:ilvl w:val="0"/>
          <w:numId w:val="39"/>
        </w:numPr>
        <w:tabs>
          <w:tab w:val="left" w:pos="426"/>
        </w:tabs>
        <w:suppressAutoHyphens w:val="0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zapewnienia przejazdu na wprost pomiędzy ulicami Herbsta i Zięby;</w:t>
      </w:r>
    </w:p>
    <w:p w:rsidR="00E3230B" w:rsidRPr="00A35348" w:rsidRDefault="00E3230B" w:rsidP="003B56ED">
      <w:pPr>
        <w:pStyle w:val="Akapitzlist"/>
        <w:widowControl/>
        <w:numPr>
          <w:ilvl w:val="0"/>
          <w:numId w:val="39"/>
        </w:numPr>
        <w:tabs>
          <w:tab w:val="left" w:pos="426"/>
        </w:tabs>
        <w:suppressAutoHyphens w:val="0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 xml:space="preserve"> umożliwienia bezkolizyjnych jednopasmowych lewoskrętów i zawracania we wszystkich kierunkach;</w:t>
      </w:r>
    </w:p>
    <w:p w:rsidR="00E3230B" w:rsidRPr="00A35348" w:rsidRDefault="00E3230B" w:rsidP="003B56ED">
      <w:pPr>
        <w:pStyle w:val="Akapitzlist"/>
        <w:widowControl/>
        <w:numPr>
          <w:ilvl w:val="0"/>
          <w:numId w:val="39"/>
        </w:numPr>
        <w:tabs>
          <w:tab w:val="left" w:pos="426"/>
        </w:tabs>
        <w:suppressAutoHyphens w:val="0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zapewnienia zielonych strzałek dla wszystkich prawoskrętów.</w:t>
      </w:r>
    </w:p>
    <w:p w:rsidR="00E3230B" w:rsidRPr="00A35348" w:rsidRDefault="00E3230B" w:rsidP="003B56ED">
      <w:pPr>
        <w:pStyle w:val="Akapitzlist"/>
        <w:widowControl/>
        <w:numPr>
          <w:ilvl w:val="0"/>
          <w:numId w:val="36"/>
        </w:numPr>
        <w:tabs>
          <w:tab w:val="left" w:pos="426"/>
        </w:tabs>
        <w:suppressAutoHyphens w:val="0"/>
        <w:ind w:hanging="720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W odniesieniu do skrzyżowania Pileckiego/Ciszewskiego/Roentgena, o modernizację skrzyżowania celem:</w:t>
      </w:r>
    </w:p>
    <w:p w:rsidR="00E3230B" w:rsidRPr="00A35348" w:rsidRDefault="00E3230B" w:rsidP="003B56E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zapewnienia bezkolizyjnych dwupasmowych lewoskrętów i zawracania we wszystkich kierunkach;</w:t>
      </w:r>
    </w:p>
    <w:p w:rsidR="00E3230B" w:rsidRPr="00A35348" w:rsidRDefault="00E3230B" w:rsidP="003B56E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usunięcia lub modyfikacji istniejącej wyspy;</w:t>
      </w:r>
    </w:p>
    <w:p w:rsidR="00E3230B" w:rsidRPr="00A35348" w:rsidRDefault="00E3230B" w:rsidP="003B56E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714" w:hanging="357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zapewnienia zielonych strzałek dla wszystkich prawoskrętów.</w:t>
      </w:r>
    </w:p>
    <w:p w:rsidR="00E3230B" w:rsidRPr="00A35348" w:rsidRDefault="00E3230B" w:rsidP="003B56ED">
      <w:pPr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§ 3. Rada Dzielnicy Ursynów m.st. Warszawy apeluje o uwzględnienie potrzeb mieszkańców oraz zapewnienie odpowiedniej infrastruktury drogowej, która umożliwi sprawny i bezpieczny transport w naszej dzielnicy.</w:t>
      </w:r>
    </w:p>
    <w:p w:rsidR="00E3230B" w:rsidRPr="00A35348" w:rsidRDefault="00E3230B" w:rsidP="003B56ED">
      <w:pPr>
        <w:pStyle w:val="Domylnie"/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  <w:r w:rsidRPr="00A35348">
        <w:rPr>
          <w:rFonts w:ascii="Calibri" w:eastAsia="Calibri" w:hAnsi="Calibri" w:cs="Calibri"/>
          <w:i/>
          <w:color w:val="auto"/>
          <w:szCs w:val="22"/>
          <w:lang w:eastAsia="en-US"/>
        </w:rPr>
        <w:t xml:space="preserve">§ 4. Stanowisko podlega przekazaniu do Prezydenta m.st. Warszawy, Stołecznego Zarządu Rozbudowy Miasta oraz Zarządu Dróg Miejskich. </w:t>
      </w:r>
    </w:p>
    <w:p w:rsidR="00E3230B" w:rsidRDefault="00E3230B" w:rsidP="003B56ED">
      <w:pPr>
        <w:pStyle w:val="Domylnie"/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  <w:r w:rsidRPr="00A35348">
        <w:rPr>
          <w:rFonts w:ascii="Calibri" w:eastAsia="Calibri" w:hAnsi="Calibri" w:cs="Calibri"/>
          <w:i/>
          <w:color w:val="auto"/>
          <w:szCs w:val="22"/>
          <w:lang w:eastAsia="en-US"/>
        </w:rPr>
        <w:t>§ 5. Stanowisko wchodzi w życie z dniem podjęcia.</w:t>
      </w:r>
    </w:p>
    <w:p w:rsidR="003B56ED" w:rsidRPr="00A35348" w:rsidRDefault="003B56ED" w:rsidP="003B56ED">
      <w:pPr>
        <w:pStyle w:val="Domylnie"/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</w:p>
    <w:p w:rsidR="00E3230B" w:rsidRPr="00A35348" w:rsidRDefault="00E3230B" w:rsidP="003B56ED">
      <w:pPr>
        <w:pStyle w:val="Domylnie"/>
        <w:spacing w:after="0" w:line="240" w:lineRule="auto"/>
        <w:contextualSpacing/>
        <w:rPr>
          <w:rFonts w:ascii="Calibri" w:eastAsia="Calibri" w:hAnsi="Calibri" w:cs="Calibri"/>
          <w:i/>
          <w:color w:val="auto"/>
          <w:szCs w:val="22"/>
          <w:lang w:eastAsia="en-US"/>
        </w:rPr>
      </w:pPr>
      <w:r w:rsidRPr="00A35348">
        <w:rPr>
          <w:rFonts w:ascii="Calibri" w:eastAsia="Calibri" w:hAnsi="Calibri" w:cs="Calibri"/>
          <w:i/>
          <w:color w:val="auto"/>
          <w:szCs w:val="22"/>
          <w:lang w:eastAsia="en-US"/>
        </w:rPr>
        <w:t xml:space="preserve">Uzasadnienie </w:t>
      </w:r>
    </w:p>
    <w:p w:rsidR="00E3230B" w:rsidRPr="00A35348" w:rsidRDefault="00E3230B" w:rsidP="003B56ED">
      <w:pPr>
        <w:pStyle w:val="Domylnie"/>
        <w:spacing w:after="0" w:line="240" w:lineRule="auto"/>
        <w:contextualSpacing/>
        <w:rPr>
          <w:rFonts w:ascii="Calibri" w:eastAsia="Calibri" w:hAnsi="Calibri" w:cs="Calibri"/>
          <w:i/>
          <w:color w:val="auto"/>
          <w:szCs w:val="22"/>
          <w:lang w:eastAsia="en-US"/>
        </w:rPr>
      </w:pPr>
      <w:r w:rsidRPr="00A35348">
        <w:rPr>
          <w:rFonts w:ascii="Calibri" w:eastAsia="Calibri" w:hAnsi="Calibri" w:cs="Calibri"/>
          <w:i/>
          <w:color w:val="auto"/>
          <w:szCs w:val="22"/>
          <w:lang w:eastAsia="en-US"/>
        </w:rPr>
        <w:t>do stanowiska Rady Dzielnicy Ursynów m.st. Warszawy z  dnia 25 lutego 2025 r.</w:t>
      </w:r>
    </w:p>
    <w:p w:rsidR="00E3230B" w:rsidRPr="00A35348" w:rsidRDefault="00E3230B" w:rsidP="003B56ED">
      <w:pPr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 xml:space="preserve">w sprawie poprawy bezpieczeństwa i układu funkcjonalnego skrzyżowań na ul. Pileckiego </w:t>
      </w:r>
    </w:p>
    <w:p w:rsidR="00E3230B" w:rsidRPr="00A35348" w:rsidRDefault="00E3230B" w:rsidP="003B56ED">
      <w:pPr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A35348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na odcinku Puławska – Ciszewskiego oraz wiaduktu Puławska/Pileckiego</w:t>
      </w:r>
    </w:p>
    <w:p w:rsidR="00E3230B" w:rsidRPr="00A35348" w:rsidRDefault="00E3230B" w:rsidP="003B56ED">
      <w:pPr>
        <w:pStyle w:val="Domylnie"/>
        <w:spacing w:after="0" w:line="240" w:lineRule="auto"/>
        <w:contextualSpacing/>
        <w:rPr>
          <w:rFonts w:ascii="Calibri" w:eastAsia="Calibri" w:hAnsi="Calibri" w:cs="Calibri"/>
          <w:i/>
          <w:color w:val="auto"/>
          <w:szCs w:val="22"/>
          <w:lang w:eastAsia="en-US"/>
        </w:rPr>
      </w:pPr>
      <w:r w:rsidRPr="00A35348">
        <w:rPr>
          <w:rFonts w:ascii="Calibri" w:eastAsia="Calibri" w:hAnsi="Calibri" w:cs="Calibri"/>
          <w:i/>
          <w:color w:val="auto"/>
          <w:szCs w:val="22"/>
          <w:lang w:eastAsia="en-US"/>
        </w:rPr>
        <w:t>w Dzielnicy Ursynów m.st. Warszawy</w:t>
      </w:r>
    </w:p>
    <w:p w:rsidR="00E3230B" w:rsidRPr="00A35348" w:rsidRDefault="00E3230B" w:rsidP="003B56ED">
      <w:pPr>
        <w:pStyle w:val="Domylnie"/>
        <w:spacing w:after="0" w:line="240" w:lineRule="auto"/>
        <w:contextualSpacing/>
        <w:rPr>
          <w:rFonts w:ascii="Calibri" w:eastAsia="Calibri" w:hAnsi="Calibri" w:cs="Calibri"/>
          <w:i/>
          <w:color w:val="auto"/>
          <w:szCs w:val="22"/>
          <w:lang w:eastAsia="en-US"/>
        </w:rPr>
      </w:pPr>
    </w:p>
    <w:p w:rsidR="00E3230B" w:rsidRPr="00A35348" w:rsidRDefault="00E3230B" w:rsidP="003B56ED">
      <w:pPr>
        <w:pStyle w:val="Domylnie"/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  <w:r w:rsidRPr="00A35348">
        <w:rPr>
          <w:rFonts w:ascii="Calibri" w:eastAsia="Calibri" w:hAnsi="Calibri" w:cs="Calibri"/>
          <w:i/>
          <w:color w:val="auto"/>
          <w:szCs w:val="22"/>
          <w:lang w:eastAsia="en-US"/>
        </w:rPr>
        <w:t>Ulica Pileckiego, obok Doliny Służewieckiej i Południowej Obwodnicy Warszawy, to:</w:t>
      </w:r>
    </w:p>
    <w:p w:rsidR="00E3230B" w:rsidRPr="00A35348" w:rsidRDefault="00E3230B" w:rsidP="003B56ED">
      <w:pPr>
        <w:pStyle w:val="Domylnie"/>
        <w:numPr>
          <w:ilvl w:val="0"/>
          <w:numId w:val="40"/>
        </w:numPr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  <w:r w:rsidRPr="00A35348">
        <w:rPr>
          <w:rFonts w:ascii="Calibri" w:eastAsia="Calibri" w:hAnsi="Calibri" w:cs="Calibri"/>
          <w:i/>
          <w:color w:val="auto"/>
          <w:szCs w:val="22"/>
          <w:lang w:eastAsia="en-US"/>
        </w:rPr>
        <w:t xml:space="preserve">arteria rozprowadzająca ruch w dzielnicy Ursynów do/z ul. Puławskiej, </w:t>
      </w:r>
    </w:p>
    <w:p w:rsidR="00E3230B" w:rsidRPr="00A35348" w:rsidRDefault="00E3230B" w:rsidP="003B56ED">
      <w:pPr>
        <w:pStyle w:val="Domylnie"/>
        <w:numPr>
          <w:ilvl w:val="0"/>
          <w:numId w:val="40"/>
        </w:numPr>
        <w:tabs>
          <w:tab w:val="clear" w:pos="708"/>
          <w:tab w:val="left" w:pos="709"/>
        </w:tabs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  <w:r w:rsidRPr="00A35348">
        <w:rPr>
          <w:rFonts w:ascii="Calibri" w:eastAsia="Calibri" w:hAnsi="Calibri" w:cs="Calibri"/>
          <w:i/>
          <w:color w:val="auto"/>
          <w:szCs w:val="22"/>
          <w:lang w:eastAsia="en-US"/>
        </w:rPr>
        <w:t xml:space="preserve">arteria obsługująca transport do/z lotniska (w tym cargo) dla kierunków Ursynów, Wilanów oraz do/z licznych obiektów biurowych i handlowych zlokalizowanych na ul. Poleczki (w tym siedziby firm logistyczno-transportowych i kurierskich działających w sąsiedztwie lotniska), </w:t>
      </w:r>
    </w:p>
    <w:p w:rsidR="00E3230B" w:rsidRPr="00A35348" w:rsidRDefault="00E3230B" w:rsidP="003B56ED">
      <w:pPr>
        <w:pStyle w:val="Domylnie"/>
        <w:numPr>
          <w:ilvl w:val="0"/>
          <w:numId w:val="40"/>
        </w:numPr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  <w:r w:rsidRPr="00A35348">
        <w:rPr>
          <w:rFonts w:ascii="Calibri" w:eastAsia="Calibri" w:hAnsi="Calibri" w:cs="Calibri"/>
          <w:i/>
          <w:color w:val="auto"/>
          <w:szCs w:val="22"/>
          <w:lang w:eastAsia="en-US"/>
        </w:rPr>
        <w:lastRenderedPageBreak/>
        <w:t>ulica dojazdowa do dużych obiektów użyteczności publicznej znajdujących się przy tej ulicy, do których kierują się przyjezdni z całego kraju (m.in. Centrum Onkologii, Szpital Południowy, Arena Ursynów);</w:t>
      </w:r>
    </w:p>
    <w:p w:rsidR="00E3230B" w:rsidRPr="00A35348" w:rsidRDefault="00E3230B" w:rsidP="003B56ED">
      <w:pPr>
        <w:pStyle w:val="Domylnie"/>
        <w:numPr>
          <w:ilvl w:val="0"/>
          <w:numId w:val="40"/>
        </w:numPr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  <w:r w:rsidRPr="00A35348">
        <w:rPr>
          <w:rFonts w:ascii="Calibri" w:eastAsia="Calibri" w:hAnsi="Calibri" w:cs="Calibri"/>
          <w:i/>
          <w:color w:val="auto"/>
          <w:szCs w:val="22"/>
          <w:lang w:eastAsia="en-US"/>
        </w:rPr>
        <w:t>ulica dojazdowa do osiedli wielomieszkaniowych, funkcjonujących w bezpośrednim sąsiedztwie Pileckiego;</w:t>
      </w:r>
    </w:p>
    <w:p w:rsidR="00E3230B" w:rsidRPr="00A35348" w:rsidRDefault="00E3230B" w:rsidP="003B56ED">
      <w:pPr>
        <w:pStyle w:val="Domylnie"/>
        <w:numPr>
          <w:ilvl w:val="0"/>
          <w:numId w:val="40"/>
        </w:numPr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  <w:r w:rsidRPr="00A35348">
        <w:rPr>
          <w:rFonts w:ascii="Calibri" w:eastAsia="Calibri" w:hAnsi="Calibri" w:cs="Calibri"/>
          <w:i/>
          <w:color w:val="auto"/>
          <w:szCs w:val="22"/>
          <w:lang w:eastAsia="en-US"/>
        </w:rPr>
        <w:t>ulica dojazdowa do wielu obiektów handlowych (np. Lidl, Centrum Handlowe Auchan, Obi, e.Leclerc)  które funkcjonują w sąsiedztwie ul. Pileckiego.</w:t>
      </w:r>
    </w:p>
    <w:p w:rsidR="00E3230B" w:rsidRPr="00A35348" w:rsidRDefault="00E3230B" w:rsidP="003B56ED">
      <w:pPr>
        <w:pStyle w:val="Domylnie"/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</w:p>
    <w:p w:rsidR="00E3230B" w:rsidRPr="00A35348" w:rsidRDefault="00E3230B" w:rsidP="003B56ED">
      <w:pPr>
        <w:pStyle w:val="Domylnie"/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  <w:r w:rsidRPr="00A35348">
        <w:rPr>
          <w:rFonts w:ascii="Calibri" w:eastAsia="Calibri" w:hAnsi="Calibri" w:cs="Calibri"/>
          <w:i/>
          <w:color w:val="auto"/>
          <w:szCs w:val="22"/>
          <w:lang w:eastAsia="en-US"/>
        </w:rPr>
        <w:t xml:space="preserve">Mieszkańcy i radni Dzielnicy Ursynów m.st. Warszawy od lat podnoszą problem niebezpiecznej i nieoptymalnej organizacji ruchu na skrzyżowaniach ul. Pileckiego z ulicami: Puławska/Poleczki, Herbsta/Zięby oraz Ciszewskiego/Roentgena. </w:t>
      </w:r>
    </w:p>
    <w:p w:rsidR="00E3230B" w:rsidRPr="00A35348" w:rsidRDefault="00E3230B" w:rsidP="003B56ED">
      <w:pPr>
        <w:pStyle w:val="Domylnie"/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</w:p>
    <w:p w:rsidR="00E3230B" w:rsidRPr="00A35348" w:rsidRDefault="00E3230B" w:rsidP="003B56ED">
      <w:pPr>
        <w:pStyle w:val="Domylnie"/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  <w:r w:rsidRPr="00A35348">
        <w:rPr>
          <w:rFonts w:ascii="Calibri" w:eastAsia="Calibri" w:hAnsi="Calibri" w:cs="Calibri"/>
          <w:i/>
          <w:color w:val="auto"/>
          <w:szCs w:val="22"/>
          <w:lang w:eastAsia="en-US"/>
        </w:rPr>
        <w:t xml:space="preserve">Problemy z organizacją ruchu na skrzyżowaniu Puławska/Poleczki/Pileckiego, potęgują obecnie doniesienia Zarządu Dróg Miejskich na temat złego stanu technicznego wiaduktu Pileckiego/Puławska., który nie nadaje się do remontu i w ciągu najbliższych lat będzie podlegał rozbiórce z uwagi na zagrożenie uczestników ruchu. Perspektywa rozbiórki wiaduktu napawa niepokojem mieszkańców naszej dzielnicy oraz radnych. Mając na uwadze bardzo duże natężenie ruchu na tym skrzyżowaniu oraz obecne problemy z lewoskrętami z ul. Poleczki oraz z ul. Pileckiego w Puławską, wszyscy obawiamy się postępującego niebezpieczeństwa w ruchu oraz zatorów komunikacyjnych spowodowanych brakiem wiaduktu. Już dzisiaj (przy funkcjonującym wiadukcie), na tym skrzyżowaniu dochodzi do wielu niebezpiecznych sytuacji i kolizji.  Dlatego Rada Dzielnicy Ursynów m.st. Warszawy apeluje o podjęcie działań wymienionych w §2 pkt 1, w szczególności dla wskazanego skrzyżowania prosimy o: wykonanie aktualnych badań natężenia ruchu dla wszystkich kierunków, zapewnienie wyniesionych przejazdów dla kierunków z największym natężeniem ruchu (przynajmniej jednego wiaduktu) oraz zapewnienie dedykowanych świateł lewoskrętów naziemnych oraz ich poszerzenie do dwóch pasów, dla pozostałych kierunków.  </w:t>
      </w:r>
    </w:p>
    <w:p w:rsidR="00E3230B" w:rsidRPr="00A35348" w:rsidRDefault="00E3230B" w:rsidP="003B56ED">
      <w:pPr>
        <w:pStyle w:val="Domylnie"/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</w:p>
    <w:p w:rsidR="00E3230B" w:rsidRPr="00A35348" w:rsidRDefault="00E3230B" w:rsidP="003B56ED">
      <w:pPr>
        <w:pStyle w:val="Domylnie"/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  <w:r w:rsidRPr="00A35348">
        <w:rPr>
          <w:rFonts w:ascii="Calibri" w:eastAsia="Calibri" w:hAnsi="Calibri" w:cs="Calibri"/>
          <w:i/>
          <w:color w:val="auto"/>
          <w:szCs w:val="22"/>
          <w:lang w:eastAsia="en-US"/>
        </w:rPr>
        <w:t>Rada Dzielnicy Ursynów m.st. Warszawy podnosi także problem nieoptymalnego funkcjonalnie skrzyżowania ul. Pileckiego z ulicami Herbsta i Zięby. Mieszkańcy zwracają się do nas z prośbą o przebudowę skrzyżowania, celem zapewnienia możliwości przejazdu na wprost w układzie Herbsta/Zięby, jak również wskazują jako nieefektywny brak możliwości lewoskrętów z Pileckiego w Herbsta oraz z Zięby w Pileckiego. Brak lewoskrętów na tym skrzyżowaniu, skutkuje koniecznością (zależnie od kierunku jazdy) przejazdu do skrzyżowań ul. Pileckiego z Ciszewskiego lub z Puławską, by tam wykonać nawrotkę. Taki stan rzeczy nie jest optymalny i niepotrzebnie generuje dodatkowy ruch na skrzyżowaniach z Puławską i Ciszewskiego. W ocenie Rady, szerokość ul. Pileckiego daje możliwość przeprojektowania skrzyżowania i zapewnienia na nim zarówno jazdy na wprost ulicami Herbsta/Zięby, jak i lewoskrętów z każdego kierunku, stąd apelujemy o podjęcie działań wymienionych w §2 pkt 2.</w:t>
      </w:r>
    </w:p>
    <w:p w:rsidR="00E3230B" w:rsidRPr="00A35348" w:rsidRDefault="00E3230B" w:rsidP="003B56ED">
      <w:pPr>
        <w:pStyle w:val="Domylnie"/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</w:p>
    <w:p w:rsidR="00E3230B" w:rsidRPr="00A35348" w:rsidRDefault="00E3230B" w:rsidP="003B56ED">
      <w:pPr>
        <w:pStyle w:val="Domylnie"/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  <w:r w:rsidRPr="00A35348">
        <w:rPr>
          <w:rFonts w:ascii="Calibri" w:eastAsia="Calibri" w:hAnsi="Calibri" w:cs="Calibri"/>
          <w:i/>
          <w:color w:val="auto"/>
          <w:szCs w:val="22"/>
          <w:lang w:eastAsia="en-US"/>
        </w:rPr>
        <w:t xml:space="preserve">Skrzyżowanie Pileckiego/Ciszewskiego/Roentgena również wymaga zmian. Nieoptymalna jest na nim wysepka środkowa, która nie spełnia swojej roli - zamiast porządkować ruch, powoduje konsternację kierowców, którzy nie wiedzą jak się poruszać na skrzyżowaniu. Szczególnie kłopotliwe i niebezpieczne są na tym skrzyżowaniu manewry zawracania (regularnie wykonywane nieprzepisowo na polach zakreskowanych, bez objeżdżania wyspy), jak również lewoskręty, które nie posiadają dedykowanych świateł (Roentgena/Pileckiego oraz Ciszewskiego/Pileckiego). Przy tak obleganym skrzyżowaniu, wobec krzyżujących się dróg kilkupasmowych i braku optymalnych rozwiązań, ruch na tym skrzyżowaniu jest niebezpieczny dla użytkowników. Na skrzyżowaniu dochodzi regularnie do kolizji i wypadków. Apelujemy o podjęcie działań wymienionych w §2 pkt 3 stanowiska. </w:t>
      </w:r>
    </w:p>
    <w:p w:rsidR="00E3230B" w:rsidRPr="00A35348" w:rsidRDefault="00E3230B" w:rsidP="003B56ED">
      <w:pPr>
        <w:pStyle w:val="Domylnie"/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</w:p>
    <w:p w:rsidR="00E3230B" w:rsidRDefault="00E3230B" w:rsidP="003B56ED">
      <w:pPr>
        <w:pStyle w:val="Domylnie"/>
        <w:spacing w:after="0" w:line="240" w:lineRule="auto"/>
        <w:rPr>
          <w:rFonts w:ascii="Calibri" w:eastAsia="Calibri" w:hAnsi="Calibri" w:cs="Calibri"/>
          <w:i/>
          <w:color w:val="auto"/>
          <w:szCs w:val="22"/>
          <w:lang w:eastAsia="en-US"/>
        </w:rPr>
      </w:pPr>
      <w:r w:rsidRPr="00A35348">
        <w:rPr>
          <w:rFonts w:ascii="Calibri" w:eastAsia="Calibri" w:hAnsi="Calibri" w:cs="Calibri"/>
          <w:i/>
          <w:color w:val="auto"/>
          <w:szCs w:val="22"/>
          <w:lang w:eastAsia="en-US"/>
        </w:rPr>
        <w:t xml:space="preserve">W ocenie Rady Dzielnicy Ursynów m.st. Warszawy należy spojrzeć holistycznie na układ drogowy, organizację i bezpieczeństwo ruchu na wskazanym w stanowisku odcinku ul. Pileckiego i zadbać o wprowadzenie postulowanych zmian na trzech kłopotliwych dzisiaj skrzyżowaniach. Takie działania </w:t>
      </w:r>
      <w:r w:rsidRPr="00A35348">
        <w:rPr>
          <w:rFonts w:ascii="Calibri" w:eastAsia="Calibri" w:hAnsi="Calibri" w:cs="Calibri"/>
          <w:i/>
          <w:color w:val="auto"/>
          <w:szCs w:val="22"/>
          <w:lang w:eastAsia="en-US"/>
        </w:rPr>
        <w:lastRenderedPageBreak/>
        <w:t xml:space="preserve">zminimalizują ryzyko tworzenia się zatorów komunikacyjnych, jak również istotnie wpłyną na poprawę bezpieczeństwa w ruchu drogowym, co powinno być celem nadrzędnym nie tylko dla dzielnicy i mieszkańców Ursynowa, ale także dla wszystkich jednostek miasta, biorących udział w procesie prowadzania zmian w stołecznym ruchu drogowym.  </w:t>
      </w:r>
    </w:p>
    <w:p w:rsidR="009C7E43" w:rsidRDefault="009C7E43" w:rsidP="00E3230B">
      <w:pPr>
        <w:pStyle w:val="Domylnie"/>
        <w:spacing w:after="0" w:line="240" w:lineRule="auto"/>
        <w:jc w:val="both"/>
        <w:rPr>
          <w:rFonts w:ascii="Calibri" w:eastAsia="Calibri" w:hAnsi="Calibri" w:cs="Calibri"/>
          <w:i/>
          <w:color w:val="auto"/>
          <w:szCs w:val="22"/>
          <w:lang w:eastAsia="en-US"/>
        </w:rPr>
      </w:pPr>
    </w:p>
    <w:p w:rsidR="00512417" w:rsidRPr="003B56ED" w:rsidRDefault="009C7E43" w:rsidP="003B56ED">
      <w:pPr>
        <w:widowControl/>
        <w:tabs>
          <w:tab w:val="left" w:pos="426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Radna </w:t>
      </w:r>
      <w:r w:rsidRPr="003B56ED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Olga Górna</w:t>
      </w:r>
      <w:r w:rsidR="009223C6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podziękowała radnemu Krystianowi Malesie za wczorajsze posiedzenie Komisji i sposób jej prowadzenia. Wyraziła nadzieję, że taki merytoryczny sposób obradowania wejdzie do kanonu </w:t>
      </w:r>
      <w:r w:rsidR="00B00BF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wszystkich </w:t>
      </w:r>
      <w:r w:rsidR="009223C6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następnych posiedzeń.</w:t>
      </w:r>
      <w:r w:rsidR="000D1AC4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Przypomniała, że najważniejsze jest to, co jest pożądane i wskazane dla dzielnicy i jej mieszkańców.</w:t>
      </w:r>
      <w:r w:rsidR="003B3711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Zwróciła uwagę, że skrzyżowanie</w:t>
      </w:r>
      <w:r w:rsidR="00B00BF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ul. Puławskiej </w:t>
      </w:r>
      <w:r w:rsidR="00F20D94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 u</w:t>
      </w:r>
      <w:r w:rsidR="003B3711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l. Poleczki i ul. Pileckiego jest miejscem, które już dziś, kiedy jeszcze funkcjonuje tu wiadukt, jest niezwykle problematycznym</w:t>
      </w:r>
      <w:r w:rsidR="00466C90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i zakorkowanym</w:t>
      </w:r>
      <w:r w:rsidR="003B3711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miejscem, co wielokrotnie było już wskazywane przez radnych w składanych przez nich interpelacjach</w:t>
      </w:r>
      <w:r w:rsidR="00466C90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i różnych pismach do m. st. Warszawy.</w:t>
      </w:r>
      <w:r w:rsidR="00F20D94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Dodała, że problemem jest zarówno </w:t>
      </w:r>
      <w:r w:rsidR="00B776F0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niebezpieczny </w:t>
      </w:r>
      <w:r w:rsidR="00F20D94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lewoskręt z ul. Poleczki w ul. Puławską, jak i ten pod wiaduktem, z ul. Pileckiego w ul. Puławską.</w:t>
      </w:r>
      <w:r w:rsidR="008B27F8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Radna poruszyła również problem braku możliwości wykonania nawrotki w tym miejscu, co skutkuje koniecznością (zależnie od kierunku jazdy) przejazdu do skrzyżowań ul. Pileckiego z Ciszewskiego lub z P</w:t>
      </w:r>
      <w:r w:rsidR="00B776F0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uławską. Radna dodała, że podobna sytuacja występuje </w:t>
      </w:r>
      <w:r w:rsidR="00054F4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na dwóch kolejnych, wskazanych</w:t>
      </w:r>
      <w:r w:rsidR="00B776F0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w tekście stanowiska, skrzyżowaniach.</w:t>
      </w:r>
      <w:r w:rsidR="00F83915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Przyznała, że kwestia skrzyżowania pod wiaduktem jest niezwykle skomplikowana, ponieważ strefa ta została zaprojektowana w latach 70-tych ubiegłego wieku, i obecnie niewiele da się </w:t>
      </w:r>
      <w:r w:rsidR="00B00BF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już </w:t>
      </w:r>
      <w:r w:rsidR="00F83915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 geometrią tego miejsca zrobić</w:t>
      </w:r>
      <w:r w:rsidR="00C86E2E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. Wyraziła nadzieję, że jeśli dojdzie do zburzenia oraz odbudowania wiaduktu w tym miejscu, Stołeczny Zarząd Rozbudowy Miasta dołoży starań, aby nowy wiadukt był skonstruowany w inny sposób, tak, aby modernizacji uległo również i </w:t>
      </w:r>
      <w:r w:rsidR="00B00BF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jego umocowanie na dole skrzyżowania</w:t>
      </w:r>
      <w:r w:rsidR="00C86E2E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</w:t>
      </w:r>
      <w:r w:rsidR="00650504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Następnie radna poruszyła kwestię skrzyżowania przy ul. Roentgena/Pileckiego oraz Ciszewskiego/Pileckiego. Zwróciła uwagę, że o ile mieszkańcy Ursynowa nauczyli się już, jak w tym miejscu najlepiej się zachować, o tyle osoby przyjezdne (a ze względu na bliską obecność Centrum Onkologii, Szpitala Południowego oraz Areny Ursynów jest ich niezwykle dużo) miewają p</w:t>
      </w:r>
      <w:r w:rsidR="00712472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otężne n</w:t>
      </w:r>
      <w:r w:rsidR="009D27EA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a tym obszarze problemy, co odzwierciedlają</w:t>
      </w:r>
      <w:r w:rsidR="00712472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regularnie mające w tym miejscu kolizje i s</w:t>
      </w:r>
      <w:r w:rsidR="009D27EA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t</w:t>
      </w:r>
      <w:r w:rsidR="00712472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łuczki.</w:t>
      </w:r>
      <w:r w:rsidR="009542F1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Radna wyraziła zadowolenie, że przy okazji podniesienia problemu wiaduktu udało się jeszcze włączyć w to kwestię dodatkowych skrzyżowań, które od lat są dla mieszkańców problematyczne w użytkowaniu.</w:t>
      </w:r>
      <w:r w:rsidR="005B51B5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Dodała, że wszelkie decyzje odnośnie modernizacji tych miejsc powinny być opar</w:t>
      </w:r>
      <w:r w:rsidR="00512417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te o twarde dane, stąd też zamysł wykonania aktualnych badań ruchu z/do każdego kierunku</w:t>
      </w:r>
      <w:r w:rsidR="00A16CA6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ruchu, które realnie pokażą te najbardziej newralgiczne miejsca.</w:t>
      </w:r>
    </w:p>
    <w:p w:rsidR="00A16CA6" w:rsidRPr="003B56ED" w:rsidRDefault="00A16CA6" w:rsidP="003B56ED">
      <w:pPr>
        <w:widowControl/>
        <w:tabs>
          <w:tab w:val="left" w:pos="426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:rsidR="00A16CA6" w:rsidRPr="003B56ED" w:rsidRDefault="00A16CA6" w:rsidP="003B56ED">
      <w:pPr>
        <w:widowControl/>
        <w:tabs>
          <w:tab w:val="left" w:pos="426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Radny </w:t>
      </w:r>
      <w:r w:rsidRPr="00B00BFD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Paweł Lenarczyk</w:t>
      </w:r>
      <w:r w:rsidR="009A34E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wyraził zadowolenie</w:t>
      </w:r>
      <w:r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z powodu rozpatrywanego stanowiska Rady Dzielnicy</w:t>
      </w:r>
      <w:r w:rsidR="00B00BF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B00BFD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m. st. Warszawy</w:t>
      </w:r>
      <w:r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 Podziękował radnym z klubu Projekt Ursynów za rozpoczęcie tego tematu, co uruchomiło całą tę dyskusję o problemach komunikacyjnych na tym obszarze na szerszej płaszczyźnie.</w:t>
      </w:r>
      <w:r w:rsidR="00A77CB9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Podniósł </w:t>
      </w:r>
      <w:r w:rsidR="00272C74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także </w:t>
      </w:r>
      <w:r w:rsidR="00A77CB9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kwestię skrzyżowania ul. Puławskiej/Herbsta/Zięby</w:t>
      </w:r>
      <w:r w:rsidR="00272C74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oraz wyraził nadzieję, że w dzisiejszym głosowaniu cała Rada Dzielnicy Ursynów m. st. Warszawy opowie się </w:t>
      </w:r>
      <w:r w:rsidR="00B00BF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jednomyślnie za przyjęciem dyskutowanego dziś </w:t>
      </w:r>
      <w:r w:rsidR="00272C74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stanowiska.</w:t>
      </w:r>
      <w:r w:rsidR="00B00BF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Radny dodał, że ma również nadzieję, iż</w:t>
      </w:r>
      <w:r w:rsidR="00C72F1E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podczas trwania tej kadencji </w:t>
      </w:r>
      <w:r w:rsidR="00B00BF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rady dzielnicy </w:t>
      </w:r>
      <w:r w:rsidR="00C72F1E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uda się wypracować dialog nie tylko z zarządem dzielnicy, ale także i z Zarządem Dróg Miejskich czy Stołecznym Zarządem Rozbudowy Miasta, tak, aby te kluczowe inwestycje dotyczące wymienionych trzech skrzyżowań udało się zrealizować z korzyścią dla mieszkańców.</w:t>
      </w:r>
    </w:p>
    <w:p w:rsidR="00C72F1E" w:rsidRPr="003B56ED" w:rsidRDefault="00C72F1E" w:rsidP="003B56ED">
      <w:pPr>
        <w:widowControl/>
        <w:tabs>
          <w:tab w:val="left" w:pos="426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:rsidR="00C72F1E" w:rsidRPr="003B56ED" w:rsidRDefault="00C72F1E" w:rsidP="003B56ED">
      <w:pPr>
        <w:widowControl/>
        <w:tabs>
          <w:tab w:val="left" w:pos="426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Radny </w:t>
      </w:r>
      <w:r w:rsidRPr="00B00BFD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Antoni Pomianowski</w:t>
      </w:r>
      <w:r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, w nawiązaniu do wypowiedzi radnej Olgi Górnej, </w:t>
      </w:r>
      <w:r w:rsidR="009A34E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wyraził radość</w:t>
      </w:r>
      <w:r w:rsidR="00BE1333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z powodu dzisiejszego głosowania nad projektem stanowiska. Dodał, że radni z Projektu Ursynów tematem wiaduktu i skrzyżowania zajmują się już od dziewięciu lat. Przypomniał, że w roku 2016 radny Piotr Wajszczuk składał interpelację z propozycją modernizacji skr</w:t>
      </w:r>
      <w:r w:rsidR="00B00BF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zyżowania pod wiaduktem poprzez</w:t>
      </w:r>
      <w:r w:rsidR="00BE1333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dodanie dwóch dodatkowych pasów ruchu. Wyraził nadzieję, że decydenci, którzy pochylą się nad tym tematem, dokładnie</w:t>
      </w:r>
      <w:r w:rsidR="00B00BF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przeanalizują wszystkie możliwe warianty i ostatecznie skupią</w:t>
      </w:r>
      <w:r w:rsidR="00BE1333"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się na realizacji tego najbardziej dla mieszkańców optymalnego.</w:t>
      </w:r>
    </w:p>
    <w:p w:rsidR="00AD3F75" w:rsidRPr="003B56ED" w:rsidRDefault="00AD3F75" w:rsidP="003B56ED">
      <w:pPr>
        <w:widowControl/>
        <w:tabs>
          <w:tab w:val="left" w:pos="426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:rsidR="00AD3F75" w:rsidRPr="003B56ED" w:rsidRDefault="00AD3F75" w:rsidP="003B56ED">
      <w:pPr>
        <w:widowControl/>
        <w:tabs>
          <w:tab w:val="left" w:pos="426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lastRenderedPageBreak/>
        <w:t xml:space="preserve">Radna </w:t>
      </w:r>
      <w:r w:rsidRPr="00B00BFD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Olga Górna</w:t>
      </w:r>
      <w:r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, w nawiązaniu do wypowiedzi radnego Antoniego Pomianowskiego, oznajmiła, że propozycja poprowadzenia dwóch pasów w obecnym układzie geometrii była przez m. st. Warszawy już kilkakrotnie weryfikowana i niestety, wg przeprowadzonych ekspertyz, nie ma możliwości przebudowania tego miejsca w taki sposób</w:t>
      </w:r>
      <w:r w:rsid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, jak proponował radny Piotr Wajszczuk</w:t>
      </w:r>
      <w:r w:rsidRPr="003B56E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</w:t>
      </w:r>
    </w:p>
    <w:p w:rsidR="003024E4" w:rsidRDefault="003024E4" w:rsidP="00A16CA6">
      <w:pPr>
        <w:widowControl/>
        <w:tabs>
          <w:tab w:val="left" w:pos="426"/>
        </w:tabs>
        <w:suppressAutoHyphens w:val="0"/>
        <w:jc w:val="both"/>
        <w:rPr>
          <w:rFonts w:ascii="Calibri" w:eastAsia="Calibri" w:hAnsi="Calibri" w:cs="Calibri"/>
          <w:szCs w:val="22"/>
          <w:lang w:eastAsia="en-US"/>
        </w:rPr>
      </w:pPr>
    </w:p>
    <w:p w:rsidR="003024E4" w:rsidRPr="00BC4B61" w:rsidRDefault="003024E4" w:rsidP="00BC4B61">
      <w:pPr>
        <w:widowControl/>
        <w:tabs>
          <w:tab w:val="left" w:pos="426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BC4B61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Mieszkaniec</w:t>
      </w:r>
      <w:r w:rsid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584750" w:rsidRP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ul. Pileckiego,</w:t>
      </w:r>
      <w:r w:rsidRP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ze Wspólnoty Mieszkaniowej Zięby-Pileckiego</w:t>
      </w:r>
      <w:r w:rsid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,</w:t>
      </w:r>
      <w:r w:rsidR="00584750" w:rsidRP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podziękował radnym</w:t>
      </w:r>
      <w:r w:rsidR="00343796" w:rsidRP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, ze szczególnym uwzględnieniem Pawła Lenarczyka,</w:t>
      </w:r>
      <w:r w:rsidR="00584750" w:rsidRP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za zajęcie się powyższym tematem. Oznajmił, że przy ul. Zięby zamieszkuje obecnie kilkaset osób, które są zmuszone do codziennego nadrabiania </w:t>
      </w:r>
      <w:r w:rsid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wielu </w:t>
      </w:r>
      <w:r w:rsidR="00584750" w:rsidRP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kilometrów oraz st</w:t>
      </w:r>
      <w:r w:rsid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ania w korkach z powodu obecnie funkcjonującego</w:t>
      </w:r>
      <w:r w:rsidR="00584750" w:rsidRP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układu komunikacyjnego.</w:t>
      </w:r>
      <w:r w:rsid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Poinformował</w:t>
      </w:r>
      <w:r w:rsidR="000F496F" w:rsidRP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, że aby z ul. Zięby dojechać do ul. Puławskiej, trzeba przejechać ok </w:t>
      </w:r>
      <w:r w:rsid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trzech</w:t>
      </w:r>
      <w:r w:rsidR="000F496F" w:rsidRP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km, co przekłada się na czas ok 8-10 min i przebycie sześciu świateł. Zwrócił uwagę, że przy </w:t>
      </w:r>
      <w:r w:rsid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 </w:t>
      </w:r>
      <w:r w:rsidR="000F496F" w:rsidRP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ul. Zięby znajduje się także przedszkole, co wiążę się z dodatkowym natężeniem ruchu samochodowego spowodowanym przywożeniem i odbieraniem dzieci z placówki. Zwrócił się </w:t>
      </w:r>
      <w:r w:rsidR="00772CAA" w:rsidRP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 imieniu mieszkańców ul. Zięby </w:t>
      </w:r>
      <w:r w:rsidR="000F496F" w:rsidRP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do radnych z prośbą o pozytywne zaopiniowanie rozp</w:t>
      </w:r>
      <w:r w:rsidR="00772CAA" w:rsidRP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atrywanego projektu stanowiska R</w:t>
      </w:r>
      <w:r w:rsidR="000F496F" w:rsidRPr="00BC4B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ady Dzielnicy Ursynów.</w:t>
      </w:r>
    </w:p>
    <w:p w:rsidR="00A53CED" w:rsidRPr="00512417" w:rsidRDefault="00A53CED" w:rsidP="008B27F8">
      <w:pPr>
        <w:pStyle w:val="Domylnie"/>
        <w:spacing w:after="0" w:line="240" w:lineRule="auto"/>
        <w:jc w:val="both"/>
        <w:rPr>
          <w:rFonts w:ascii="Calibri" w:eastAsia="Calibri" w:hAnsi="Calibri" w:cs="Calibri"/>
          <w:color w:val="auto"/>
          <w:kern w:val="2"/>
          <w:sz w:val="24"/>
          <w:szCs w:val="22"/>
          <w:lang w:eastAsia="en-US" w:bidi="hi-IN"/>
        </w:rPr>
      </w:pPr>
    </w:p>
    <w:p w:rsidR="00772CAA" w:rsidRDefault="00772CAA" w:rsidP="00772CAA">
      <w:pPr>
        <w:spacing w:after="240" w:line="300" w:lineRule="auto"/>
        <w:rPr>
          <w:rFonts w:cstheme="minorHAnsi"/>
          <w:color w:val="000000" w:themeColor="text1"/>
        </w:rPr>
      </w:pPr>
      <w:r>
        <w:rPr>
          <w:rFonts w:asciiTheme="minorHAnsi" w:hAnsiTheme="minorHAnsi" w:cstheme="minorHAnsi"/>
          <w:sz w:val="22"/>
        </w:rPr>
        <w:t>Więcej c</w:t>
      </w:r>
      <w:r w:rsidRPr="00AC685F">
        <w:rPr>
          <w:rFonts w:asciiTheme="minorHAnsi" w:hAnsiTheme="minorHAnsi" w:cstheme="minorHAnsi"/>
          <w:sz w:val="22"/>
        </w:rPr>
        <w:t>hętnych do dyskusji nie było.</w:t>
      </w:r>
    </w:p>
    <w:p w:rsidR="00772CAA" w:rsidRPr="0047274C" w:rsidRDefault="00772CAA" w:rsidP="0047274C">
      <w:pPr>
        <w:widowControl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47274C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Przewodnicząca Rady poddała pod głosowanie projekt stanowiska w sprawie poprawy bezpieczeństwa i układu funkcjonalnego skrzyżowań na ul. Pileckiego na odcinku Puławska – Ciszewskiego oraz wiaduktu Puławska/Pileckiego w Dzielnicy Ursynów m.st. Warszawy. Druk Nr 77</w:t>
      </w:r>
    </w:p>
    <w:p w:rsidR="00772CAA" w:rsidRDefault="00772CAA" w:rsidP="0047274C">
      <w:pPr>
        <w:widowControl/>
        <w:suppressAutoHyphens w:val="0"/>
        <w:spacing w:after="120"/>
        <w:contextualSpacing/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</w:pPr>
    </w:p>
    <w:p w:rsidR="00772CAA" w:rsidRDefault="00772CAA" w:rsidP="00772CAA">
      <w:pPr>
        <w:widowControl/>
        <w:suppressAutoHyphens w:val="0"/>
        <w:spacing w:after="120" w:line="300" w:lineRule="auto"/>
        <w:contextualSpacing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W głosowaniu oddano 21 głosów</w:t>
      </w:r>
      <w:r w:rsidRPr="00F0097F">
        <w:rPr>
          <w:rFonts w:asciiTheme="minorHAnsi" w:eastAsiaTheme="minorHAnsi" w:hAnsiTheme="minorHAnsi" w:cstheme="minorHAnsi"/>
          <w:sz w:val="22"/>
        </w:rPr>
        <w:t>, w tym:</w:t>
      </w:r>
    </w:p>
    <w:p w:rsidR="00772CAA" w:rsidRPr="00F0097F" w:rsidRDefault="00772CAA" w:rsidP="00772CAA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</w:rPr>
      </w:pPr>
    </w:p>
    <w:p w:rsidR="00772CAA" w:rsidRPr="00EB7527" w:rsidRDefault="00772CAA" w:rsidP="00772CAA">
      <w:pPr>
        <w:pStyle w:val="Akapitzlist"/>
        <w:ind w:left="0"/>
        <w:jc w:val="center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t>za – 21 głosy</w:t>
      </w:r>
      <w:r w:rsidRPr="00EB7527">
        <w:rPr>
          <w:rFonts w:asciiTheme="minorHAnsi" w:eastAsiaTheme="minorHAnsi" w:hAnsiTheme="minorHAnsi" w:cstheme="minorHAnsi"/>
          <w:b/>
          <w:sz w:val="22"/>
        </w:rPr>
        <w:t>,</w:t>
      </w:r>
      <w:r w:rsidRPr="00EB7527">
        <w:rPr>
          <w:rFonts w:asciiTheme="minorHAnsi" w:eastAsiaTheme="minorHAnsi" w:hAnsiTheme="minorHAnsi" w:cstheme="minorHAnsi"/>
          <w:b/>
          <w:sz w:val="22"/>
        </w:rPr>
        <w:br/>
        <w:t xml:space="preserve">przeciw – 0 </w:t>
      </w:r>
      <w:r>
        <w:rPr>
          <w:rFonts w:asciiTheme="minorHAnsi" w:eastAsiaTheme="minorHAnsi" w:hAnsiTheme="minorHAnsi" w:cstheme="minorHAnsi"/>
          <w:b/>
          <w:sz w:val="22"/>
        </w:rPr>
        <w:t>głosów,</w:t>
      </w:r>
      <w:r>
        <w:rPr>
          <w:rFonts w:asciiTheme="minorHAnsi" w:eastAsiaTheme="minorHAnsi" w:hAnsiTheme="minorHAnsi" w:cstheme="minorHAnsi"/>
          <w:b/>
          <w:sz w:val="22"/>
        </w:rPr>
        <w:br/>
        <w:t>wstrzymujący się – 0 głosów</w:t>
      </w:r>
      <w:r w:rsidRPr="00EB7527">
        <w:rPr>
          <w:rFonts w:asciiTheme="minorHAnsi" w:eastAsiaTheme="minorHAnsi" w:hAnsiTheme="minorHAnsi" w:cstheme="minorHAnsi"/>
          <w:b/>
          <w:sz w:val="22"/>
        </w:rPr>
        <w:t>.</w:t>
      </w:r>
    </w:p>
    <w:p w:rsidR="00772CAA" w:rsidRPr="00EB7527" w:rsidRDefault="00772CAA" w:rsidP="00772CAA">
      <w:pPr>
        <w:pStyle w:val="Akapitzlist"/>
        <w:ind w:left="0"/>
        <w:rPr>
          <w:rFonts w:asciiTheme="minorHAnsi" w:eastAsiaTheme="minorHAnsi" w:hAnsiTheme="minorHAnsi" w:cstheme="minorHAnsi"/>
          <w:sz w:val="22"/>
        </w:rPr>
      </w:pPr>
    </w:p>
    <w:p w:rsidR="00772CAA" w:rsidRPr="003F0A2F" w:rsidRDefault="00772CAA" w:rsidP="00772CAA">
      <w:pPr>
        <w:widowControl/>
        <w:suppressAutoHyphens w:val="0"/>
        <w:spacing w:after="120" w:line="300" w:lineRule="auto"/>
        <w:contextualSpacing/>
        <w:rPr>
          <w:rFonts w:ascii="Calibri" w:eastAsia="Calibri" w:hAnsi="Calibri" w:cstheme="minorHAnsi"/>
          <w:b/>
          <w:color w:val="000000" w:themeColor="text1"/>
          <w:kern w:val="0"/>
          <w:sz w:val="22"/>
          <w:szCs w:val="22"/>
          <w:lang w:eastAsia="en-US" w:bidi="ar-SA"/>
        </w:rPr>
      </w:pPr>
      <w:r w:rsidRPr="00EB7527">
        <w:rPr>
          <w:rFonts w:asciiTheme="minorHAnsi" w:eastAsiaTheme="minorHAnsi" w:hAnsiTheme="minorHAnsi" w:cstheme="minorHAnsi"/>
          <w:sz w:val="22"/>
        </w:rPr>
        <w:t xml:space="preserve">Przewodnicząca Rady Dzielnicy Ursynów m. st. Warszawy </w:t>
      </w:r>
      <w:r w:rsidRPr="00EB7527">
        <w:rPr>
          <w:rFonts w:asciiTheme="minorHAnsi" w:eastAsiaTheme="minorHAnsi" w:hAnsiTheme="minorHAnsi" w:cstheme="minorHAnsi"/>
          <w:b/>
          <w:sz w:val="22"/>
        </w:rPr>
        <w:t>Karolina Mioduszewska</w:t>
      </w:r>
      <w:r w:rsidRPr="00EB7527">
        <w:rPr>
          <w:rFonts w:asciiTheme="minorHAnsi" w:eastAsiaTheme="minorHAnsi" w:hAnsiTheme="minorHAnsi" w:cstheme="minorHAnsi"/>
          <w:sz w:val="22"/>
        </w:rPr>
        <w:t xml:space="preserve"> poinformowała</w:t>
      </w:r>
      <w:r>
        <w:rPr>
          <w:rFonts w:asciiTheme="minorHAnsi" w:eastAsiaTheme="minorHAnsi" w:hAnsiTheme="minorHAnsi" w:cstheme="minorHAnsi"/>
          <w:sz w:val="22"/>
        </w:rPr>
        <w:t xml:space="preserve">, że </w:t>
      </w:r>
      <w:r w:rsidRPr="00EB7527">
        <w:rPr>
          <w:rFonts w:asciiTheme="minorHAnsi" w:eastAsiaTheme="minorHAnsi" w:hAnsiTheme="minorHAnsi" w:cstheme="minorHAnsi"/>
          <w:sz w:val="22"/>
        </w:rPr>
        <w:t xml:space="preserve">Rada Dzielnicy Ursynów m.st. Warszawy </w:t>
      </w:r>
      <w:r w:rsidRPr="003F0A2F">
        <w:rPr>
          <w:rFonts w:asciiTheme="minorHAnsi" w:eastAsiaTheme="minorHAnsi" w:hAnsiTheme="minorHAnsi" w:cstheme="minorHAnsi"/>
          <w:sz w:val="22"/>
        </w:rPr>
        <w:t xml:space="preserve">podjęła </w:t>
      </w:r>
      <w:r>
        <w:rPr>
          <w:rFonts w:asciiTheme="minorHAnsi" w:eastAsiaTheme="minorHAnsi" w:hAnsiTheme="minorHAnsi" w:cstheme="minorHAnsi"/>
          <w:sz w:val="22"/>
        </w:rPr>
        <w:t>ww. stanowisko.</w:t>
      </w:r>
    </w:p>
    <w:p w:rsidR="002B0A1D" w:rsidRPr="002B0A1D" w:rsidRDefault="00772CAA" w:rsidP="002B0A1D">
      <w:pPr>
        <w:widowControl/>
        <w:suppressAutoHyphens w:val="0"/>
        <w:spacing w:after="120"/>
        <w:jc w:val="both"/>
        <w:rPr>
          <w:rFonts w:asciiTheme="minorHAnsi" w:eastAsiaTheme="minorHAnsi" w:hAnsiTheme="minorHAnsi" w:cstheme="minorHAnsi"/>
          <w:b/>
          <w:sz w:val="22"/>
        </w:rPr>
      </w:pPr>
      <w:r>
        <w:rPr>
          <w:rFonts w:asciiTheme="minorHAnsi" w:eastAsiaTheme="minorHAnsi" w:hAnsiTheme="minorHAnsi" w:cstheme="minorHAnsi"/>
          <w:b/>
          <w:sz w:val="22"/>
        </w:rPr>
        <w:t>ad 14</w:t>
      </w:r>
    </w:p>
    <w:p w:rsidR="002906E1" w:rsidRPr="000F77BA" w:rsidRDefault="002906E1" w:rsidP="002B0A1D">
      <w:pPr>
        <w:widowControl/>
        <w:suppressAutoHyphens w:val="0"/>
        <w:spacing w:after="120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0F77BA">
        <w:rPr>
          <w:rFonts w:asciiTheme="majorHAnsi" w:eastAsiaTheme="minorHAnsi" w:hAnsiTheme="majorHAnsi" w:cstheme="majorHAnsi"/>
          <w:b/>
          <w:sz w:val="22"/>
          <w:szCs w:val="22"/>
        </w:rPr>
        <w:t>Interpelacje, zapytania i wolne wnioski</w:t>
      </w:r>
      <w:r w:rsidRPr="000F77BA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.</w:t>
      </w:r>
    </w:p>
    <w:p w:rsidR="00F43CDD" w:rsidRPr="00F43CDD" w:rsidRDefault="00F43CDD" w:rsidP="002F743B">
      <w:pPr>
        <w:rPr>
          <w:rFonts w:asciiTheme="minorHAnsi" w:eastAsiaTheme="minorHAnsi" w:hAnsiTheme="minorHAnsi" w:cstheme="minorHAnsi"/>
          <w:sz w:val="22"/>
        </w:rPr>
      </w:pPr>
      <w:r w:rsidRPr="00F43CDD">
        <w:rPr>
          <w:rFonts w:asciiTheme="minorHAnsi" w:eastAsiaTheme="minorHAnsi" w:hAnsiTheme="minorHAnsi" w:cstheme="minorHAnsi"/>
          <w:sz w:val="22"/>
        </w:rPr>
        <w:t>Do protokołu zostały zgłoszone następujące interpelacje:</w:t>
      </w:r>
    </w:p>
    <w:p w:rsidR="005F422D" w:rsidRDefault="005F422D" w:rsidP="00F15891">
      <w:pPr>
        <w:pStyle w:val="Akapitzlist"/>
        <w:numPr>
          <w:ilvl w:val="0"/>
          <w:numId w:val="3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 w:rsidRPr="005F422D">
        <w:rPr>
          <w:rFonts w:asciiTheme="minorHAnsi" w:eastAsiaTheme="minorHAnsi" w:hAnsiTheme="minorHAnsi" w:cstheme="minorHAnsi"/>
          <w:sz w:val="22"/>
          <w:szCs w:val="24"/>
        </w:rPr>
        <w:t>Radna Olga Górna</w:t>
      </w:r>
      <w:r w:rsidR="00815C7A" w:rsidRPr="005F422D">
        <w:rPr>
          <w:rFonts w:asciiTheme="minorHAnsi" w:eastAsiaTheme="minorHAnsi" w:hAnsiTheme="minorHAnsi" w:cstheme="minorHAnsi"/>
          <w:sz w:val="22"/>
          <w:szCs w:val="24"/>
        </w:rPr>
        <w:t xml:space="preserve"> złożyła interpelację w sprawie </w:t>
      </w:r>
      <w:r w:rsidRPr="005F422D">
        <w:rPr>
          <w:rFonts w:asciiTheme="minorHAnsi" w:eastAsiaTheme="minorHAnsi" w:hAnsiTheme="minorHAnsi" w:cstheme="minorHAnsi"/>
          <w:sz w:val="22"/>
          <w:szCs w:val="24"/>
        </w:rPr>
        <w:t>perspektywy rozbiórki obecnego wiaduktu Puławska-Pileckiego</w:t>
      </w:r>
    </w:p>
    <w:p w:rsidR="005F422D" w:rsidRDefault="005F422D" w:rsidP="00F15891">
      <w:pPr>
        <w:pStyle w:val="Akapitzlist"/>
        <w:numPr>
          <w:ilvl w:val="0"/>
          <w:numId w:val="3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 w:rsidRPr="005F422D">
        <w:rPr>
          <w:rFonts w:asciiTheme="minorHAnsi" w:eastAsiaTheme="minorHAnsi" w:hAnsiTheme="minorHAnsi" w:cstheme="minorHAnsi"/>
          <w:sz w:val="22"/>
          <w:szCs w:val="24"/>
        </w:rPr>
        <w:t>Radna Olga Górna złożyła interpelację w sprawie odwodnienia i wprowadzenia zmian poprawiających bezpieczeństwo na ul. Baletowej</w:t>
      </w:r>
    </w:p>
    <w:p w:rsidR="005F422D" w:rsidRDefault="005F422D" w:rsidP="00F15891">
      <w:pPr>
        <w:pStyle w:val="Akapitzlist"/>
        <w:numPr>
          <w:ilvl w:val="0"/>
          <w:numId w:val="3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 w:rsidRPr="005F422D">
        <w:rPr>
          <w:rFonts w:asciiTheme="minorHAnsi" w:eastAsiaTheme="minorHAnsi" w:hAnsiTheme="minorHAnsi" w:cstheme="minorHAnsi"/>
          <w:sz w:val="22"/>
          <w:szCs w:val="24"/>
        </w:rPr>
        <w:t>Radna Olga Górna złożyła interpelację w sprawie ul. Hołubcowej bis i ul. Spornej</w:t>
      </w:r>
    </w:p>
    <w:p w:rsidR="005F422D" w:rsidRDefault="005F422D" w:rsidP="00F15891">
      <w:pPr>
        <w:pStyle w:val="Akapitzlist"/>
        <w:numPr>
          <w:ilvl w:val="0"/>
          <w:numId w:val="3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 w:rsidRPr="005F422D">
        <w:rPr>
          <w:rFonts w:asciiTheme="minorHAnsi" w:eastAsiaTheme="minorHAnsi" w:hAnsiTheme="minorHAnsi" w:cstheme="minorHAnsi"/>
          <w:sz w:val="22"/>
          <w:szCs w:val="24"/>
        </w:rPr>
        <w:t>Radna Olga Górna złożyła interpelację w sprawie zasad dofinansowania zajęć i wydarzeń kulturalnych na Ursynowie</w:t>
      </w:r>
    </w:p>
    <w:p w:rsidR="005F422D" w:rsidRDefault="005F422D" w:rsidP="00F15891">
      <w:pPr>
        <w:pStyle w:val="Akapitzlist"/>
        <w:numPr>
          <w:ilvl w:val="0"/>
          <w:numId w:val="3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 w:rsidRPr="005F422D">
        <w:rPr>
          <w:rFonts w:asciiTheme="minorHAnsi" w:eastAsiaTheme="minorHAnsi" w:hAnsiTheme="minorHAnsi" w:cstheme="minorHAnsi"/>
          <w:sz w:val="22"/>
          <w:szCs w:val="24"/>
        </w:rPr>
        <w:t>Radna Olga Górna złożyła interpelację w sprawie poprawienia drożności i przejazdu ul. Poloneza w rejonie ul. Wodzirejów</w:t>
      </w:r>
    </w:p>
    <w:p w:rsidR="005F422D" w:rsidRPr="005F422D" w:rsidRDefault="005F422D" w:rsidP="00F15891">
      <w:pPr>
        <w:pStyle w:val="Akapitzlist"/>
        <w:numPr>
          <w:ilvl w:val="0"/>
          <w:numId w:val="3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>
        <w:rPr>
          <w:rFonts w:asciiTheme="minorHAnsi" w:eastAsiaTheme="minorHAnsi" w:hAnsiTheme="minorHAnsi" w:cstheme="minorHAnsi"/>
          <w:sz w:val="22"/>
          <w:szCs w:val="24"/>
        </w:rPr>
        <w:t>Radna Halina Kupiecka</w:t>
      </w:r>
      <w:r w:rsidRPr="005F422D">
        <w:rPr>
          <w:rFonts w:asciiTheme="minorHAnsi" w:eastAsiaTheme="minorHAnsi" w:hAnsiTheme="minorHAnsi" w:cstheme="minorHAnsi"/>
          <w:sz w:val="22"/>
          <w:szCs w:val="24"/>
        </w:rPr>
        <w:t xml:space="preserve"> złożyła interpelację w likwidacji części parkingów przy osiedlu Kazury</w:t>
      </w:r>
    </w:p>
    <w:p w:rsidR="005F422D" w:rsidRDefault="005F422D" w:rsidP="00F15891">
      <w:pPr>
        <w:pStyle w:val="Akapitzlist"/>
        <w:numPr>
          <w:ilvl w:val="0"/>
          <w:numId w:val="3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 w:rsidRPr="005F422D">
        <w:rPr>
          <w:rFonts w:asciiTheme="minorHAnsi" w:eastAsiaTheme="minorHAnsi" w:hAnsiTheme="minorHAnsi" w:cstheme="minorHAnsi"/>
          <w:sz w:val="22"/>
          <w:szCs w:val="24"/>
        </w:rPr>
        <w:t>Radny Antoni Pomianowski</w:t>
      </w:r>
      <w:r w:rsidR="00953AF0" w:rsidRPr="005F422D">
        <w:rPr>
          <w:rFonts w:asciiTheme="minorHAnsi" w:eastAsiaTheme="minorHAnsi" w:hAnsiTheme="minorHAnsi" w:cstheme="minorHAnsi"/>
          <w:sz w:val="22"/>
          <w:szCs w:val="24"/>
        </w:rPr>
        <w:t xml:space="preserve"> złożył</w:t>
      </w:r>
      <w:r w:rsidR="00146BA6" w:rsidRPr="005F422D">
        <w:rPr>
          <w:rFonts w:asciiTheme="minorHAnsi" w:eastAsiaTheme="minorHAnsi" w:hAnsiTheme="minorHAnsi" w:cstheme="minorHAnsi"/>
          <w:sz w:val="22"/>
          <w:szCs w:val="24"/>
        </w:rPr>
        <w:t xml:space="preserve"> interpelację w sprawie </w:t>
      </w:r>
      <w:r w:rsidRPr="005F422D">
        <w:rPr>
          <w:rFonts w:asciiTheme="minorHAnsi" w:eastAsiaTheme="minorHAnsi" w:hAnsiTheme="minorHAnsi" w:cstheme="minorHAnsi"/>
          <w:sz w:val="22"/>
          <w:szCs w:val="24"/>
        </w:rPr>
        <w:t>remontu dzielnicowego odcinka ul. Polaka</w:t>
      </w:r>
    </w:p>
    <w:p w:rsidR="005F422D" w:rsidRDefault="005F422D" w:rsidP="00F15891">
      <w:pPr>
        <w:pStyle w:val="Akapitzlist"/>
        <w:numPr>
          <w:ilvl w:val="0"/>
          <w:numId w:val="3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 w:rsidRPr="005F422D">
        <w:rPr>
          <w:rFonts w:asciiTheme="minorHAnsi" w:eastAsiaTheme="minorHAnsi" w:hAnsiTheme="minorHAnsi" w:cstheme="minorHAnsi"/>
          <w:sz w:val="22"/>
          <w:szCs w:val="24"/>
        </w:rPr>
        <w:t>Radny Antoni Pomianowski złożył interpelację w sprawie wymiany lub konserwacji ławek przy ul. Cynamonowej</w:t>
      </w:r>
    </w:p>
    <w:p w:rsidR="005F422D" w:rsidRDefault="005F422D" w:rsidP="00F15891">
      <w:pPr>
        <w:pStyle w:val="Akapitzlist"/>
        <w:numPr>
          <w:ilvl w:val="0"/>
          <w:numId w:val="3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 w:rsidRPr="005F422D">
        <w:rPr>
          <w:rFonts w:asciiTheme="minorHAnsi" w:eastAsiaTheme="minorHAnsi" w:hAnsiTheme="minorHAnsi" w:cstheme="minorHAnsi"/>
          <w:sz w:val="22"/>
          <w:szCs w:val="24"/>
        </w:rPr>
        <w:t>Radny Antoni Pomianowski złożył interpelację w sprawie wprowadzenia zakazu postoju na odcinku ul. Poloneza w okolicach hoteli Arche - ponowne wystąpienie</w:t>
      </w:r>
    </w:p>
    <w:p w:rsidR="005F422D" w:rsidRDefault="005F422D" w:rsidP="00F15891">
      <w:pPr>
        <w:pStyle w:val="Akapitzlist"/>
        <w:numPr>
          <w:ilvl w:val="0"/>
          <w:numId w:val="3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 w:rsidRPr="005F422D">
        <w:rPr>
          <w:rFonts w:asciiTheme="minorHAnsi" w:eastAsiaTheme="minorHAnsi" w:hAnsiTheme="minorHAnsi" w:cstheme="minorHAnsi"/>
          <w:sz w:val="22"/>
          <w:szCs w:val="24"/>
        </w:rPr>
        <w:lastRenderedPageBreak/>
        <w:t>Radny Antoni Pomianowski złożył interpelację w sprawie remontu dzielnicowego odcinka ul. Polaka</w:t>
      </w:r>
    </w:p>
    <w:p w:rsidR="005F422D" w:rsidRDefault="00953AF0" w:rsidP="00F15891">
      <w:pPr>
        <w:pStyle w:val="Akapitzlist"/>
        <w:numPr>
          <w:ilvl w:val="0"/>
          <w:numId w:val="3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 w:rsidRPr="005F422D">
        <w:rPr>
          <w:rFonts w:asciiTheme="minorHAnsi" w:eastAsiaTheme="minorHAnsi" w:hAnsiTheme="minorHAnsi" w:cstheme="minorHAnsi"/>
          <w:sz w:val="22"/>
          <w:szCs w:val="24"/>
        </w:rPr>
        <w:t>R</w:t>
      </w:r>
      <w:r w:rsidR="005F422D" w:rsidRPr="005F422D">
        <w:rPr>
          <w:rFonts w:asciiTheme="minorHAnsi" w:eastAsiaTheme="minorHAnsi" w:hAnsiTheme="minorHAnsi" w:cstheme="minorHAnsi"/>
          <w:sz w:val="22"/>
          <w:szCs w:val="24"/>
        </w:rPr>
        <w:t>adny Krystian Malesa</w:t>
      </w:r>
      <w:r w:rsidRPr="005F422D">
        <w:rPr>
          <w:rFonts w:asciiTheme="minorHAnsi" w:eastAsiaTheme="minorHAnsi" w:hAnsiTheme="minorHAnsi" w:cstheme="minorHAnsi"/>
          <w:sz w:val="22"/>
          <w:szCs w:val="24"/>
        </w:rPr>
        <w:t xml:space="preserve"> złożył interpelację w sprawie </w:t>
      </w:r>
      <w:r w:rsidR="005F422D" w:rsidRPr="005F422D">
        <w:rPr>
          <w:rFonts w:asciiTheme="minorHAnsi" w:eastAsiaTheme="minorHAnsi" w:hAnsiTheme="minorHAnsi" w:cstheme="minorHAnsi"/>
          <w:sz w:val="22"/>
          <w:szCs w:val="24"/>
        </w:rPr>
        <w:t>miejsca schronienia dla "Pana Stopka" przy przejściu dla pieszych przy ul. Przy Bażantarni i innych</w:t>
      </w:r>
    </w:p>
    <w:p w:rsidR="005F422D" w:rsidRDefault="005F422D" w:rsidP="00F15891">
      <w:pPr>
        <w:pStyle w:val="Akapitzlist"/>
        <w:numPr>
          <w:ilvl w:val="0"/>
          <w:numId w:val="3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 w:rsidRPr="005F422D">
        <w:rPr>
          <w:rFonts w:asciiTheme="minorHAnsi" w:eastAsiaTheme="minorHAnsi" w:hAnsiTheme="minorHAnsi" w:cstheme="minorHAnsi"/>
          <w:sz w:val="22"/>
          <w:szCs w:val="24"/>
        </w:rPr>
        <w:t>Radny Krystian Malesa złożył interpelację w sprawie decyzji nr 105/2024 dot. wycięcia drzew wzdłuż ulicy Belgradzkiej</w:t>
      </w:r>
    </w:p>
    <w:p w:rsidR="005F422D" w:rsidRDefault="005F422D" w:rsidP="00F15891">
      <w:pPr>
        <w:pStyle w:val="Akapitzlist"/>
        <w:numPr>
          <w:ilvl w:val="0"/>
          <w:numId w:val="3"/>
        </w:numPr>
        <w:contextualSpacing w:val="0"/>
        <w:rPr>
          <w:rFonts w:asciiTheme="minorHAnsi" w:eastAsiaTheme="minorHAnsi" w:hAnsiTheme="minorHAnsi" w:cstheme="minorHAnsi"/>
          <w:sz w:val="22"/>
          <w:szCs w:val="24"/>
        </w:rPr>
      </w:pPr>
      <w:r w:rsidRPr="005F422D">
        <w:rPr>
          <w:rFonts w:asciiTheme="minorHAnsi" w:eastAsiaTheme="minorHAnsi" w:hAnsiTheme="minorHAnsi" w:cstheme="minorHAnsi"/>
          <w:sz w:val="22"/>
          <w:szCs w:val="24"/>
        </w:rPr>
        <w:t>Radny Krystian Malesa złożył interpelację w sprawie nowopowstałych ławek z drewnianych bali w Parku Przy Bażantarni</w:t>
      </w:r>
      <w:r w:rsidR="0047274C">
        <w:rPr>
          <w:rFonts w:asciiTheme="minorHAnsi" w:eastAsiaTheme="minorHAnsi" w:hAnsiTheme="minorHAnsi" w:cstheme="minorHAnsi"/>
          <w:sz w:val="22"/>
          <w:szCs w:val="24"/>
        </w:rPr>
        <w:t>.</w:t>
      </w:r>
    </w:p>
    <w:p w:rsidR="00D97679" w:rsidRDefault="00D97679" w:rsidP="00D97679">
      <w:pPr>
        <w:rPr>
          <w:rFonts w:asciiTheme="minorHAnsi" w:eastAsiaTheme="minorHAnsi" w:hAnsiTheme="minorHAnsi" w:cstheme="minorHAnsi"/>
          <w:sz w:val="22"/>
        </w:rPr>
      </w:pPr>
    </w:p>
    <w:p w:rsidR="00D97679" w:rsidRPr="00D97679" w:rsidRDefault="00D97679" w:rsidP="00D97679">
      <w:pPr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 xml:space="preserve">Radny </w:t>
      </w:r>
      <w:r w:rsidRPr="0047274C">
        <w:rPr>
          <w:rFonts w:asciiTheme="minorHAnsi" w:eastAsiaTheme="minorHAnsi" w:hAnsiTheme="minorHAnsi" w:cstheme="minorHAnsi"/>
          <w:b/>
          <w:sz w:val="22"/>
        </w:rPr>
        <w:t>Paweł Lenarczyk</w:t>
      </w:r>
      <w:r>
        <w:rPr>
          <w:rFonts w:asciiTheme="minorHAnsi" w:eastAsiaTheme="minorHAnsi" w:hAnsiTheme="minorHAnsi" w:cstheme="minorHAnsi"/>
          <w:sz w:val="22"/>
        </w:rPr>
        <w:t xml:space="preserve"> zgłosił zamiar złożenia interpelacji w sprawie remontu przedszkola </w:t>
      </w:r>
      <w:r w:rsidR="000E1F34">
        <w:rPr>
          <w:rFonts w:asciiTheme="minorHAnsi" w:eastAsiaTheme="minorHAnsi" w:hAnsiTheme="minorHAnsi" w:cstheme="minorHAnsi"/>
          <w:sz w:val="22"/>
        </w:rPr>
        <w:t xml:space="preserve">nr 79 </w:t>
      </w:r>
      <w:r>
        <w:rPr>
          <w:rFonts w:asciiTheme="minorHAnsi" w:eastAsiaTheme="minorHAnsi" w:hAnsiTheme="minorHAnsi" w:cstheme="minorHAnsi"/>
          <w:sz w:val="22"/>
        </w:rPr>
        <w:t xml:space="preserve">przy </w:t>
      </w:r>
      <w:r w:rsidR="000E1F34">
        <w:rPr>
          <w:rFonts w:asciiTheme="minorHAnsi" w:eastAsiaTheme="minorHAnsi" w:hAnsiTheme="minorHAnsi" w:cstheme="minorHAnsi"/>
          <w:sz w:val="22"/>
        </w:rPr>
        <w:t xml:space="preserve">        </w:t>
      </w:r>
      <w:r>
        <w:rPr>
          <w:rFonts w:asciiTheme="minorHAnsi" w:eastAsiaTheme="minorHAnsi" w:hAnsiTheme="minorHAnsi" w:cstheme="minorHAnsi"/>
          <w:sz w:val="22"/>
        </w:rPr>
        <w:t>ul. Kajakowej.</w:t>
      </w:r>
      <w:r w:rsidR="00E6257D">
        <w:rPr>
          <w:rFonts w:asciiTheme="minorHAnsi" w:eastAsiaTheme="minorHAnsi" w:hAnsiTheme="minorHAnsi" w:cstheme="minorHAnsi"/>
          <w:sz w:val="22"/>
        </w:rPr>
        <w:t xml:space="preserve"> </w:t>
      </w:r>
      <w:r w:rsidR="00E322D0">
        <w:rPr>
          <w:rFonts w:asciiTheme="minorHAnsi" w:eastAsiaTheme="minorHAnsi" w:hAnsiTheme="minorHAnsi" w:cstheme="minorHAnsi"/>
          <w:sz w:val="22"/>
        </w:rPr>
        <w:t>Oznajmił, że rodzice dzieci uczęszczających</w:t>
      </w:r>
      <w:r w:rsidR="000E1F34">
        <w:rPr>
          <w:rFonts w:asciiTheme="minorHAnsi" w:eastAsiaTheme="minorHAnsi" w:hAnsiTheme="minorHAnsi" w:cstheme="minorHAnsi"/>
          <w:sz w:val="22"/>
        </w:rPr>
        <w:t xml:space="preserve"> do tej placówki znajdującej się na Zielonym Ursynowie</w:t>
      </w:r>
      <w:r w:rsidR="00E322D0">
        <w:rPr>
          <w:rFonts w:asciiTheme="minorHAnsi" w:eastAsiaTheme="minorHAnsi" w:hAnsiTheme="minorHAnsi" w:cstheme="minorHAnsi"/>
          <w:sz w:val="22"/>
        </w:rPr>
        <w:t xml:space="preserve"> </w:t>
      </w:r>
      <w:r w:rsidR="00E322D0" w:rsidRPr="0047274C">
        <w:rPr>
          <w:rFonts w:asciiTheme="minorHAnsi" w:eastAsiaTheme="minorHAnsi" w:hAnsiTheme="minorHAnsi" w:cstheme="minorHAnsi"/>
          <w:sz w:val="22"/>
        </w:rPr>
        <w:t xml:space="preserve">sygnalizują, </w:t>
      </w:r>
      <w:r w:rsidR="00E322D0" w:rsidRPr="00DC3966">
        <w:rPr>
          <w:rFonts w:asciiTheme="minorHAnsi" w:eastAsiaTheme="minorHAnsi" w:hAnsiTheme="minorHAnsi" w:cstheme="minorHAnsi"/>
          <w:sz w:val="22"/>
        </w:rPr>
        <w:t xml:space="preserve">że albo nie mają </w:t>
      </w:r>
      <w:r w:rsidR="00E322D0" w:rsidRPr="0047274C">
        <w:rPr>
          <w:rFonts w:asciiTheme="minorHAnsi" w:eastAsiaTheme="minorHAnsi" w:hAnsiTheme="minorHAnsi" w:cstheme="minorHAnsi"/>
          <w:sz w:val="22"/>
        </w:rPr>
        <w:t xml:space="preserve">bieżących </w:t>
      </w:r>
      <w:r w:rsidR="00E322D0" w:rsidRPr="00DC3966">
        <w:rPr>
          <w:rFonts w:asciiTheme="minorHAnsi" w:eastAsiaTheme="minorHAnsi" w:hAnsiTheme="minorHAnsi" w:cstheme="minorHAnsi"/>
          <w:sz w:val="22"/>
        </w:rPr>
        <w:t>informacji</w:t>
      </w:r>
      <w:r w:rsidR="00E322D0" w:rsidRPr="0047274C">
        <w:rPr>
          <w:rFonts w:asciiTheme="minorHAnsi" w:eastAsiaTheme="minorHAnsi" w:hAnsiTheme="minorHAnsi" w:cstheme="minorHAnsi"/>
          <w:sz w:val="22"/>
        </w:rPr>
        <w:t xml:space="preserve"> odnośnie tej kwestii</w:t>
      </w:r>
      <w:r w:rsidR="00E7715A">
        <w:rPr>
          <w:rFonts w:asciiTheme="minorHAnsi" w:eastAsiaTheme="minorHAnsi" w:hAnsiTheme="minorHAnsi" w:cstheme="minorHAnsi"/>
          <w:sz w:val="22"/>
        </w:rPr>
        <w:t xml:space="preserve">, albo otrzymali </w:t>
      </w:r>
      <w:r w:rsidR="00E322D0" w:rsidRPr="00DC3966">
        <w:rPr>
          <w:rFonts w:asciiTheme="minorHAnsi" w:eastAsiaTheme="minorHAnsi" w:hAnsiTheme="minorHAnsi" w:cstheme="minorHAnsi"/>
          <w:sz w:val="22"/>
        </w:rPr>
        <w:t>propozycje, które co najmniej wa</w:t>
      </w:r>
      <w:r w:rsidR="00E322D0" w:rsidRPr="0047274C">
        <w:rPr>
          <w:rFonts w:asciiTheme="minorHAnsi" w:eastAsiaTheme="minorHAnsi" w:hAnsiTheme="minorHAnsi" w:cstheme="minorHAnsi"/>
          <w:sz w:val="22"/>
        </w:rPr>
        <w:t>rto przedyskutować. </w:t>
      </w:r>
      <w:r w:rsidR="00E322D0">
        <w:rPr>
          <w:rFonts w:asciiTheme="minorHAnsi" w:eastAsiaTheme="minorHAnsi" w:hAnsiTheme="minorHAnsi" w:cstheme="minorHAnsi"/>
          <w:sz w:val="22"/>
        </w:rPr>
        <w:t xml:space="preserve"> </w:t>
      </w:r>
      <w:r w:rsidR="00E7715A">
        <w:rPr>
          <w:rFonts w:asciiTheme="minorHAnsi" w:eastAsiaTheme="minorHAnsi" w:hAnsiTheme="minorHAnsi" w:cstheme="minorHAnsi"/>
          <w:sz w:val="22"/>
        </w:rPr>
        <w:t>Radny w</w:t>
      </w:r>
      <w:r w:rsidR="00E6257D">
        <w:rPr>
          <w:rFonts w:asciiTheme="minorHAnsi" w:eastAsiaTheme="minorHAnsi" w:hAnsiTheme="minorHAnsi" w:cstheme="minorHAnsi"/>
          <w:sz w:val="22"/>
        </w:rPr>
        <w:t>yraził przekonanie, że dobrym pomysłem byłoby, aby jedno z posiedzeń Komisji Edukacji i Sportu zostało poświęcone ww. tematowi.</w:t>
      </w:r>
    </w:p>
    <w:p w:rsidR="00953AF0" w:rsidRPr="005F422D" w:rsidRDefault="00953AF0" w:rsidP="005F422D">
      <w:pPr>
        <w:ind w:left="360"/>
        <w:rPr>
          <w:rFonts w:asciiTheme="minorHAnsi" w:eastAsiaTheme="minorHAnsi" w:hAnsiTheme="minorHAnsi" w:cstheme="minorHAnsi"/>
          <w:sz w:val="22"/>
        </w:rPr>
      </w:pPr>
    </w:p>
    <w:p w:rsidR="001065CC" w:rsidRDefault="00E8481F" w:rsidP="001151EF">
      <w:pPr>
        <w:pStyle w:val="Tekstpodstawowy"/>
        <w:spacing w:after="0"/>
        <w:rPr>
          <w:rFonts w:asciiTheme="minorHAnsi" w:eastAsiaTheme="minorHAnsi" w:hAnsiTheme="minorHAnsi" w:cstheme="minorHAnsi"/>
          <w:sz w:val="22"/>
        </w:rPr>
      </w:pPr>
      <w:r w:rsidRPr="00AF7B2A">
        <w:rPr>
          <w:rFonts w:asciiTheme="minorHAnsi" w:eastAsiaTheme="minorHAnsi" w:hAnsiTheme="minorHAnsi" w:cstheme="minorHAnsi"/>
          <w:b/>
          <w:sz w:val="22"/>
        </w:rPr>
        <w:t>Robert Kempa</w:t>
      </w:r>
      <w:r w:rsidRPr="00AF7B2A">
        <w:rPr>
          <w:rFonts w:asciiTheme="minorHAnsi" w:eastAsiaTheme="minorHAnsi" w:hAnsiTheme="minorHAnsi" w:cstheme="minorHAnsi"/>
          <w:sz w:val="22"/>
        </w:rPr>
        <w:t xml:space="preserve">, Burmistrz Dzielnicy Ursynów m. st. Warszawy, w nawiązaniu </w:t>
      </w:r>
      <w:r w:rsidR="00151443">
        <w:rPr>
          <w:rFonts w:asciiTheme="minorHAnsi" w:eastAsiaTheme="minorHAnsi" w:hAnsiTheme="minorHAnsi" w:cstheme="minorHAnsi"/>
          <w:sz w:val="22"/>
        </w:rPr>
        <w:t>do wypowiedzi radnych</w:t>
      </w:r>
      <w:r w:rsidR="00D4714D">
        <w:rPr>
          <w:rFonts w:asciiTheme="minorHAnsi" w:eastAsiaTheme="minorHAnsi" w:hAnsiTheme="minorHAnsi" w:cstheme="minorHAnsi"/>
          <w:sz w:val="22"/>
        </w:rPr>
        <w:t xml:space="preserve"> Olgi Górnej</w:t>
      </w:r>
      <w:r w:rsidR="00151443">
        <w:rPr>
          <w:rFonts w:asciiTheme="minorHAnsi" w:eastAsiaTheme="minorHAnsi" w:hAnsiTheme="minorHAnsi" w:cstheme="minorHAnsi"/>
          <w:sz w:val="22"/>
        </w:rPr>
        <w:t>, Antoniego Pomianowskiego oraz Pawła Lenarczyka</w:t>
      </w:r>
      <w:r w:rsidR="001065CC">
        <w:rPr>
          <w:rFonts w:asciiTheme="minorHAnsi" w:eastAsiaTheme="minorHAnsi" w:hAnsiTheme="minorHAnsi" w:cstheme="minorHAnsi"/>
          <w:sz w:val="22"/>
        </w:rPr>
        <w:t>, poinformował, że</w:t>
      </w:r>
      <w:r w:rsidR="00E7715A">
        <w:rPr>
          <w:rFonts w:asciiTheme="minorHAnsi" w:eastAsiaTheme="minorHAnsi" w:hAnsiTheme="minorHAnsi" w:cstheme="minorHAnsi"/>
          <w:sz w:val="22"/>
        </w:rPr>
        <w:t>:</w:t>
      </w:r>
      <w:r w:rsidR="001065CC">
        <w:rPr>
          <w:rFonts w:asciiTheme="minorHAnsi" w:eastAsiaTheme="minorHAnsi" w:hAnsiTheme="minorHAnsi" w:cstheme="minorHAnsi"/>
          <w:sz w:val="22"/>
        </w:rPr>
        <w:t xml:space="preserve"> </w:t>
      </w:r>
    </w:p>
    <w:p w:rsidR="00F43CDD" w:rsidRDefault="001065CC" w:rsidP="001065CC">
      <w:pPr>
        <w:pStyle w:val="Tekstpodstawowy"/>
        <w:numPr>
          <w:ilvl w:val="0"/>
          <w:numId w:val="41"/>
        </w:numPr>
        <w:spacing w:after="0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odnośnie kwestii ul. Poloneza, Biuro Zarządzania Ruchem Drogowym oceniło negatywnie pomysł wprowadzenia w tym miejscu znaku B 36, czyli ograniczenia parkowania. Dodał, że ursynowski Wydział Infrastruktury wraz z Wydziałem Ochrony Środowiska planuje jeszcze w tym roku zrealizować w tym miejscu niewielki skwerek wzdłuż wspomnianego ogrodzenia i tym samym uniemożliwić parkowanie,</w:t>
      </w:r>
    </w:p>
    <w:p w:rsidR="001065CC" w:rsidRDefault="001065CC" w:rsidP="001065CC">
      <w:pPr>
        <w:pStyle w:val="Tekstpodstawowy"/>
        <w:numPr>
          <w:ilvl w:val="0"/>
          <w:numId w:val="41"/>
        </w:numPr>
        <w:spacing w:after="0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odnośnie kwestii ul. Baletowej; obecnie trwa realizacja zadania związanego z modernizacją ul. Farbiarskiej</w:t>
      </w:r>
      <w:r w:rsidR="00E7715A">
        <w:rPr>
          <w:rFonts w:asciiTheme="minorHAnsi" w:eastAsiaTheme="minorHAnsi" w:hAnsiTheme="minorHAnsi" w:cstheme="minorHAnsi"/>
          <w:sz w:val="22"/>
        </w:rPr>
        <w:t xml:space="preserve"> </w:t>
      </w:r>
      <w:r>
        <w:rPr>
          <w:rFonts w:asciiTheme="minorHAnsi" w:eastAsiaTheme="minorHAnsi" w:hAnsiTheme="minorHAnsi" w:cstheme="minorHAnsi"/>
          <w:sz w:val="22"/>
        </w:rPr>
        <w:t>na odcinku od ul. Baletowej do ul. Kapeli</w:t>
      </w:r>
      <w:r w:rsidR="008906C5">
        <w:rPr>
          <w:rFonts w:asciiTheme="minorHAnsi" w:eastAsiaTheme="minorHAnsi" w:hAnsiTheme="minorHAnsi" w:cstheme="minorHAnsi"/>
          <w:sz w:val="22"/>
        </w:rPr>
        <w:t xml:space="preserve"> i zostanie w tym miejscu także zabezpieczone odwodnienie w systemie </w:t>
      </w:r>
      <w:r w:rsidR="00D97679">
        <w:rPr>
          <w:rFonts w:asciiTheme="minorHAnsi" w:eastAsiaTheme="minorHAnsi" w:hAnsiTheme="minorHAnsi" w:cstheme="minorHAnsi"/>
          <w:sz w:val="22"/>
        </w:rPr>
        <w:t xml:space="preserve">tzw. </w:t>
      </w:r>
      <w:r w:rsidR="00151443">
        <w:rPr>
          <w:rFonts w:asciiTheme="minorHAnsi" w:eastAsiaTheme="minorHAnsi" w:hAnsiTheme="minorHAnsi" w:cstheme="minorHAnsi"/>
          <w:sz w:val="22"/>
        </w:rPr>
        <w:t>kanalizacji burzowej,</w:t>
      </w:r>
    </w:p>
    <w:p w:rsidR="00E7715A" w:rsidRDefault="00151443" w:rsidP="001065CC">
      <w:pPr>
        <w:pStyle w:val="Tekstpodstawowy"/>
        <w:numPr>
          <w:ilvl w:val="0"/>
          <w:numId w:val="41"/>
        </w:numPr>
        <w:spacing w:after="0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 xml:space="preserve">wszyscy rodzice dzieci uczęszczających do przedszkola </w:t>
      </w:r>
      <w:r w:rsidR="00E7715A">
        <w:rPr>
          <w:rFonts w:asciiTheme="minorHAnsi" w:eastAsiaTheme="minorHAnsi" w:hAnsiTheme="minorHAnsi" w:cstheme="minorHAnsi"/>
          <w:sz w:val="22"/>
        </w:rPr>
        <w:t xml:space="preserve">nr 79 </w:t>
      </w:r>
      <w:r>
        <w:rPr>
          <w:rFonts w:asciiTheme="minorHAnsi" w:eastAsiaTheme="minorHAnsi" w:hAnsiTheme="minorHAnsi" w:cstheme="minorHAnsi"/>
          <w:sz w:val="22"/>
        </w:rPr>
        <w:t>przy ul. Kajakowej zostali poinformowan</w:t>
      </w:r>
      <w:r w:rsidR="00E7715A">
        <w:rPr>
          <w:rFonts w:asciiTheme="minorHAnsi" w:eastAsiaTheme="minorHAnsi" w:hAnsiTheme="minorHAnsi" w:cstheme="minorHAnsi"/>
          <w:sz w:val="22"/>
        </w:rPr>
        <w:t>i o planowanym remoncie</w:t>
      </w:r>
      <w:r w:rsidR="00243240">
        <w:rPr>
          <w:rFonts w:asciiTheme="minorHAnsi" w:eastAsiaTheme="minorHAnsi" w:hAnsiTheme="minorHAnsi" w:cstheme="minorHAnsi"/>
          <w:sz w:val="22"/>
        </w:rPr>
        <w:t>; modernizacja tego miejsca zostanie przeprowadzona kompleksowo</w:t>
      </w:r>
      <w:r w:rsidR="00E7715A">
        <w:rPr>
          <w:rFonts w:asciiTheme="minorHAnsi" w:eastAsiaTheme="minorHAnsi" w:hAnsiTheme="minorHAnsi" w:cstheme="minorHAnsi"/>
          <w:sz w:val="22"/>
        </w:rPr>
        <w:t>,</w:t>
      </w:r>
      <w:r w:rsidR="00243240">
        <w:rPr>
          <w:rFonts w:asciiTheme="minorHAnsi" w:eastAsiaTheme="minorHAnsi" w:hAnsiTheme="minorHAnsi" w:cstheme="minorHAnsi"/>
          <w:sz w:val="22"/>
        </w:rPr>
        <w:t xml:space="preserve"> co wymaga tymczasowej, kilkunastomięsięcznej</w:t>
      </w:r>
      <w:r w:rsidR="00E7715A">
        <w:rPr>
          <w:rFonts w:asciiTheme="minorHAnsi" w:eastAsiaTheme="minorHAnsi" w:hAnsiTheme="minorHAnsi" w:cstheme="minorHAnsi"/>
          <w:sz w:val="22"/>
        </w:rPr>
        <w:t>,</w:t>
      </w:r>
      <w:r w:rsidR="00243240">
        <w:rPr>
          <w:rFonts w:asciiTheme="minorHAnsi" w:eastAsiaTheme="minorHAnsi" w:hAnsiTheme="minorHAnsi" w:cstheme="minorHAnsi"/>
          <w:sz w:val="22"/>
        </w:rPr>
        <w:t xml:space="preserve"> przeprowadzki placówki na ul. Wokalną; </w:t>
      </w:r>
    </w:p>
    <w:p w:rsidR="00151443" w:rsidRDefault="00243240" w:rsidP="001065CC">
      <w:pPr>
        <w:pStyle w:val="Tekstpodstawowy"/>
        <w:numPr>
          <w:ilvl w:val="0"/>
          <w:numId w:val="41"/>
        </w:numPr>
        <w:spacing w:after="0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w związku z powyższym</w:t>
      </w:r>
      <w:r w:rsidR="00E7715A">
        <w:rPr>
          <w:rFonts w:asciiTheme="minorHAnsi" w:eastAsiaTheme="minorHAnsi" w:hAnsiTheme="minorHAnsi" w:cstheme="minorHAnsi"/>
          <w:sz w:val="22"/>
        </w:rPr>
        <w:t>,</w:t>
      </w:r>
      <w:r>
        <w:rPr>
          <w:rFonts w:asciiTheme="minorHAnsi" w:eastAsiaTheme="minorHAnsi" w:hAnsiTheme="minorHAnsi" w:cstheme="minorHAnsi"/>
          <w:sz w:val="22"/>
        </w:rPr>
        <w:t xml:space="preserve"> w marcu </w:t>
      </w:r>
      <w:r w:rsidR="00E7715A">
        <w:rPr>
          <w:rFonts w:asciiTheme="minorHAnsi" w:eastAsiaTheme="minorHAnsi" w:hAnsiTheme="minorHAnsi" w:cstheme="minorHAnsi"/>
          <w:sz w:val="22"/>
        </w:rPr>
        <w:t xml:space="preserve">br. </w:t>
      </w:r>
      <w:r>
        <w:rPr>
          <w:rFonts w:asciiTheme="minorHAnsi" w:eastAsiaTheme="minorHAnsi" w:hAnsiTheme="minorHAnsi" w:cstheme="minorHAnsi"/>
          <w:sz w:val="22"/>
        </w:rPr>
        <w:t xml:space="preserve">nie zostanie przeprowadzona rekrutacja dla dzieci trzyletnich na rok 2025/2026 oraz </w:t>
      </w:r>
      <w:r w:rsidR="00E7715A">
        <w:rPr>
          <w:rFonts w:asciiTheme="minorHAnsi" w:eastAsiaTheme="minorHAnsi" w:hAnsiTheme="minorHAnsi" w:cstheme="minorHAnsi"/>
          <w:sz w:val="22"/>
        </w:rPr>
        <w:t xml:space="preserve">później na </w:t>
      </w:r>
      <w:r>
        <w:rPr>
          <w:rFonts w:asciiTheme="minorHAnsi" w:eastAsiaTheme="minorHAnsi" w:hAnsiTheme="minorHAnsi" w:cstheme="minorHAnsi"/>
          <w:sz w:val="22"/>
        </w:rPr>
        <w:t xml:space="preserve">2026/2027 tak, aby uchronić dzieci przed </w:t>
      </w:r>
      <w:r w:rsidR="00E7715A">
        <w:rPr>
          <w:rFonts w:asciiTheme="minorHAnsi" w:eastAsiaTheme="minorHAnsi" w:hAnsiTheme="minorHAnsi" w:cstheme="minorHAnsi"/>
          <w:sz w:val="22"/>
        </w:rPr>
        <w:t>późniejszą koniecznością zmiany placówki</w:t>
      </w:r>
      <w:r>
        <w:rPr>
          <w:rFonts w:asciiTheme="minorHAnsi" w:eastAsiaTheme="minorHAnsi" w:hAnsiTheme="minorHAnsi" w:cstheme="minorHAnsi"/>
          <w:sz w:val="22"/>
        </w:rPr>
        <w:t>; brakujące miejsca zostaną zapewnione w pozostałych placówkach publicznych,</w:t>
      </w:r>
    </w:p>
    <w:p w:rsidR="00DD573A" w:rsidRPr="00E7715A" w:rsidRDefault="00E7715A" w:rsidP="009D76E5">
      <w:pPr>
        <w:pStyle w:val="Akapitzlist"/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Theme="minorHAnsi" w:hAnsiTheme="minorHAnsi" w:cstheme="minorHAnsi"/>
          <w:sz w:val="22"/>
          <w:szCs w:val="24"/>
        </w:rPr>
      </w:pPr>
      <w:r>
        <w:rPr>
          <w:rFonts w:asciiTheme="minorHAnsi" w:eastAsiaTheme="minorHAnsi" w:hAnsiTheme="minorHAnsi" w:cstheme="minorHAnsi"/>
          <w:sz w:val="22"/>
          <w:szCs w:val="24"/>
        </w:rPr>
        <w:t>n</w:t>
      </w:r>
      <w:r w:rsidR="009D76E5" w:rsidRPr="00E7715A">
        <w:rPr>
          <w:rFonts w:asciiTheme="minorHAnsi" w:eastAsiaTheme="minorHAnsi" w:hAnsiTheme="minorHAnsi" w:cstheme="minorHAnsi"/>
          <w:sz w:val="22"/>
          <w:szCs w:val="24"/>
        </w:rPr>
        <w:t xml:space="preserve">a modernizację przedszkola nr 79 przy Kajakowej dzielnica dostanie na marcowej sesji rady miejskiej 6,4 mln złotych; w tym roku powstanie dokumentacja projektowa, a sama przebudowa odbędzie się w latach 2026-27, </w:t>
      </w:r>
      <w:r w:rsidR="00DD573A" w:rsidRPr="00E7715A">
        <w:rPr>
          <w:rFonts w:asciiTheme="minorHAnsi" w:eastAsiaTheme="minorHAnsi" w:hAnsiTheme="minorHAnsi" w:cstheme="minorHAnsi"/>
          <w:sz w:val="22"/>
          <w:szCs w:val="24"/>
        </w:rPr>
        <w:t xml:space="preserve"> tak aby we wrześniu 2027 roku placówka rozpoczęła już </w:t>
      </w:r>
      <w:r w:rsidR="009D76E5" w:rsidRPr="00E7715A">
        <w:rPr>
          <w:rFonts w:asciiTheme="minorHAnsi" w:eastAsiaTheme="minorHAnsi" w:hAnsiTheme="minorHAnsi" w:cstheme="minorHAnsi"/>
          <w:sz w:val="22"/>
          <w:szCs w:val="24"/>
        </w:rPr>
        <w:t xml:space="preserve">regularne </w:t>
      </w:r>
      <w:r w:rsidR="00DD573A" w:rsidRPr="00E7715A">
        <w:rPr>
          <w:rFonts w:asciiTheme="minorHAnsi" w:eastAsiaTheme="minorHAnsi" w:hAnsiTheme="minorHAnsi" w:cstheme="minorHAnsi"/>
          <w:sz w:val="22"/>
          <w:szCs w:val="24"/>
        </w:rPr>
        <w:t>funkcjonowanie,</w:t>
      </w:r>
    </w:p>
    <w:p w:rsidR="00243240" w:rsidRDefault="00243240" w:rsidP="001065CC">
      <w:pPr>
        <w:pStyle w:val="Tekstpodstawowy"/>
        <w:numPr>
          <w:ilvl w:val="0"/>
          <w:numId w:val="41"/>
        </w:numPr>
        <w:spacing w:after="0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obecnie w całych zasobach miejsc przedszkolnych na Ursynowie pozostaje ok. 200 wolnych miejsc</w:t>
      </w:r>
      <w:r w:rsidR="00C10112">
        <w:rPr>
          <w:rFonts w:asciiTheme="minorHAnsi" w:eastAsiaTheme="minorHAnsi" w:hAnsiTheme="minorHAnsi" w:cstheme="minorHAnsi"/>
          <w:sz w:val="22"/>
        </w:rPr>
        <w:t xml:space="preserve"> wobec czego Dzielnica nie przewiduje możliwości najmu dodatkowego pomieszczenia z przeznaczeniem na tymczasową lokalizację przedszkola z ul. Kajakowej</w:t>
      </w:r>
      <w:r w:rsidR="00DD573A">
        <w:rPr>
          <w:rFonts w:asciiTheme="minorHAnsi" w:eastAsiaTheme="minorHAnsi" w:hAnsiTheme="minorHAnsi" w:cstheme="minorHAnsi"/>
          <w:sz w:val="22"/>
        </w:rPr>
        <w:t>,</w:t>
      </w:r>
    </w:p>
    <w:p w:rsidR="00DD573A" w:rsidRDefault="00DD573A" w:rsidP="001065CC">
      <w:pPr>
        <w:pStyle w:val="Tekstpodstawowy"/>
        <w:numPr>
          <w:ilvl w:val="0"/>
          <w:numId w:val="41"/>
        </w:numPr>
        <w:spacing w:after="0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 xml:space="preserve">podobna sytuacja tyczyła modernizacji </w:t>
      </w:r>
      <w:r w:rsidR="00E7715A">
        <w:rPr>
          <w:rFonts w:asciiTheme="minorHAnsi" w:eastAsiaTheme="minorHAnsi" w:hAnsiTheme="minorHAnsi" w:cstheme="minorHAnsi"/>
          <w:sz w:val="22"/>
        </w:rPr>
        <w:t xml:space="preserve">ursynowskiego </w:t>
      </w:r>
      <w:r>
        <w:rPr>
          <w:rFonts w:asciiTheme="minorHAnsi" w:eastAsiaTheme="minorHAnsi" w:hAnsiTheme="minorHAnsi" w:cstheme="minorHAnsi"/>
          <w:sz w:val="22"/>
        </w:rPr>
        <w:t>przedszkola specjalnego, które niedawno również było zmuszone na rok zmienić swoją lokalizację na ul. Wokalną; wszystko przebiegło według planu a do Dzielnicy nie wpłynęła ani jedna skarga ze strony rodziców</w:t>
      </w:r>
      <w:r w:rsidR="00F461B1">
        <w:rPr>
          <w:rFonts w:asciiTheme="minorHAnsi" w:eastAsiaTheme="minorHAnsi" w:hAnsiTheme="minorHAnsi" w:cstheme="minorHAnsi"/>
          <w:sz w:val="22"/>
        </w:rPr>
        <w:t>,</w:t>
      </w:r>
    </w:p>
    <w:p w:rsidR="00F461B1" w:rsidRDefault="00AE76C7" w:rsidP="001065CC">
      <w:pPr>
        <w:pStyle w:val="Tekstpodstawowy"/>
        <w:numPr>
          <w:ilvl w:val="0"/>
          <w:numId w:val="41"/>
        </w:numPr>
        <w:spacing w:after="0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Dzielnica ma świadomość, że dla części rodziców takie zmiany lokalizacyjne będą wiązały się z utrudnieniami l</w:t>
      </w:r>
      <w:r w:rsidR="00E7715A">
        <w:rPr>
          <w:rFonts w:asciiTheme="minorHAnsi" w:eastAsiaTheme="minorHAnsi" w:hAnsiTheme="minorHAnsi" w:cstheme="minorHAnsi"/>
          <w:sz w:val="22"/>
        </w:rPr>
        <w:t>ogistycznymi</w:t>
      </w:r>
      <w:r>
        <w:rPr>
          <w:rFonts w:asciiTheme="minorHAnsi" w:eastAsiaTheme="minorHAnsi" w:hAnsiTheme="minorHAnsi" w:cstheme="minorHAnsi"/>
          <w:sz w:val="22"/>
        </w:rPr>
        <w:t xml:space="preserve"> jednakże najważniejsze są kwestie bezpieczeństwa dzieci, a tych nie da się zapewnić na miejscu w trakcie trwania tak kompleksowej modernizacji budynku przedszkola</w:t>
      </w:r>
      <w:r w:rsidR="00E7715A">
        <w:rPr>
          <w:rFonts w:asciiTheme="minorHAnsi" w:eastAsiaTheme="minorHAnsi" w:hAnsiTheme="minorHAnsi" w:cstheme="minorHAnsi"/>
          <w:sz w:val="22"/>
        </w:rPr>
        <w:t>.</w:t>
      </w:r>
    </w:p>
    <w:p w:rsidR="001065CC" w:rsidRDefault="001065CC" w:rsidP="001151EF">
      <w:pPr>
        <w:pStyle w:val="Tekstpodstawowy"/>
        <w:spacing w:after="0"/>
        <w:rPr>
          <w:rFonts w:asciiTheme="minorHAnsi" w:eastAsiaTheme="minorHAnsi" w:hAnsiTheme="minorHAnsi" w:cstheme="minorHAnsi"/>
          <w:sz w:val="22"/>
        </w:rPr>
      </w:pPr>
    </w:p>
    <w:p w:rsidR="001065CC" w:rsidRDefault="00865298" w:rsidP="001151EF">
      <w:pPr>
        <w:pStyle w:val="Tekstpodstawowy"/>
        <w:spacing w:after="0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 xml:space="preserve">Radny </w:t>
      </w:r>
      <w:r w:rsidRPr="00E6257D">
        <w:rPr>
          <w:rFonts w:asciiTheme="minorHAnsi" w:eastAsiaTheme="minorHAnsi" w:hAnsiTheme="minorHAnsi" w:cstheme="minorHAnsi"/>
          <w:b/>
          <w:sz w:val="22"/>
        </w:rPr>
        <w:t>Paweł Lenarczyk</w:t>
      </w:r>
      <w:r>
        <w:rPr>
          <w:rFonts w:asciiTheme="minorHAnsi" w:eastAsiaTheme="minorHAnsi" w:hAnsiTheme="minorHAnsi" w:cstheme="minorHAnsi"/>
          <w:sz w:val="22"/>
        </w:rPr>
        <w:t xml:space="preserve"> przyznał, że remont placówki na ul. Kajakowej jest</w:t>
      </w:r>
      <w:r w:rsidR="009A34E9">
        <w:rPr>
          <w:rFonts w:asciiTheme="minorHAnsi" w:eastAsiaTheme="minorHAnsi" w:hAnsiTheme="minorHAnsi" w:cstheme="minorHAnsi"/>
          <w:sz w:val="22"/>
        </w:rPr>
        <w:t xml:space="preserve"> pożądany oraz wyraził poparcie</w:t>
      </w:r>
      <w:r>
        <w:rPr>
          <w:rFonts w:asciiTheme="minorHAnsi" w:eastAsiaTheme="minorHAnsi" w:hAnsiTheme="minorHAnsi" w:cstheme="minorHAnsi"/>
          <w:sz w:val="22"/>
        </w:rPr>
        <w:t xml:space="preserve"> z powodu pozyskania przez Dzielnicę środków na ten cel. Zwrócił się </w:t>
      </w:r>
      <w:r w:rsidR="00E7715A">
        <w:rPr>
          <w:rFonts w:asciiTheme="minorHAnsi" w:eastAsiaTheme="minorHAnsi" w:hAnsiTheme="minorHAnsi" w:cstheme="minorHAnsi"/>
          <w:sz w:val="22"/>
        </w:rPr>
        <w:t>z proś</w:t>
      </w:r>
      <w:r>
        <w:rPr>
          <w:rFonts w:asciiTheme="minorHAnsi" w:eastAsiaTheme="minorHAnsi" w:hAnsiTheme="minorHAnsi" w:cstheme="minorHAnsi"/>
          <w:sz w:val="22"/>
        </w:rPr>
        <w:t>bą do władz D</w:t>
      </w:r>
      <w:r w:rsidR="00E7715A">
        <w:rPr>
          <w:rFonts w:asciiTheme="minorHAnsi" w:eastAsiaTheme="minorHAnsi" w:hAnsiTheme="minorHAnsi" w:cstheme="minorHAnsi"/>
          <w:sz w:val="22"/>
        </w:rPr>
        <w:t>zielnicy o stworzenie płaszczyzny</w:t>
      </w:r>
      <w:r>
        <w:rPr>
          <w:rFonts w:asciiTheme="minorHAnsi" w:eastAsiaTheme="minorHAnsi" w:hAnsiTheme="minorHAnsi" w:cstheme="minorHAnsi"/>
          <w:sz w:val="22"/>
        </w:rPr>
        <w:t xml:space="preserve"> porozumienia z rodzicami dzieci, którzy zwracają się z prośbą o </w:t>
      </w:r>
      <w:r>
        <w:rPr>
          <w:rFonts w:asciiTheme="minorHAnsi" w:eastAsiaTheme="minorHAnsi" w:hAnsiTheme="minorHAnsi" w:cstheme="minorHAnsi"/>
          <w:sz w:val="22"/>
        </w:rPr>
        <w:lastRenderedPageBreak/>
        <w:t xml:space="preserve">pomoc w uzyskaniu informacji na temat bieżącej sytuacji. </w:t>
      </w:r>
    </w:p>
    <w:p w:rsidR="003C117C" w:rsidRDefault="003C117C" w:rsidP="001151EF">
      <w:pPr>
        <w:pStyle w:val="Tekstpodstawowy"/>
        <w:spacing w:after="0"/>
        <w:rPr>
          <w:rFonts w:asciiTheme="minorHAnsi" w:eastAsiaTheme="minorHAnsi" w:hAnsiTheme="minorHAnsi" w:cstheme="minorHAnsi"/>
          <w:sz w:val="22"/>
        </w:rPr>
      </w:pPr>
    </w:p>
    <w:p w:rsidR="003C117C" w:rsidRDefault="003C117C" w:rsidP="001151EF">
      <w:pPr>
        <w:pStyle w:val="Tekstpodstawowy"/>
        <w:spacing w:after="0"/>
        <w:rPr>
          <w:rFonts w:asciiTheme="minorHAnsi" w:eastAsiaTheme="minorHAnsi" w:hAnsiTheme="minorHAnsi" w:cstheme="minorHAnsi"/>
          <w:sz w:val="22"/>
        </w:rPr>
      </w:pPr>
      <w:r w:rsidRPr="00AF7B2A">
        <w:rPr>
          <w:rFonts w:asciiTheme="minorHAnsi" w:eastAsiaTheme="minorHAnsi" w:hAnsiTheme="minorHAnsi" w:cstheme="minorHAnsi"/>
          <w:b/>
          <w:sz w:val="22"/>
        </w:rPr>
        <w:t>Robert Kempa</w:t>
      </w:r>
      <w:r w:rsidRPr="00AF7B2A">
        <w:rPr>
          <w:rFonts w:asciiTheme="minorHAnsi" w:eastAsiaTheme="minorHAnsi" w:hAnsiTheme="minorHAnsi" w:cstheme="minorHAnsi"/>
          <w:sz w:val="22"/>
        </w:rPr>
        <w:t xml:space="preserve">, Burmistrz Dzielnicy Ursynów m. st. Warszawy, w nawiązaniu </w:t>
      </w:r>
      <w:r>
        <w:rPr>
          <w:rFonts w:asciiTheme="minorHAnsi" w:eastAsiaTheme="minorHAnsi" w:hAnsiTheme="minorHAnsi" w:cstheme="minorHAnsi"/>
          <w:sz w:val="22"/>
        </w:rPr>
        <w:t>do wypowiedzi radnego Pawła Lenarczyka ponownie powtórzył, że dyrekcja przedszkola dokładnie poinformowała rodziców, jakie są plany na funkcjonowanie placówki w ciągu najbliższych dwóch lat.</w:t>
      </w:r>
    </w:p>
    <w:p w:rsidR="004A4CD0" w:rsidRDefault="004A4CD0" w:rsidP="001151EF">
      <w:pPr>
        <w:pStyle w:val="Tekstpodstawowy"/>
        <w:spacing w:after="0"/>
        <w:rPr>
          <w:rFonts w:asciiTheme="minorHAnsi" w:eastAsiaTheme="minorHAnsi" w:hAnsiTheme="minorHAnsi" w:cstheme="minorHAnsi"/>
          <w:sz w:val="22"/>
        </w:rPr>
      </w:pPr>
    </w:p>
    <w:p w:rsidR="004A4CD0" w:rsidRDefault="004A4CD0" w:rsidP="001151EF">
      <w:pPr>
        <w:pStyle w:val="Tekstpodstawowy"/>
        <w:spacing w:after="0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 xml:space="preserve">Radna </w:t>
      </w:r>
      <w:r w:rsidRPr="000A769F">
        <w:rPr>
          <w:rFonts w:asciiTheme="minorHAnsi" w:eastAsiaTheme="minorHAnsi" w:hAnsiTheme="minorHAnsi" w:cstheme="minorHAnsi"/>
          <w:b/>
          <w:sz w:val="22"/>
        </w:rPr>
        <w:t>Olga Górna</w:t>
      </w:r>
      <w:r>
        <w:rPr>
          <w:rFonts w:asciiTheme="minorHAnsi" w:eastAsiaTheme="minorHAnsi" w:hAnsiTheme="minorHAnsi" w:cstheme="minorHAnsi"/>
          <w:sz w:val="22"/>
        </w:rPr>
        <w:t xml:space="preserve"> podziękowała za tak sprawną organizację kwestii związanej z funkcjonowaniem Ursyn</w:t>
      </w:r>
      <w:r w:rsidR="000A769F">
        <w:rPr>
          <w:rFonts w:asciiTheme="minorHAnsi" w:eastAsiaTheme="minorHAnsi" w:hAnsiTheme="minorHAnsi" w:cstheme="minorHAnsi"/>
          <w:sz w:val="22"/>
        </w:rPr>
        <w:t xml:space="preserve"> L</w:t>
      </w:r>
      <w:r>
        <w:rPr>
          <w:rFonts w:asciiTheme="minorHAnsi" w:eastAsiaTheme="minorHAnsi" w:hAnsiTheme="minorHAnsi" w:cstheme="minorHAnsi"/>
          <w:sz w:val="22"/>
        </w:rPr>
        <w:t>abu.</w:t>
      </w:r>
      <w:r w:rsidR="000A769F">
        <w:rPr>
          <w:rFonts w:asciiTheme="minorHAnsi" w:eastAsiaTheme="minorHAnsi" w:hAnsiTheme="minorHAnsi" w:cstheme="minorHAnsi"/>
          <w:sz w:val="22"/>
        </w:rPr>
        <w:t xml:space="preserve"> Zachęciła także wszystkich</w:t>
      </w:r>
      <w:r w:rsidR="00B82099">
        <w:rPr>
          <w:rFonts w:asciiTheme="minorHAnsi" w:eastAsiaTheme="minorHAnsi" w:hAnsiTheme="minorHAnsi" w:cstheme="minorHAnsi"/>
          <w:sz w:val="22"/>
        </w:rPr>
        <w:t xml:space="preserve"> do korzystania z oferty Ursyn Labu, która jest na niezwykle wysokim i profesjonalny poziomie. </w:t>
      </w:r>
      <w:r w:rsidR="000A769F">
        <w:rPr>
          <w:rFonts w:asciiTheme="minorHAnsi" w:eastAsiaTheme="minorHAnsi" w:hAnsiTheme="minorHAnsi" w:cstheme="minorHAnsi"/>
          <w:sz w:val="22"/>
        </w:rPr>
        <w:t xml:space="preserve">Radna </w:t>
      </w:r>
      <w:r w:rsidR="00B82099">
        <w:rPr>
          <w:rFonts w:asciiTheme="minorHAnsi" w:eastAsiaTheme="minorHAnsi" w:hAnsiTheme="minorHAnsi" w:cstheme="minorHAnsi"/>
          <w:sz w:val="22"/>
        </w:rPr>
        <w:t>wyraziła przekonanie, że warto, aby prócz głosu Rady Dzielnicy, wyrażonego w podjętym podczas dzisiejszej sesji stanowisku, wybrzmiał także w tej s</w:t>
      </w:r>
      <w:r w:rsidR="000A769F">
        <w:rPr>
          <w:rFonts w:asciiTheme="minorHAnsi" w:eastAsiaTheme="minorHAnsi" w:hAnsiTheme="minorHAnsi" w:cstheme="minorHAnsi"/>
          <w:sz w:val="22"/>
        </w:rPr>
        <w:t>prawie głos mieszkańców. Następnie z</w:t>
      </w:r>
      <w:r w:rsidR="00B82099">
        <w:rPr>
          <w:rFonts w:asciiTheme="minorHAnsi" w:eastAsiaTheme="minorHAnsi" w:hAnsiTheme="minorHAnsi" w:cstheme="minorHAnsi"/>
          <w:sz w:val="22"/>
        </w:rPr>
        <w:t xml:space="preserve">achęciła wszystkich do podpisania </w:t>
      </w:r>
      <w:r w:rsidR="000A769F">
        <w:rPr>
          <w:rFonts w:asciiTheme="minorHAnsi" w:eastAsiaTheme="minorHAnsi" w:hAnsiTheme="minorHAnsi" w:cstheme="minorHAnsi"/>
          <w:sz w:val="22"/>
        </w:rPr>
        <w:t xml:space="preserve">uruchomionej z jej oraz radnego Michała Bartosika inicjatywy </w:t>
      </w:r>
      <w:r w:rsidR="00B82099">
        <w:rPr>
          <w:rFonts w:asciiTheme="minorHAnsi" w:eastAsiaTheme="minorHAnsi" w:hAnsiTheme="minorHAnsi" w:cstheme="minorHAnsi"/>
          <w:sz w:val="22"/>
        </w:rPr>
        <w:t xml:space="preserve">petycji, która jest </w:t>
      </w:r>
      <w:r w:rsidR="000A769F">
        <w:rPr>
          <w:rFonts w:asciiTheme="minorHAnsi" w:eastAsiaTheme="minorHAnsi" w:hAnsiTheme="minorHAnsi" w:cstheme="minorHAnsi"/>
          <w:sz w:val="22"/>
        </w:rPr>
        <w:t>z</w:t>
      </w:r>
      <w:r w:rsidR="00B82099">
        <w:rPr>
          <w:rFonts w:asciiTheme="minorHAnsi" w:eastAsiaTheme="minorHAnsi" w:hAnsiTheme="minorHAnsi" w:cstheme="minorHAnsi"/>
          <w:sz w:val="22"/>
        </w:rPr>
        <w:t>bieżna z treścią stanowiska, a znaleźć ją można pod adresem: petycja.pileckiego.pl</w:t>
      </w:r>
    </w:p>
    <w:p w:rsidR="00D4714D" w:rsidRDefault="00D4714D" w:rsidP="00D4714D">
      <w:pPr>
        <w:rPr>
          <w:rFonts w:asciiTheme="minorHAnsi" w:eastAsiaTheme="minorHAnsi" w:hAnsiTheme="minorHAnsi" w:cstheme="minorHAnsi"/>
          <w:sz w:val="22"/>
        </w:rPr>
      </w:pPr>
    </w:p>
    <w:p w:rsidR="00D4714D" w:rsidRPr="00B6161C" w:rsidRDefault="00D4714D" w:rsidP="00C4647C">
      <w:pPr>
        <w:rPr>
          <w:rFonts w:asciiTheme="minorHAnsi" w:eastAsiaTheme="minorHAnsi" w:hAnsiTheme="minorHAnsi" w:cstheme="minorHAnsi"/>
          <w:sz w:val="22"/>
        </w:rPr>
      </w:pPr>
      <w:r w:rsidRPr="00B6161C">
        <w:rPr>
          <w:rFonts w:asciiTheme="minorHAnsi" w:eastAsiaTheme="minorHAnsi" w:hAnsiTheme="minorHAnsi" w:cstheme="minorHAnsi"/>
          <w:b/>
          <w:sz w:val="22"/>
        </w:rPr>
        <w:t>Mieszkanki</w:t>
      </w:r>
      <w:r w:rsidRPr="00B6161C">
        <w:rPr>
          <w:rFonts w:asciiTheme="minorHAnsi" w:eastAsiaTheme="minorHAnsi" w:hAnsiTheme="minorHAnsi" w:cstheme="minorHAnsi"/>
          <w:sz w:val="22"/>
        </w:rPr>
        <w:t xml:space="preserve"> </w:t>
      </w:r>
      <w:r w:rsidR="003B6F2E" w:rsidRPr="00B6161C">
        <w:rPr>
          <w:rFonts w:asciiTheme="minorHAnsi" w:eastAsiaTheme="minorHAnsi" w:hAnsiTheme="minorHAnsi" w:cstheme="minorHAnsi"/>
          <w:sz w:val="22"/>
        </w:rPr>
        <w:t xml:space="preserve">ul. Jagielskiej </w:t>
      </w:r>
      <w:r w:rsidRPr="00B6161C">
        <w:rPr>
          <w:rFonts w:asciiTheme="minorHAnsi" w:eastAsiaTheme="minorHAnsi" w:hAnsiTheme="minorHAnsi" w:cstheme="minorHAnsi"/>
          <w:sz w:val="22"/>
        </w:rPr>
        <w:t>zabrały głos w sprawie planowanej inwestycji polegającej na budowie tzw. lewoskrętu z ulicy Puławskiej w ul. Jagielską w dzielnicy Ursynów Oznajmiły, że po raz kolejny już występują w imieniu mieszkańców ul. Jagielskiej i ulic przyległych</w:t>
      </w:r>
      <w:r w:rsidR="003B6F2E" w:rsidRPr="00B6161C">
        <w:rPr>
          <w:rFonts w:asciiTheme="minorHAnsi" w:eastAsiaTheme="minorHAnsi" w:hAnsiTheme="minorHAnsi" w:cstheme="minorHAnsi"/>
          <w:sz w:val="22"/>
        </w:rPr>
        <w:t xml:space="preserve"> w tej sprawie</w:t>
      </w:r>
      <w:r w:rsidRPr="00B6161C">
        <w:rPr>
          <w:rFonts w:asciiTheme="minorHAnsi" w:eastAsiaTheme="minorHAnsi" w:hAnsiTheme="minorHAnsi" w:cstheme="minorHAnsi"/>
          <w:sz w:val="22"/>
        </w:rPr>
        <w:t xml:space="preserve">. </w:t>
      </w:r>
      <w:r w:rsidR="003B6F2E" w:rsidRPr="00B6161C">
        <w:rPr>
          <w:rFonts w:asciiTheme="minorHAnsi" w:eastAsiaTheme="minorHAnsi" w:hAnsiTheme="minorHAnsi" w:cstheme="minorHAnsi"/>
          <w:sz w:val="22"/>
        </w:rPr>
        <w:t xml:space="preserve">Przypomniały, że w tej kwestii mieszkańcy kierowali już do Rady Dzielnicy </w:t>
      </w:r>
      <w:r w:rsidRPr="00B6161C">
        <w:rPr>
          <w:rFonts w:asciiTheme="minorHAnsi" w:eastAsiaTheme="minorHAnsi" w:hAnsiTheme="minorHAnsi" w:cstheme="minorHAnsi"/>
          <w:sz w:val="22"/>
        </w:rPr>
        <w:t>pisma w 2023 r.</w:t>
      </w:r>
      <w:r w:rsidR="003B6F2E" w:rsidRPr="00B6161C">
        <w:rPr>
          <w:rFonts w:asciiTheme="minorHAnsi" w:eastAsiaTheme="minorHAnsi" w:hAnsiTheme="minorHAnsi" w:cstheme="minorHAnsi"/>
          <w:sz w:val="22"/>
        </w:rPr>
        <w:t xml:space="preserve"> i w 2024 r., gdzie załączyli</w:t>
      </w:r>
      <w:r w:rsidRPr="00B6161C">
        <w:rPr>
          <w:rFonts w:asciiTheme="minorHAnsi" w:eastAsiaTheme="minorHAnsi" w:hAnsiTheme="minorHAnsi" w:cstheme="minorHAnsi"/>
          <w:sz w:val="22"/>
        </w:rPr>
        <w:t xml:space="preserve"> protest podpisany przez kilkuset mieszkańców ulicy Jagielskiej i ulic wokół Jagielskiej, a także protest mieszkańców wsi Kierszek (gm. Konstancin-Jeziorna)</w:t>
      </w:r>
      <w:r w:rsidR="003B6F2E" w:rsidRPr="00B6161C">
        <w:rPr>
          <w:rFonts w:asciiTheme="minorHAnsi" w:eastAsiaTheme="minorHAnsi" w:hAnsiTheme="minorHAnsi" w:cstheme="minorHAnsi"/>
          <w:sz w:val="22"/>
        </w:rPr>
        <w:t>, p</w:t>
      </w:r>
      <w:r w:rsidRPr="00B6161C">
        <w:rPr>
          <w:rFonts w:asciiTheme="minorHAnsi" w:eastAsiaTheme="minorHAnsi" w:hAnsiTheme="minorHAnsi" w:cstheme="minorHAnsi"/>
          <w:sz w:val="22"/>
        </w:rPr>
        <w:t>rotesty</w:t>
      </w:r>
      <w:r w:rsidR="003B6F2E" w:rsidRPr="00B6161C">
        <w:rPr>
          <w:rFonts w:asciiTheme="minorHAnsi" w:eastAsiaTheme="minorHAnsi" w:hAnsiTheme="minorHAnsi" w:cstheme="minorHAnsi"/>
          <w:sz w:val="22"/>
        </w:rPr>
        <w:t xml:space="preserve"> skierowane zostały także do Burmistrza Dziel</w:t>
      </w:r>
      <w:r w:rsidRPr="00B6161C">
        <w:rPr>
          <w:rFonts w:asciiTheme="minorHAnsi" w:eastAsiaTheme="minorHAnsi" w:hAnsiTheme="minorHAnsi" w:cstheme="minorHAnsi"/>
          <w:sz w:val="22"/>
        </w:rPr>
        <w:t xml:space="preserve">nicy Ursynów oraz do Biura Zarządzania Ruchem Drogowym. </w:t>
      </w:r>
      <w:r w:rsidR="00982B0E" w:rsidRPr="00B6161C">
        <w:rPr>
          <w:rFonts w:asciiTheme="minorHAnsi" w:eastAsiaTheme="minorHAnsi" w:hAnsiTheme="minorHAnsi" w:cstheme="minorHAnsi"/>
          <w:sz w:val="22"/>
        </w:rPr>
        <w:t>Oznajmiły, że z</w:t>
      </w:r>
      <w:r w:rsidRPr="00B6161C">
        <w:rPr>
          <w:rFonts w:asciiTheme="minorHAnsi" w:eastAsiaTheme="minorHAnsi" w:hAnsiTheme="minorHAnsi" w:cstheme="minorHAnsi"/>
          <w:sz w:val="22"/>
        </w:rPr>
        <w:t xml:space="preserve"> korespondencji z Bur</w:t>
      </w:r>
      <w:r w:rsidR="00982B0E" w:rsidRPr="00B6161C">
        <w:rPr>
          <w:rFonts w:asciiTheme="minorHAnsi" w:eastAsiaTheme="minorHAnsi" w:hAnsiTheme="minorHAnsi" w:cstheme="minorHAnsi"/>
          <w:sz w:val="22"/>
        </w:rPr>
        <w:t>mistrzem Dzielnicy Ursynów wiedzą</w:t>
      </w:r>
      <w:r w:rsidRPr="00B6161C">
        <w:rPr>
          <w:rFonts w:asciiTheme="minorHAnsi" w:eastAsiaTheme="minorHAnsi" w:hAnsiTheme="minorHAnsi" w:cstheme="minorHAnsi"/>
          <w:sz w:val="22"/>
        </w:rPr>
        <w:t>, że inicjatorem budowy lewoskrętu był Urząd Dzielnicy Ursynów m.st. Warszawy na wniosek mieszkańców ulicy Kuropatwy</w:t>
      </w:r>
      <w:r w:rsidR="00982B0E" w:rsidRPr="00B6161C">
        <w:rPr>
          <w:rFonts w:asciiTheme="minorHAnsi" w:eastAsiaTheme="minorHAnsi" w:hAnsiTheme="minorHAnsi" w:cstheme="minorHAnsi"/>
          <w:sz w:val="22"/>
        </w:rPr>
        <w:t>, która obecnie jest</w:t>
      </w:r>
      <w:r w:rsidR="005469F6" w:rsidRPr="00B6161C">
        <w:rPr>
          <w:rFonts w:asciiTheme="minorHAnsi" w:eastAsiaTheme="minorHAnsi" w:hAnsiTheme="minorHAnsi" w:cstheme="minorHAnsi"/>
          <w:sz w:val="22"/>
        </w:rPr>
        <w:t xml:space="preserve"> w budowie, a k</w:t>
      </w:r>
      <w:r w:rsidRPr="00B6161C">
        <w:rPr>
          <w:rFonts w:asciiTheme="minorHAnsi" w:eastAsiaTheme="minorHAnsi" w:hAnsiTheme="minorHAnsi" w:cstheme="minorHAnsi"/>
          <w:sz w:val="22"/>
        </w:rPr>
        <w:t>onsultacje odbywały się wyłączn</w:t>
      </w:r>
      <w:r w:rsidR="005469F6" w:rsidRPr="00B6161C">
        <w:rPr>
          <w:rFonts w:asciiTheme="minorHAnsi" w:eastAsiaTheme="minorHAnsi" w:hAnsiTheme="minorHAnsi" w:cstheme="minorHAnsi"/>
          <w:sz w:val="22"/>
        </w:rPr>
        <w:t>ie z mieszkańcami ul. Kuropatwy. Wyraziły opinię, że taka sytuacja</w:t>
      </w:r>
      <w:r w:rsidRPr="00B6161C">
        <w:rPr>
          <w:rFonts w:asciiTheme="minorHAnsi" w:eastAsiaTheme="minorHAnsi" w:hAnsiTheme="minorHAnsi" w:cstheme="minorHAnsi"/>
          <w:sz w:val="22"/>
        </w:rPr>
        <w:t xml:space="preserve"> jest niedopuszczaln</w:t>
      </w:r>
      <w:r w:rsidR="005469F6" w:rsidRPr="00B6161C">
        <w:rPr>
          <w:rFonts w:asciiTheme="minorHAnsi" w:eastAsiaTheme="minorHAnsi" w:hAnsiTheme="minorHAnsi" w:cstheme="minorHAnsi"/>
          <w:sz w:val="22"/>
        </w:rPr>
        <w:t>a i szkodliwa</w:t>
      </w:r>
      <w:r w:rsidRPr="00B6161C">
        <w:rPr>
          <w:rFonts w:asciiTheme="minorHAnsi" w:eastAsiaTheme="minorHAnsi" w:hAnsiTheme="minorHAnsi" w:cstheme="minorHAnsi"/>
          <w:sz w:val="22"/>
        </w:rPr>
        <w:t xml:space="preserve"> społecznie. </w:t>
      </w:r>
      <w:r w:rsidR="00B609F2" w:rsidRPr="00B6161C">
        <w:rPr>
          <w:rFonts w:asciiTheme="minorHAnsi" w:eastAsiaTheme="minorHAnsi" w:hAnsiTheme="minorHAnsi" w:cstheme="minorHAnsi"/>
          <w:sz w:val="22"/>
        </w:rPr>
        <w:t>Oznajmiły, że mieszkańcy ul. Jagielskiej nie zgadzają</w:t>
      </w:r>
      <w:r w:rsidRPr="00B6161C">
        <w:rPr>
          <w:rFonts w:asciiTheme="minorHAnsi" w:eastAsiaTheme="minorHAnsi" w:hAnsiTheme="minorHAnsi" w:cstheme="minorHAnsi"/>
          <w:sz w:val="22"/>
        </w:rPr>
        <w:t xml:space="preserve"> się na budowę lewoskrętu w Jagielską, gdyż już obecnie jest ona obciążona nadmiernym ruchem samochodowym, a ponadto przylega do ściany rezerwatu Las Kabacki, co powinno być decydującym argumentem, by ruchu tutaj nie zwiększać. </w:t>
      </w:r>
      <w:r w:rsidR="00B609F2" w:rsidRPr="00B6161C">
        <w:rPr>
          <w:rFonts w:asciiTheme="minorHAnsi" w:eastAsiaTheme="minorHAnsi" w:hAnsiTheme="minorHAnsi" w:cstheme="minorHAnsi"/>
          <w:sz w:val="22"/>
        </w:rPr>
        <w:t>Dodały, że</w:t>
      </w:r>
      <w:r w:rsidRPr="00B6161C">
        <w:rPr>
          <w:rFonts w:asciiTheme="minorHAnsi" w:eastAsiaTheme="minorHAnsi" w:hAnsiTheme="minorHAnsi" w:cstheme="minorHAnsi"/>
          <w:sz w:val="22"/>
        </w:rPr>
        <w:t xml:space="preserve"> budowa lewoskrętu w ul. Jagielską z bardzo ruchliwej ul. Puławskiej będzie</w:t>
      </w:r>
      <w:r w:rsidR="00B609F2" w:rsidRPr="00B6161C">
        <w:rPr>
          <w:rFonts w:asciiTheme="minorHAnsi" w:eastAsiaTheme="minorHAnsi" w:hAnsiTheme="minorHAnsi" w:cstheme="minorHAnsi"/>
          <w:sz w:val="22"/>
        </w:rPr>
        <w:t xml:space="preserve"> dodatkowo</w:t>
      </w:r>
      <w:r w:rsidRPr="00B6161C">
        <w:rPr>
          <w:rFonts w:asciiTheme="minorHAnsi" w:eastAsiaTheme="minorHAnsi" w:hAnsiTheme="minorHAnsi" w:cstheme="minorHAnsi"/>
          <w:sz w:val="22"/>
        </w:rPr>
        <w:t xml:space="preserve"> jawną zachętą do skracania sobie drogi do Konstancina tuż przy rezerwacie. </w:t>
      </w:r>
      <w:r w:rsidR="00B609F2" w:rsidRPr="00B6161C">
        <w:rPr>
          <w:rFonts w:asciiTheme="minorHAnsi" w:eastAsiaTheme="minorHAnsi" w:hAnsiTheme="minorHAnsi" w:cstheme="minorHAnsi"/>
          <w:sz w:val="22"/>
        </w:rPr>
        <w:t xml:space="preserve">Poinformowały, że </w:t>
      </w:r>
      <w:r w:rsidR="00E03072" w:rsidRPr="00B6161C">
        <w:rPr>
          <w:rFonts w:asciiTheme="minorHAnsi" w:eastAsiaTheme="minorHAnsi" w:hAnsiTheme="minorHAnsi" w:cstheme="minorHAnsi"/>
          <w:sz w:val="22"/>
        </w:rPr>
        <w:t>mieszkańcy otrzymali</w:t>
      </w:r>
      <w:r w:rsidR="00B609F2" w:rsidRPr="00B6161C">
        <w:rPr>
          <w:rFonts w:asciiTheme="minorHAnsi" w:eastAsiaTheme="minorHAnsi" w:hAnsiTheme="minorHAnsi" w:cstheme="minorHAnsi"/>
          <w:sz w:val="22"/>
        </w:rPr>
        <w:t xml:space="preserve"> </w:t>
      </w:r>
      <w:r w:rsidRPr="00B6161C">
        <w:rPr>
          <w:rFonts w:asciiTheme="minorHAnsi" w:eastAsiaTheme="minorHAnsi" w:hAnsiTheme="minorHAnsi" w:cstheme="minorHAnsi"/>
          <w:sz w:val="22"/>
        </w:rPr>
        <w:t>odpowiedź</w:t>
      </w:r>
      <w:r w:rsidR="00B609F2" w:rsidRPr="00B6161C">
        <w:rPr>
          <w:rFonts w:asciiTheme="minorHAnsi" w:eastAsiaTheme="minorHAnsi" w:hAnsiTheme="minorHAnsi" w:cstheme="minorHAnsi"/>
          <w:sz w:val="22"/>
        </w:rPr>
        <w:t xml:space="preserve"> </w:t>
      </w:r>
      <w:r w:rsidRPr="00B6161C">
        <w:rPr>
          <w:rFonts w:asciiTheme="minorHAnsi" w:eastAsiaTheme="minorHAnsi" w:hAnsiTheme="minorHAnsi" w:cstheme="minorHAnsi"/>
          <w:sz w:val="22"/>
        </w:rPr>
        <w:t xml:space="preserve">z Zarządu Dróg </w:t>
      </w:r>
      <w:r w:rsidR="00E03072" w:rsidRPr="00B6161C">
        <w:rPr>
          <w:rFonts w:asciiTheme="minorHAnsi" w:eastAsiaTheme="minorHAnsi" w:hAnsiTheme="minorHAnsi" w:cstheme="minorHAnsi"/>
          <w:sz w:val="22"/>
        </w:rPr>
        <w:t>Miejskich w której zostali</w:t>
      </w:r>
      <w:r w:rsidRPr="00B6161C">
        <w:rPr>
          <w:rFonts w:asciiTheme="minorHAnsi" w:eastAsiaTheme="minorHAnsi" w:hAnsiTheme="minorHAnsi" w:cstheme="minorHAnsi"/>
          <w:sz w:val="22"/>
        </w:rPr>
        <w:t xml:space="preserve"> poinformowani, że rozwiązania dotyczące przebudowy skrz</w:t>
      </w:r>
      <w:r w:rsidR="00E03072" w:rsidRPr="00B6161C">
        <w:rPr>
          <w:rFonts w:asciiTheme="minorHAnsi" w:eastAsiaTheme="minorHAnsi" w:hAnsiTheme="minorHAnsi" w:cstheme="minorHAnsi"/>
          <w:sz w:val="22"/>
        </w:rPr>
        <w:t>yżowania są przedmiotem analiz, z</w:t>
      </w:r>
      <w:r w:rsidRPr="00B6161C">
        <w:rPr>
          <w:rFonts w:asciiTheme="minorHAnsi" w:eastAsiaTheme="minorHAnsi" w:hAnsiTheme="minorHAnsi" w:cstheme="minorHAnsi"/>
          <w:sz w:val="22"/>
        </w:rPr>
        <w:t>aś  dyrekcja Biura Zarządzania Ruchem Drogowym inf</w:t>
      </w:r>
      <w:r w:rsidR="00E03072" w:rsidRPr="00B6161C">
        <w:rPr>
          <w:rFonts w:asciiTheme="minorHAnsi" w:eastAsiaTheme="minorHAnsi" w:hAnsiTheme="minorHAnsi" w:cstheme="minorHAnsi"/>
          <w:sz w:val="22"/>
        </w:rPr>
        <w:t>ormuje, że</w:t>
      </w:r>
      <w:r w:rsidRPr="00B6161C">
        <w:rPr>
          <w:rFonts w:asciiTheme="minorHAnsi" w:eastAsiaTheme="minorHAnsi" w:hAnsiTheme="minorHAnsi" w:cstheme="minorHAnsi"/>
          <w:sz w:val="22"/>
        </w:rPr>
        <w:t xml:space="preserve"> zatwierdziła p</w:t>
      </w:r>
      <w:r w:rsidR="00E03072" w:rsidRPr="00B6161C">
        <w:rPr>
          <w:rFonts w:asciiTheme="minorHAnsi" w:eastAsiaTheme="minorHAnsi" w:hAnsiTheme="minorHAnsi" w:cstheme="minorHAnsi"/>
          <w:sz w:val="22"/>
        </w:rPr>
        <w:t xml:space="preserve">rojekt </w:t>
      </w:r>
      <w:r w:rsidRPr="00B6161C">
        <w:rPr>
          <w:rFonts w:asciiTheme="minorHAnsi" w:eastAsiaTheme="minorHAnsi" w:hAnsiTheme="minorHAnsi" w:cstheme="minorHAnsi"/>
          <w:sz w:val="22"/>
        </w:rPr>
        <w:t xml:space="preserve">na wybudowanie lewoskrętu w ul. Jagielską. </w:t>
      </w:r>
      <w:r w:rsidR="00E03072" w:rsidRPr="00B6161C">
        <w:rPr>
          <w:rFonts w:asciiTheme="minorHAnsi" w:eastAsiaTheme="minorHAnsi" w:hAnsiTheme="minorHAnsi" w:cstheme="minorHAnsi"/>
          <w:sz w:val="22"/>
        </w:rPr>
        <w:t xml:space="preserve">Dodały, że pomimo </w:t>
      </w:r>
      <w:r w:rsidRPr="00B6161C">
        <w:rPr>
          <w:rFonts w:asciiTheme="minorHAnsi" w:eastAsiaTheme="minorHAnsi" w:hAnsiTheme="minorHAnsi" w:cstheme="minorHAnsi"/>
          <w:sz w:val="22"/>
        </w:rPr>
        <w:t>protestów</w:t>
      </w:r>
      <w:r w:rsidR="00E03072" w:rsidRPr="00B6161C">
        <w:rPr>
          <w:rFonts w:asciiTheme="minorHAnsi" w:eastAsiaTheme="minorHAnsi" w:hAnsiTheme="minorHAnsi" w:cstheme="minorHAnsi"/>
          <w:sz w:val="22"/>
        </w:rPr>
        <w:t xml:space="preserve"> mieszkańców ul. Jagielskiej</w:t>
      </w:r>
      <w:r w:rsidRPr="00B6161C">
        <w:rPr>
          <w:rFonts w:asciiTheme="minorHAnsi" w:eastAsiaTheme="minorHAnsi" w:hAnsiTheme="minorHAnsi" w:cstheme="minorHAnsi"/>
          <w:sz w:val="22"/>
        </w:rPr>
        <w:t xml:space="preserve"> sprawa posuwa się do przodu, a dyrekcja Biura Zarządzania Ruchem Drogowym m.st. Wars</w:t>
      </w:r>
      <w:r w:rsidR="00E03072" w:rsidRPr="00B6161C">
        <w:rPr>
          <w:rFonts w:asciiTheme="minorHAnsi" w:eastAsiaTheme="minorHAnsi" w:hAnsiTheme="minorHAnsi" w:cstheme="minorHAnsi"/>
          <w:sz w:val="22"/>
        </w:rPr>
        <w:t xml:space="preserve">zawy stwierdza, </w:t>
      </w:r>
      <w:r w:rsidRPr="00B6161C">
        <w:rPr>
          <w:rFonts w:asciiTheme="minorHAnsi" w:eastAsiaTheme="minorHAnsi" w:hAnsiTheme="minorHAnsi" w:cstheme="minorHAnsi"/>
          <w:sz w:val="22"/>
        </w:rPr>
        <w:t xml:space="preserve">że budowa lewoskrętu jest uzasadniona. </w:t>
      </w:r>
    </w:p>
    <w:p w:rsidR="00D4714D" w:rsidRPr="00B6161C" w:rsidRDefault="00E03072" w:rsidP="00C4647C">
      <w:pPr>
        <w:rPr>
          <w:rFonts w:asciiTheme="minorHAnsi" w:eastAsiaTheme="minorHAnsi" w:hAnsiTheme="minorHAnsi" w:cstheme="minorHAnsi"/>
          <w:sz w:val="22"/>
        </w:rPr>
      </w:pPr>
      <w:r w:rsidRPr="00B6161C">
        <w:rPr>
          <w:rFonts w:asciiTheme="minorHAnsi" w:eastAsiaTheme="minorHAnsi" w:hAnsiTheme="minorHAnsi" w:cstheme="minorHAnsi"/>
          <w:sz w:val="22"/>
        </w:rPr>
        <w:t>Mieszkanki zwróciły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 się do</w:t>
      </w:r>
      <w:r w:rsidRPr="00B6161C">
        <w:rPr>
          <w:rFonts w:asciiTheme="minorHAnsi" w:eastAsiaTheme="minorHAnsi" w:hAnsiTheme="minorHAnsi" w:cstheme="minorHAnsi"/>
          <w:sz w:val="22"/>
        </w:rPr>
        <w:t xml:space="preserve"> Rady Dzielnicy Ursynów z prośbą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 zaniechania wykonania lewoskrętu z ul. Puławskiej w ul. Jagielską. </w:t>
      </w:r>
      <w:r w:rsidRPr="00B6161C">
        <w:rPr>
          <w:rFonts w:asciiTheme="minorHAnsi" w:eastAsiaTheme="minorHAnsi" w:hAnsiTheme="minorHAnsi" w:cstheme="minorHAnsi"/>
          <w:sz w:val="22"/>
        </w:rPr>
        <w:t>Oświadczyły, że mieszkańcy tej ulicy stanowczo protestują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 przeciwko nowej organizacji ruchu, która znacznie zwiększy ruch samochodowy tuż przy rezerwacie przyrody Las Kabacki. </w:t>
      </w:r>
    </w:p>
    <w:p w:rsidR="00D4714D" w:rsidRPr="00B6161C" w:rsidRDefault="00E03072" w:rsidP="00C4647C">
      <w:pPr>
        <w:rPr>
          <w:rFonts w:asciiTheme="minorHAnsi" w:eastAsiaTheme="minorHAnsi" w:hAnsiTheme="minorHAnsi" w:cstheme="minorHAnsi"/>
          <w:sz w:val="22"/>
        </w:rPr>
      </w:pPr>
      <w:r w:rsidRPr="00B6161C">
        <w:rPr>
          <w:rFonts w:asciiTheme="minorHAnsi" w:eastAsiaTheme="minorHAnsi" w:hAnsiTheme="minorHAnsi" w:cstheme="minorHAnsi"/>
          <w:sz w:val="22"/>
        </w:rPr>
        <w:t xml:space="preserve">Poinformowały, że obecnie w ul. Jagielską </w:t>
      </w:r>
      <w:r w:rsidR="00D4714D" w:rsidRPr="00B6161C">
        <w:rPr>
          <w:rFonts w:asciiTheme="minorHAnsi" w:eastAsiaTheme="minorHAnsi" w:hAnsiTheme="minorHAnsi" w:cstheme="minorHAnsi"/>
          <w:sz w:val="22"/>
        </w:rPr>
        <w:t>można swobodnie wjechać, jadąc od strony Warszawy, należy tylko zawrócić ok. 300-400 metrów dalej, przy ulicy Karczunkowskiej</w:t>
      </w:r>
      <w:r w:rsidRPr="00B6161C">
        <w:rPr>
          <w:rFonts w:asciiTheme="minorHAnsi" w:eastAsiaTheme="minorHAnsi" w:hAnsiTheme="minorHAnsi" w:cstheme="minorHAnsi"/>
          <w:sz w:val="22"/>
        </w:rPr>
        <w:t xml:space="preserve"> i przez wiele lat nikt nie miał 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z tym problemów, a taka organizacja ruchu była zapewne pomyślana po to, by nie zachęcać do tranzytu w stronę Konstancina, tuż przy rezerwacie. </w:t>
      </w:r>
      <w:r w:rsidRPr="00B6161C">
        <w:rPr>
          <w:rFonts w:asciiTheme="minorHAnsi" w:eastAsiaTheme="minorHAnsi" w:hAnsiTheme="minorHAnsi" w:cstheme="minorHAnsi"/>
          <w:sz w:val="22"/>
        </w:rPr>
        <w:t xml:space="preserve">Zwróciły uwagę, że na ul. 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Jagielskiej są </w:t>
      </w:r>
      <w:r w:rsidRPr="00B6161C">
        <w:rPr>
          <w:rFonts w:asciiTheme="minorHAnsi" w:eastAsiaTheme="minorHAnsi" w:hAnsiTheme="minorHAnsi" w:cstheme="minorHAnsi"/>
          <w:sz w:val="22"/>
        </w:rPr>
        <w:t>cztery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 niebezpieczne zakręty, a w części ulicy brakuje chodnika dla pi</w:t>
      </w:r>
      <w:r w:rsidRPr="00B6161C">
        <w:rPr>
          <w:rFonts w:asciiTheme="minorHAnsi" w:eastAsiaTheme="minorHAnsi" w:hAnsiTheme="minorHAnsi" w:cstheme="minorHAnsi"/>
          <w:sz w:val="22"/>
        </w:rPr>
        <w:t xml:space="preserve">eszych; </w:t>
      </w:r>
      <w:r w:rsidR="00D4714D" w:rsidRPr="00B6161C">
        <w:rPr>
          <w:rFonts w:asciiTheme="minorHAnsi" w:eastAsiaTheme="minorHAnsi" w:hAnsiTheme="minorHAnsi" w:cstheme="minorHAnsi"/>
          <w:sz w:val="22"/>
        </w:rPr>
        <w:t>obecnie na Jagielskiej i dalej, na Działkowej jest tak duży ruch, że większy trudno b</w:t>
      </w:r>
      <w:r w:rsidRPr="00B6161C">
        <w:rPr>
          <w:rFonts w:asciiTheme="minorHAnsi" w:eastAsiaTheme="minorHAnsi" w:hAnsiTheme="minorHAnsi" w:cstheme="minorHAnsi"/>
          <w:sz w:val="22"/>
        </w:rPr>
        <w:t xml:space="preserve">ędzie zmieścić, by nie zagrażał on 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bezpieczeństwu, zarówno kierowców, jak i mieszkańców. </w:t>
      </w:r>
    </w:p>
    <w:p w:rsidR="00D4714D" w:rsidRPr="00B6161C" w:rsidRDefault="00E03072" w:rsidP="00C4647C">
      <w:pPr>
        <w:rPr>
          <w:rFonts w:asciiTheme="minorHAnsi" w:eastAsiaTheme="minorHAnsi" w:hAnsiTheme="minorHAnsi" w:cstheme="minorHAnsi"/>
          <w:sz w:val="22"/>
        </w:rPr>
      </w:pPr>
      <w:r w:rsidRPr="00B6161C">
        <w:rPr>
          <w:rFonts w:asciiTheme="minorHAnsi" w:eastAsiaTheme="minorHAnsi" w:hAnsiTheme="minorHAnsi" w:cstheme="minorHAnsi"/>
          <w:sz w:val="22"/>
        </w:rPr>
        <w:t>Dodały, że przy ul. Jagielskiej znajduje się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 kładka dla pieszych, która został</w:t>
      </w:r>
      <w:r w:rsidRPr="00B6161C">
        <w:rPr>
          <w:rFonts w:asciiTheme="minorHAnsi" w:eastAsiaTheme="minorHAnsi" w:hAnsiTheme="minorHAnsi" w:cstheme="minorHAnsi"/>
          <w:sz w:val="22"/>
        </w:rPr>
        <w:t>a wyremontowana ok. 6 lat temu; n</w:t>
      </w:r>
      <w:r w:rsidR="00D4714D" w:rsidRPr="00B6161C">
        <w:rPr>
          <w:rFonts w:asciiTheme="minorHAnsi" w:eastAsiaTheme="minorHAnsi" w:hAnsiTheme="minorHAnsi" w:cstheme="minorHAnsi"/>
          <w:sz w:val="22"/>
        </w:rPr>
        <w:t>a spotkaniu z Dyrekcją Biura Zarządzani</w:t>
      </w:r>
      <w:r w:rsidRPr="00B6161C">
        <w:rPr>
          <w:rFonts w:asciiTheme="minorHAnsi" w:eastAsiaTheme="minorHAnsi" w:hAnsiTheme="minorHAnsi" w:cstheme="minorHAnsi"/>
          <w:sz w:val="22"/>
        </w:rPr>
        <w:t>a Ruchem Drogowym mieszkańcy dowiedzieli się</w:t>
      </w:r>
      <w:r w:rsidR="00D4714D" w:rsidRPr="00B6161C">
        <w:rPr>
          <w:rFonts w:asciiTheme="minorHAnsi" w:eastAsiaTheme="minorHAnsi" w:hAnsiTheme="minorHAnsi" w:cstheme="minorHAnsi"/>
          <w:sz w:val="22"/>
        </w:rPr>
        <w:t>, że</w:t>
      </w:r>
      <w:r w:rsidRPr="00B6161C">
        <w:rPr>
          <w:rFonts w:asciiTheme="minorHAnsi" w:eastAsiaTheme="minorHAnsi" w:hAnsiTheme="minorHAnsi" w:cstheme="minorHAnsi"/>
          <w:sz w:val="22"/>
        </w:rPr>
        <w:t xml:space="preserve"> kładka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 może zostać  usunięta, bo obecnie standardy budowy przejść dla pieszych są takie, że nie buduje się przejść w postaci kładek nad ulicami. </w:t>
      </w:r>
      <w:r w:rsidRPr="00B6161C">
        <w:rPr>
          <w:rFonts w:asciiTheme="minorHAnsi" w:eastAsiaTheme="minorHAnsi" w:hAnsiTheme="minorHAnsi" w:cstheme="minorHAnsi"/>
          <w:sz w:val="22"/>
        </w:rPr>
        <w:t>Mieszkanki wyraziły opinię, że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 byłaby</w:t>
      </w:r>
      <w:r w:rsidRPr="00B6161C">
        <w:rPr>
          <w:rFonts w:asciiTheme="minorHAnsi" w:eastAsiaTheme="minorHAnsi" w:hAnsiTheme="minorHAnsi" w:cstheme="minorHAnsi"/>
          <w:sz w:val="22"/>
        </w:rPr>
        <w:t xml:space="preserve"> to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 bardzo zła decyzja </w:t>
      </w:r>
      <w:r w:rsidRPr="00B6161C">
        <w:rPr>
          <w:rFonts w:asciiTheme="minorHAnsi" w:eastAsiaTheme="minorHAnsi" w:hAnsiTheme="minorHAnsi" w:cstheme="minorHAnsi"/>
          <w:sz w:val="22"/>
        </w:rPr>
        <w:t xml:space="preserve">oraz 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kolejne marnowanie publicznych pieniędzy, zaś kolejne przejście dla pieszych na ulicy Puławskiej to zagrożenie dla ludzi przechodzących przez tę ulicę. </w:t>
      </w:r>
    </w:p>
    <w:p w:rsidR="001739B3" w:rsidRPr="00B6161C" w:rsidRDefault="00E03072" w:rsidP="00C4647C">
      <w:pPr>
        <w:rPr>
          <w:rFonts w:asciiTheme="minorHAnsi" w:eastAsiaTheme="minorHAnsi" w:hAnsiTheme="minorHAnsi" w:cstheme="minorHAnsi"/>
          <w:sz w:val="22"/>
        </w:rPr>
      </w:pPr>
      <w:r w:rsidRPr="00B6161C">
        <w:rPr>
          <w:rFonts w:asciiTheme="minorHAnsi" w:eastAsiaTheme="minorHAnsi" w:hAnsiTheme="minorHAnsi" w:cstheme="minorHAnsi"/>
          <w:sz w:val="22"/>
        </w:rPr>
        <w:lastRenderedPageBreak/>
        <w:t>Przypomniały, że ul.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 Jagielska nigdy nie była planowana jako droga zbiorcza, a na pewno taką się stanie, gdy</w:t>
      </w:r>
      <w:r w:rsidRPr="00B6161C">
        <w:rPr>
          <w:rFonts w:asciiTheme="minorHAnsi" w:eastAsiaTheme="minorHAnsi" w:hAnsiTheme="minorHAnsi" w:cstheme="minorHAnsi"/>
          <w:sz w:val="22"/>
        </w:rPr>
        <w:t xml:space="preserve"> zostanie wybudowany lewoskręt, ponieważ serwis </w:t>
      </w:r>
      <w:r w:rsidR="00D4714D" w:rsidRPr="00B6161C">
        <w:rPr>
          <w:rFonts w:asciiTheme="minorHAnsi" w:eastAsiaTheme="minorHAnsi" w:hAnsiTheme="minorHAnsi" w:cstheme="minorHAnsi"/>
          <w:sz w:val="22"/>
        </w:rPr>
        <w:t>Google wskaże ją jako pierwszy wybór w drod</w:t>
      </w:r>
      <w:r w:rsidRPr="00B6161C">
        <w:rPr>
          <w:rFonts w:asciiTheme="minorHAnsi" w:eastAsiaTheme="minorHAnsi" w:hAnsiTheme="minorHAnsi" w:cstheme="minorHAnsi"/>
          <w:sz w:val="22"/>
        </w:rPr>
        <w:t>ze z Puławskiej do Konstancina a kierowcy nie będą chcieli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 stać w korkach na ul. Puławskiej i dojechać do drogi 721, skoro będzie skrót pod lasem. </w:t>
      </w:r>
    </w:p>
    <w:p w:rsidR="00D4714D" w:rsidRPr="00B6161C" w:rsidRDefault="001739B3" w:rsidP="00C4647C">
      <w:pPr>
        <w:rPr>
          <w:rFonts w:asciiTheme="minorHAnsi" w:eastAsiaTheme="minorHAnsi" w:hAnsiTheme="minorHAnsi" w:cstheme="minorHAnsi"/>
          <w:sz w:val="22"/>
        </w:rPr>
      </w:pPr>
      <w:r w:rsidRPr="00B6161C">
        <w:rPr>
          <w:rFonts w:asciiTheme="minorHAnsi" w:eastAsiaTheme="minorHAnsi" w:hAnsiTheme="minorHAnsi" w:cstheme="minorHAnsi"/>
          <w:sz w:val="22"/>
        </w:rPr>
        <w:t xml:space="preserve">Oznajmiły, że mieszkańcy ul. Jagielskiej protestują </w:t>
      </w:r>
      <w:r w:rsidR="00D4714D" w:rsidRPr="00B6161C">
        <w:rPr>
          <w:rFonts w:asciiTheme="minorHAnsi" w:eastAsiaTheme="minorHAnsi" w:hAnsiTheme="minorHAnsi" w:cstheme="minorHAnsi"/>
          <w:sz w:val="22"/>
        </w:rPr>
        <w:t>przeciwko lewoskrętowi wspólnie z mieszkańcami sołectwa Kierszek w gminie Konstancin-Jeziorna, gdyż ulicę Jagielską w Warszawie i ul. Działkową w gminie Konstancin-Jeziorna należy rozpatrywać jako jeden ciąg drogowy. Ulica Jagielska po prawie 2 kilometrach łączy się z ul. Działkową w Kierszku (jest to droga wewnętrzna), która jest w takim stanie technicznym, że większy ruch jest tam niemożliwy.</w:t>
      </w:r>
      <w:r w:rsidRPr="00B6161C">
        <w:rPr>
          <w:rFonts w:asciiTheme="minorHAnsi" w:eastAsiaTheme="minorHAnsi" w:hAnsiTheme="minorHAnsi" w:cstheme="minorHAnsi"/>
          <w:sz w:val="22"/>
        </w:rPr>
        <w:t xml:space="preserve"> Poinformowały, że mieszkańcy zwrócili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 się już do nowych władz </w:t>
      </w:r>
      <w:r w:rsidRPr="00B6161C">
        <w:rPr>
          <w:rFonts w:asciiTheme="minorHAnsi" w:eastAsiaTheme="minorHAnsi" w:hAnsiTheme="minorHAnsi" w:cstheme="minorHAnsi"/>
          <w:sz w:val="22"/>
        </w:rPr>
        <w:t>MiG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 Konstan</w:t>
      </w:r>
      <w:r w:rsidRPr="00B6161C">
        <w:rPr>
          <w:rFonts w:asciiTheme="minorHAnsi" w:eastAsiaTheme="minorHAnsi" w:hAnsiTheme="minorHAnsi" w:cstheme="minorHAnsi"/>
          <w:sz w:val="22"/>
        </w:rPr>
        <w:t xml:space="preserve">cin-Jeziorna o poparcie tego stanowiska, a także </w:t>
      </w:r>
      <w:r w:rsidR="00D4714D" w:rsidRPr="00B6161C">
        <w:rPr>
          <w:rFonts w:asciiTheme="minorHAnsi" w:eastAsiaTheme="minorHAnsi" w:hAnsiTheme="minorHAnsi" w:cstheme="minorHAnsi"/>
          <w:sz w:val="22"/>
        </w:rPr>
        <w:t>do Dyrekcji Lasów Miejskich</w:t>
      </w:r>
      <w:r w:rsidRPr="00B6161C">
        <w:rPr>
          <w:rFonts w:asciiTheme="minorHAnsi" w:eastAsiaTheme="minorHAnsi" w:hAnsiTheme="minorHAnsi" w:cstheme="minorHAnsi"/>
          <w:sz w:val="22"/>
        </w:rPr>
        <w:t>, która wydała opinię, iż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 lewoskręt</w:t>
      </w:r>
      <w:r w:rsidRPr="00B6161C">
        <w:rPr>
          <w:rFonts w:asciiTheme="minorHAnsi" w:eastAsiaTheme="minorHAnsi" w:hAnsiTheme="minorHAnsi" w:cstheme="minorHAnsi"/>
          <w:sz w:val="22"/>
        </w:rPr>
        <w:t xml:space="preserve"> w tym miejscu</w:t>
      </w:r>
      <w:r w:rsidR="00D4714D" w:rsidRPr="00B6161C">
        <w:rPr>
          <w:rFonts w:asciiTheme="minorHAnsi" w:eastAsiaTheme="minorHAnsi" w:hAnsiTheme="minorHAnsi" w:cstheme="minorHAnsi"/>
          <w:sz w:val="22"/>
        </w:rPr>
        <w:t xml:space="preserve"> wpłynie negatywnie na rezerwat przyrody Las Kabacki i na równowagę środowiskową</w:t>
      </w:r>
      <w:r w:rsidRPr="00B6161C">
        <w:rPr>
          <w:rFonts w:asciiTheme="minorHAnsi" w:eastAsiaTheme="minorHAnsi" w:hAnsiTheme="minorHAnsi" w:cstheme="minorHAnsi"/>
          <w:sz w:val="22"/>
        </w:rPr>
        <w:t>.</w:t>
      </w:r>
    </w:p>
    <w:p w:rsidR="00D4714D" w:rsidRDefault="00D4714D" w:rsidP="00C4647C">
      <w:pPr>
        <w:rPr>
          <w:rFonts w:asciiTheme="minorHAnsi" w:eastAsiaTheme="minorHAnsi" w:hAnsiTheme="minorHAnsi" w:cstheme="minorHAnsi"/>
          <w:sz w:val="22"/>
        </w:rPr>
      </w:pPr>
    </w:p>
    <w:p w:rsidR="00D4714D" w:rsidRDefault="00B82099" w:rsidP="00C4647C">
      <w:pPr>
        <w:rPr>
          <w:rFonts w:asciiTheme="minorHAnsi" w:eastAsiaTheme="minorHAnsi" w:hAnsiTheme="minorHAnsi" w:cstheme="minorHAnsi"/>
          <w:sz w:val="22"/>
        </w:rPr>
      </w:pPr>
      <w:r w:rsidRPr="00EB7527">
        <w:rPr>
          <w:rFonts w:asciiTheme="minorHAnsi" w:eastAsiaTheme="minorHAnsi" w:hAnsiTheme="minorHAnsi" w:cstheme="minorHAnsi"/>
          <w:sz w:val="22"/>
        </w:rPr>
        <w:t xml:space="preserve">Przewodnicząca Rady Dzielnicy Ursynów m. st. Warszawy </w:t>
      </w:r>
      <w:r w:rsidRPr="00C4647C">
        <w:rPr>
          <w:rFonts w:asciiTheme="minorHAnsi" w:eastAsiaTheme="minorHAnsi" w:hAnsiTheme="minorHAnsi" w:cstheme="minorHAnsi"/>
          <w:b/>
          <w:sz w:val="22"/>
        </w:rPr>
        <w:t>Karolina Mioduszewska</w:t>
      </w:r>
      <w:r w:rsidRPr="00EB7527">
        <w:rPr>
          <w:rFonts w:asciiTheme="minorHAnsi" w:eastAsiaTheme="minorHAnsi" w:hAnsiTheme="minorHAnsi" w:cstheme="minorHAnsi"/>
          <w:sz w:val="22"/>
        </w:rPr>
        <w:t xml:space="preserve"> poinformowała</w:t>
      </w:r>
      <w:r>
        <w:rPr>
          <w:rFonts w:asciiTheme="minorHAnsi" w:eastAsiaTheme="minorHAnsi" w:hAnsiTheme="minorHAnsi" w:cstheme="minorHAnsi"/>
          <w:sz w:val="22"/>
        </w:rPr>
        <w:t>, że wystosowała pismo w powyższej sprawie do Biura Zarządzania ruchem oraz do Zarządu Dróg M</w:t>
      </w:r>
      <w:r w:rsidR="00C4647C">
        <w:rPr>
          <w:rFonts w:asciiTheme="minorHAnsi" w:eastAsiaTheme="minorHAnsi" w:hAnsiTheme="minorHAnsi" w:cstheme="minorHAnsi"/>
          <w:sz w:val="22"/>
        </w:rPr>
        <w:t>iejskich i obecnie oczekuje na odpowiedź.</w:t>
      </w:r>
      <w:r>
        <w:rPr>
          <w:rFonts w:asciiTheme="minorHAnsi" w:eastAsiaTheme="minorHAnsi" w:hAnsiTheme="minorHAnsi" w:cstheme="minorHAnsi"/>
          <w:sz w:val="22"/>
        </w:rPr>
        <w:t xml:space="preserve"> </w:t>
      </w:r>
    </w:p>
    <w:p w:rsidR="00D4714D" w:rsidRDefault="00D4714D" w:rsidP="00D4714D">
      <w:pPr>
        <w:rPr>
          <w:rFonts w:asciiTheme="minorHAnsi" w:eastAsiaTheme="minorHAnsi" w:hAnsiTheme="minorHAnsi" w:cstheme="minorHAnsi"/>
          <w:sz w:val="22"/>
        </w:rPr>
      </w:pPr>
    </w:p>
    <w:p w:rsidR="00917D3B" w:rsidRDefault="00B82099" w:rsidP="00D4714D">
      <w:pPr>
        <w:rPr>
          <w:rFonts w:asciiTheme="minorHAnsi" w:eastAsiaTheme="minorHAnsi" w:hAnsiTheme="minorHAnsi" w:cstheme="minorHAnsi"/>
          <w:sz w:val="22"/>
        </w:rPr>
      </w:pPr>
      <w:r w:rsidRPr="00AF7B2A">
        <w:rPr>
          <w:rFonts w:asciiTheme="minorHAnsi" w:eastAsiaTheme="minorHAnsi" w:hAnsiTheme="minorHAnsi" w:cstheme="minorHAnsi"/>
          <w:b/>
          <w:sz w:val="22"/>
        </w:rPr>
        <w:t>Robert Kempa</w:t>
      </w:r>
      <w:r w:rsidRPr="00AF7B2A">
        <w:rPr>
          <w:rFonts w:asciiTheme="minorHAnsi" w:eastAsiaTheme="minorHAnsi" w:hAnsiTheme="minorHAnsi" w:cstheme="minorHAnsi"/>
          <w:sz w:val="22"/>
        </w:rPr>
        <w:t xml:space="preserve">, Burmistrz Dzielnicy Ursynów m. st. Warszawy, w nawiązaniu </w:t>
      </w:r>
      <w:r>
        <w:rPr>
          <w:rFonts w:asciiTheme="minorHAnsi" w:eastAsiaTheme="minorHAnsi" w:hAnsiTheme="minorHAnsi" w:cstheme="minorHAnsi"/>
          <w:sz w:val="22"/>
        </w:rPr>
        <w:t xml:space="preserve">do wypowiedzi mieszkanek z ul. Jagielskiej, przypomniał, że </w:t>
      </w:r>
      <w:r w:rsidR="00BE0B43">
        <w:rPr>
          <w:rFonts w:asciiTheme="minorHAnsi" w:eastAsiaTheme="minorHAnsi" w:hAnsiTheme="minorHAnsi" w:cstheme="minorHAnsi"/>
          <w:sz w:val="22"/>
        </w:rPr>
        <w:t xml:space="preserve">jakiś czas temu </w:t>
      </w:r>
      <w:r>
        <w:rPr>
          <w:rFonts w:asciiTheme="minorHAnsi" w:eastAsiaTheme="minorHAnsi" w:hAnsiTheme="minorHAnsi" w:cstheme="minorHAnsi"/>
          <w:sz w:val="22"/>
        </w:rPr>
        <w:t>mieszk</w:t>
      </w:r>
      <w:r w:rsidR="00BE0B43">
        <w:rPr>
          <w:rFonts w:asciiTheme="minorHAnsi" w:eastAsiaTheme="minorHAnsi" w:hAnsiTheme="minorHAnsi" w:cstheme="minorHAnsi"/>
          <w:sz w:val="22"/>
        </w:rPr>
        <w:t>a</w:t>
      </w:r>
      <w:r w:rsidR="009B640E">
        <w:rPr>
          <w:rFonts w:asciiTheme="minorHAnsi" w:eastAsiaTheme="minorHAnsi" w:hAnsiTheme="minorHAnsi" w:cstheme="minorHAnsi"/>
          <w:sz w:val="22"/>
        </w:rPr>
        <w:t>ńcy ul. Kuropatwy zwrócili się do dzielnicy</w:t>
      </w:r>
      <w:r w:rsidR="00073BC2">
        <w:rPr>
          <w:rFonts w:asciiTheme="minorHAnsi" w:eastAsiaTheme="minorHAnsi" w:hAnsiTheme="minorHAnsi" w:cstheme="minorHAnsi"/>
          <w:sz w:val="22"/>
        </w:rPr>
        <w:t xml:space="preserve"> w temacie realizacji lewoskrętu w ul. Jagielską. Przypomniał, że </w:t>
      </w:r>
      <w:r w:rsidR="00BE0B43">
        <w:rPr>
          <w:rFonts w:asciiTheme="minorHAnsi" w:eastAsiaTheme="minorHAnsi" w:hAnsiTheme="minorHAnsi" w:cstheme="minorHAnsi"/>
          <w:sz w:val="22"/>
        </w:rPr>
        <w:t>r</w:t>
      </w:r>
      <w:r w:rsidR="00073BC2">
        <w:rPr>
          <w:rFonts w:asciiTheme="minorHAnsi" w:eastAsiaTheme="minorHAnsi" w:hAnsiTheme="minorHAnsi" w:cstheme="minorHAnsi"/>
          <w:sz w:val="22"/>
        </w:rPr>
        <w:t>ada Dzielnicy zaopiniowała ten projekt pozytywnie</w:t>
      </w:r>
      <w:r w:rsidR="00BE0B43">
        <w:rPr>
          <w:rFonts w:asciiTheme="minorHAnsi" w:eastAsiaTheme="minorHAnsi" w:hAnsiTheme="minorHAnsi" w:cstheme="minorHAnsi"/>
          <w:sz w:val="22"/>
        </w:rPr>
        <w:t>,</w:t>
      </w:r>
      <w:r w:rsidR="00073BC2">
        <w:rPr>
          <w:rFonts w:asciiTheme="minorHAnsi" w:eastAsiaTheme="minorHAnsi" w:hAnsiTheme="minorHAnsi" w:cstheme="minorHAnsi"/>
          <w:sz w:val="22"/>
        </w:rPr>
        <w:t xml:space="preserve"> a rada Warszawy przekazała na ten cel środki dla Zarządu Dróg Miejskich celem wykonania dokumentacji projektowej przebudowy</w:t>
      </w:r>
      <w:r w:rsidR="00B672FE">
        <w:rPr>
          <w:rFonts w:asciiTheme="minorHAnsi" w:eastAsiaTheme="minorHAnsi" w:hAnsiTheme="minorHAnsi" w:cstheme="minorHAnsi"/>
          <w:sz w:val="22"/>
        </w:rPr>
        <w:t xml:space="preserve"> ul. Puławskiej z ul. Jagielską; plan ten został opracowany oraz zatwierdzony przez odpowiednie jednostki a realizacja zaplanowana na rok 2025. </w:t>
      </w:r>
      <w:r w:rsidR="00BE0B43">
        <w:rPr>
          <w:rFonts w:asciiTheme="minorHAnsi" w:eastAsiaTheme="minorHAnsi" w:hAnsiTheme="minorHAnsi" w:cstheme="minorHAnsi"/>
          <w:sz w:val="22"/>
        </w:rPr>
        <w:t>Burmistrz d</w:t>
      </w:r>
      <w:r w:rsidR="00B672FE">
        <w:rPr>
          <w:rFonts w:asciiTheme="minorHAnsi" w:eastAsiaTheme="minorHAnsi" w:hAnsiTheme="minorHAnsi" w:cstheme="minorHAnsi"/>
          <w:sz w:val="22"/>
        </w:rPr>
        <w:t>odał, że układ drogowy w Konstancinie został niestety wybudowany w sposób skandaliczny, często wręcz zagrażający bezpieczeństwu uczestnik</w:t>
      </w:r>
      <w:r w:rsidR="00BE0B43">
        <w:rPr>
          <w:rFonts w:asciiTheme="minorHAnsi" w:eastAsiaTheme="minorHAnsi" w:hAnsiTheme="minorHAnsi" w:cstheme="minorHAnsi"/>
          <w:sz w:val="22"/>
        </w:rPr>
        <w:t>ów ruchu, i wręcz niedopuszczalnym</w:t>
      </w:r>
      <w:r w:rsidR="00B672FE">
        <w:rPr>
          <w:rFonts w:asciiTheme="minorHAnsi" w:eastAsiaTheme="minorHAnsi" w:hAnsiTheme="minorHAnsi" w:cstheme="minorHAnsi"/>
          <w:sz w:val="22"/>
        </w:rPr>
        <w:t xml:space="preserve"> jest, że władze Konstancina</w:t>
      </w:r>
      <w:r w:rsidR="00BE0B43">
        <w:rPr>
          <w:rFonts w:asciiTheme="minorHAnsi" w:eastAsiaTheme="minorHAnsi" w:hAnsiTheme="minorHAnsi" w:cstheme="minorHAnsi"/>
          <w:sz w:val="22"/>
        </w:rPr>
        <w:t xml:space="preserve"> - Jeziornej</w:t>
      </w:r>
      <w:r w:rsidR="00B672FE">
        <w:rPr>
          <w:rFonts w:asciiTheme="minorHAnsi" w:eastAsiaTheme="minorHAnsi" w:hAnsiTheme="minorHAnsi" w:cstheme="minorHAnsi"/>
          <w:sz w:val="22"/>
        </w:rPr>
        <w:t xml:space="preserve"> do dnia dzisiejszego nic z tą sprawą nie zrobiły.</w:t>
      </w:r>
    </w:p>
    <w:p w:rsidR="00E322D0" w:rsidRPr="00DC3966" w:rsidRDefault="00917D3B" w:rsidP="00E322D0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eastAsiaTheme="minorHAnsi" w:hAnsiTheme="minorHAnsi" w:cstheme="minorHAnsi"/>
          <w:sz w:val="22"/>
        </w:rPr>
      </w:pPr>
      <w:r w:rsidRPr="007F455A">
        <w:rPr>
          <w:rFonts w:asciiTheme="minorHAnsi" w:eastAsiaTheme="minorHAnsi" w:hAnsiTheme="minorHAnsi" w:cstheme="minorHAnsi"/>
          <w:b/>
          <w:sz w:val="22"/>
        </w:rPr>
        <w:t>Mieszkańcy</w:t>
      </w:r>
      <w:r w:rsidR="00DC3966">
        <w:rPr>
          <w:rFonts w:asciiTheme="minorHAnsi" w:eastAsiaTheme="minorHAnsi" w:hAnsiTheme="minorHAnsi" w:cstheme="minorHAnsi"/>
          <w:sz w:val="22"/>
        </w:rPr>
        <w:t xml:space="preserve"> </w:t>
      </w:r>
      <w:r>
        <w:rPr>
          <w:rFonts w:asciiTheme="minorHAnsi" w:eastAsiaTheme="minorHAnsi" w:hAnsiTheme="minorHAnsi" w:cstheme="minorHAnsi"/>
          <w:sz w:val="22"/>
        </w:rPr>
        <w:t>Zielonego Ursynowa</w:t>
      </w:r>
      <w:r w:rsidR="007F455A">
        <w:rPr>
          <w:rFonts w:asciiTheme="minorHAnsi" w:eastAsiaTheme="minorHAnsi" w:hAnsiTheme="minorHAnsi" w:cstheme="minorHAnsi"/>
          <w:sz w:val="22"/>
        </w:rPr>
        <w:t>,</w:t>
      </w:r>
      <w:r w:rsidR="00DC3966">
        <w:rPr>
          <w:rFonts w:asciiTheme="minorHAnsi" w:eastAsiaTheme="minorHAnsi" w:hAnsiTheme="minorHAnsi" w:cstheme="minorHAnsi"/>
          <w:sz w:val="22"/>
        </w:rPr>
        <w:t xml:space="preserve"> będący</w:t>
      </w:r>
      <w:r>
        <w:rPr>
          <w:rFonts w:asciiTheme="minorHAnsi" w:eastAsiaTheme="minorHAnsi" w:hAnsiTheme="minorHAnsi" w:cstheme="minorHAnsi"/>
          <w:sz w:val="22"/>
        </w:rPr>
        <w:t xml:space="preserve"> </w:t>
      </w:r>
      <w:r w:rsidR="00DC3966">
        <w:rPr>
          <w:rFonts w:asciiTheme="minorHAnsi" w:eastAsiaTheme="minorHAnsi" w:hAnsiTheme="minorHAnsi" w:cstheme="minorHAnsi"/>
          <w:sz w:val="22"/>
        </w:rPr>
        <w:t>rodzicami dzieci w wieku przedszkolnym, z</w:t>
      </w:r>
      <w:r>
        <w:rPr>
          <w:rFonts w:asciiTheme="minorHAnsi" w:eastAsiaTheme="minorHAnsi" w:hAnsiTheme="minorHAnsi" w:cstheme="minorHAnsi"/>
          <w:sz w:val="22"/>
        </w:rPr>
        <w:t>abrali głos w</w:t>
      </w:r>
      <w:r w:rsidR="00B672FE">
        <w:rPr>
          <w:rFonts w:asciiTheme="minorHAnsi" w:eastAsiaTheme="minorHAnsi" w:hAnsiTheme="minorHAnsi" w:cstheme="minorHAnsi"/>
          <w:sz w:val="22"/>
        </w:rPr>
        <w:t xml:space="preserve"> </w:t>
      </w:r>
      <w:r>
        <w:rPr>
          <w:rFonts w:asciiTheme="minorHAnsi" w:eastAsiaTheme="minorHAnsi" w:hAnsiTheme="minorHAnsi" w:cstheme="minorHAnsi"/>
          <w:sz w:val="22"/>
        </w:rPr>
        <w:t xml:space="preserve">sprawie </w:t>
      </w:r>
      <w:r w:rsidR="00DC3966">
        <w:rPr>
          <w:rFonts w:asciiTheme="minorHAnsi" w:eastAsiaTheme="minorHAnsi" w:hAnsiTheme="minorHAnsi" w:cstheme="minorHAnsi"/>
          <w:sz w:val="22"/>
        </w:rPr>
        <w:t>planowanej modernizacji</w:t>
      </w:r>
      <w:r>
        <w:rPr>
          <w:rFonts w:asciiTheme="minorHAnsi" w:eastAsiaTheme="minorHAnsi" w:hAnsiTheme="minorHAnsi" w:cstheme="minorHAnsi"/>
          <w:sz w:val="22"/>
        </w:rPr>
        <w:t xml:space="preserve"> </w:t>
      </w:r>
      <w:r w:rsidR="00DC3966" w:rsidRPr="00BE0B43">
        <w:rPr>
          <w:rFonts w:asciiTheme="minorHAnsi" w:eastAsiaTheme="minorHAnsi" w:hAnsiTheme="minorHAnsi" w:cstheme="minorHAnsi"/>
          <w:sz w:val="22"/>
        </w:rPr>
        <w:t xml:space="preserve">Przedszkola nr 79 przy ul. Kajakowej. </w:t>
      </w:r>
      <w:r w:rsidR="00E322D0" w:rsidRPr="00BE0B43">
        <w:rPr>
          <w:rFonts w:asciiTheme="minorHAnsi" w:eastAsiaTheme="minorHAnsi" w:hAnsiTheme="minorHAnsi" w:cstheme="minorHAnsi"/>
          <w:sz w:val="22"/>
        </w:rPr>
        <w:t xml:space="preserve">Przypomnieli, że </w:t>
      </w:r>
      <w:r w:rsidR="00E322D0" w:rsidRPr="007F455A">
        <w:rPr>
          <w:rFonts w:asciiTheme="minorHAnsi" w:eastAsiaTheme="minorHAnsi" w:hAnsiTheme="minorHAnsi" w:cstheme="minorHAnsi"/>
          <w:sz w:val="22"/>
        </w:rPr>
        <w:t>r</w:t>
      </w:r>
      <w:r w:rsidR="00E322D0" w:rsidRPr="007F455A">
        <w:rPr>
          <w:rFonts w:asciiTheme="minorHAnsi" w:eastAsiaTheme="minorHAnsi" w:hAnsiTheme="minorHAnsi" w:cstheme="minorHAnsi"/>
          <w:bCs/>
          <w:sz w:val="22"/>
        </w:rPr>
        <w:t>ekrutacja najmłodszych roczników rusza już 4 marca</w:t>
      </w:r>
      <w:r w:rsidR="007F455A">
        <w:rPr>
          <w:rFonts w:asciiTheme="minorHAnsi" w:eastAsiaTheme="minorHAnsi" w:hAnsiTheme="minorHAnsi" w:cstheme="minorHAnsi"/>
          <w:bCs/>
          <w:sz w:val="22"/>
        </w:rPr>
        <w:t xml:space="preserve"> br</w:t>
      </w:r>
      <w:r w:rsidR="00E322D0" w:rsidRPr="007F455A">
        <w:rPr>
          <w:rFonts w:asciiTheme="minorHAnsi" w:eastAsiaTheme="minorHAnsi" w:hAnsiTheme="minorHAnsi" w:cstheme="minorHAnsi"/>
          <w:bCs/>
          <w:sz w:val="22"/>
        </w:rPr>
        <w:t>, a do przedszkola przy Kajakowej od tego roku jej nie będzie.</w:t>
      </w:r>
      <w:r w:rsidR="00E322D0" w:rsidRPr="007F455A">
        <w:rPr>
          <w:rFonts w:asciiTheme="minorHAnsi" w:eastAsiaTheme="minorHAnsi" w:hAnsiTheme="minorHAnsi" w:cstheme="minorHAnsi"/>
          <w:sz w:val="22"/>
        </w:rPr>
        <w:t xml:space="preserve"> </w:t>
      </w:r>
      <w:r w:rsidR="00DC3966" w:rsidRPr="007F455A">
        <w:rPr>
          <w:rFonts w:asciiTheme="minorHAnsi" w:eastAsiaTheme="minorHAnsi" w:hAnsiTheme="minorHAnsi" w:cstheme="minorHAnsi"/>
          <w:sz w:val="22"/>
        </w:rPr>
        <w:t xml:space="preserve">Zwrócili uwagę, że </w:t>
      </w:r>
      <w:r w:rsidR="007F455A">
        <w:rPr>
          <w:rFonts w:asciiTheme="minorHAnsi" w:eastAsiaTheme="minorHAnsi" w:hAnsiTheme="minorHAnsi" w:cstheme="minorHAnsi"/>
          <w:sz w:val="22"/>
        </w:rPr>
        <w:t>zaplanowany</w:t>
      </w:r>
      <w:r w:rsidR="00DC3966" w:rsidRPr="007F455A">
        <w:rPr>
          <w:rFonts w:asciiTheme="minorHAnsi" w:eastAsiaTheme="minorHAnsi" w:hAnsiTheme="minorHAnsi" w:cstheme="minorHAnsi"/>
          <w:sz w:val="22"/>
        </w:rPr>
        <w:t xml:space="preserve"> </w:t>
      </w:r>
      <w:r w:rsidR="00225943" w:rsidRPr="007F455A">
        <w:rPr>
          <w:rFonts w:asciiTheme="minorHAnsi" w:eastAsiaTheme="minorHAnsi" w:hAnsiTheme="minorHAnsi" w:cstheme="minorHAnsi"/>
          <w:sz w:val="22"/>
        </w:rPr>
        <w:t>r</w:t>
      </w:r>
      <w:r w:rsidR="00DC3966" w:rsidRPr="007F455A">
        <w:rPr>
          <w:rFonts w:asciiTheme="minorHAnsi" w:eastAsiaTheme="minorHAnsi" w:hAnsiTheme="minorHAnsi" w:cstheme="minorHAnsi"/>
          <w:sz w:val="22"/>
        </w:rPr>
        <w:t>emont oznacza przeniesienie ok. setki dzieci do zastępczej placówki</w:t>
      </w:r>
      <w:r w:rsidR="00DC3966" w:rsidRPr="00BE0B43">
        <w:rPr>
          <w:rFonts w:asciiTheme="minorHAnsi" w:eastAsiaTheme="minorHAnsi" w:hAnsiTheme="minorHAnsi" w:cstheme="minorHAnsi"/>
          <w:sz w:val="22"/>
        </w:rPr>
        <w:t xml:space="preserve"> przy ul. Wokalnej, a więc oddalonej o ok. 5 km od obecnej, co  będzie dla bardzo wielu osób niezwykle trudne do zorganizowania, zwłaszcza</w:t>
      </w:r>
      <w:r w:rsidR="007F455A">
        <w:rPr>
          <w:rFonts w:asciiTheme="minorHAnsi" w:eastAsiaTheme="minorHAnsi" w:hAnsiTheme="minorHAnsi" w:cstheme="minorHAnsi"/>
          <w:sz w:val="22"/>
        </w:rPr>
        <w:t>,</w:t>
      </w:r>
      <w:r w:rsidR="00DC3966" w:rsidRPr="00BE0B43">
        <w:rPr>
          <w:rFonts w:asciiTheme="minorHAnsi" w:eastAsiaTheme="minorHAnsi" w:hAnsiTheme="minorHAnsi" w:cstheme="minorHAnsi"/>
          <w:sz w:val="22"/>
        </w:rPr>
        <w:t xml:space="preserve"> gdy </w:t>
      </w:r>
      <w:r w:rsidR="007F455A">
        <w:rPr>
          <w:rFonts w:asciiTheme="minorHAnsi" w:eastAsiaTheme="minorHAnsi" w:hAnsiTheme="minorHAnsi" w:cstheme="minorHAnsi"/>
          <w:sz w:val="22"/>
        </w:rPr>
        <w:t xml:space="preserve">ich </w:t>
      </w:r>
      <w:r w:rsidR="00DC3966" w:rsidRPr="00BE0B43">
        <w:rPr>
          <w:rFonts w:asciiTheme="minorHAnsi" w:eastAsiaTheme="minorHAnsi" w:hAnsiTheme="minorHAnsi" w:cstheme="minorHAnsi"/>
          <w:sz w:val="22"/>
        </w:rPr>
        <w:t>dzieci uczęszczają do różnych placówek</w:t>
      </w:r>
      <w:r w:rsidR="007F455A">
        <w:rPr>
          <w:rFonts w:asciiTheme="minorHAnsi" w:eastAsiaTheme="minorHAnsi" w:hAnsiTheme="minorHAnsi" w:cstheme="minorHAnsi"/>
          <w:sz w:val="22"/>
        </w:rPr>
        <w:t xml:space="preserve"> edukacyjnych</w:t>
      </w:r>
      <w:r w:rsidR="00DC3966" w:rsidRPr="00BE0B43">
        <w:rPr>
          <w:rFonts w:asciiTheme="minorHAnsi" w:eastAsiaTheme="minorHAnsi" w:hAnsiTheme="minorHAnsi" w:cstheme="minorHAnsi"/>
          <w:sz w:val="22"/>
        </w:rPr>
        <w:t>, ponieważ d</w:t>
      </w:r>
      <w:r w:rsidR="007F455A">
        <w:rPr>
          <w:rFonts w:asciiTheme="minorHAnsi" w:eastAsiaTheme="minorHAnsi" w:hAnsiTheme="minorHAnsi" w:cstheme="minorHAnsi"/>
          <w:sz w:val="22"/>
        </w:rPr>
        <w:t>użo trudniej będzie</w:t>
      </w:r>
      <w:r w:rsidR="00DC3966" w:rsidRPr="00BE0B43">
        <w:rPr>
          <w:rFonts w:asciiTheme="minorHAnsi" w:eastAsiaTheme="minorHAnsi" w:hAnsiTheme="minorHAnsi" w:cstheme="minorHAnsi"/>
          <w:sz w:val="22"/>
        </w:rPr>
        <w:t xml:space="preserve"> zapewnić im codzienny transport. </w:t>
      </w:r>
      <w:r w:rsidR="007F455A">
        <w:rPr>
          <w:rFonts w:asciiTheme="minorHAnsi" w:eastAsiaTheme="minorHAnsi" w:hAnsiTheme="minorHAnsi" w:cstheme="minorHAnsi"/>
          <w:sz w:val="22"/>
        </w:rPr>
        <w:t>Mieszkańcy z</w:t>
      </w:r>
      <w:r w:rsidR="00D53751" w:rsidRPr="00BE0B43">
        <w:rPr>
          <w:rFonts w:asciiTheme="minorHAnsi" w:eastAsiaTheme="minorHAnsi" w:hAnsiTheme="minorHAnsi" w:cstheme="minorHAnsi"/>
          <w:sz w:val="22"/>
        </w:rPr>
        <w:t xml:space="preserve">wrócili uwagę, że </w:t>
      </w:r>
      <w:r w:rsidR="00D53751" w:rsidRPr="00DC3966">
        <w:rPr>
          <w:rFonts w:asciiTheme="minorHAnsi" w:eastAsiaTheme="minorHAnsi" w:hAnsiTheme="minorHAnsi" w:cstheme="minorHAnsi"/>
          <w:sz w:val="22"/>
        </w:rPr>
        <w:t xml:space="preserve">na Zielonym Ursynowie </w:t>
      </w:r>
      <w:r w:rsidR="007F455A">
        <w:rPr>
          <w:rFonts w:asciiTheme="minorHAnsi" w:eastAsiaTheme="minorHAnsi" w:hAnsiTheme="minorHAnsi" w:cstheme="minorHAnsi"/>
          <w:sz w:val="22"/>
        </w:rPr>
        <w:t>–</w:t>
      </w:r>
      <w:r w:rsidR="00D53751" w:rsidRPr="00DC3966">
        <w:rPr>
          <w:rFonts w:asciiTheme="minorHAnsi" w:eastAsiaTheme="minorHAnsi" w:hAnsiTheme="minorHAnsi" w:cstheme="minorHAnsi"/>
          <w:sz w:val="22"/>
        </w:rPr>
        <w:t xml:space="preserve"> </w:t>
      </w:r>
      <w:r w:rsidR="007F455A">
        <w:rPr>
          <w:rFonts w:asciiTheme="minorHAnsi" w:eastAsiaTheme="minorHAnsi" w:hAnsiTheme="minorHAnsi" w:cstheme="minorHAnsi"/>
          <w:sz w:val="22"/>
        </w:rPr>
        <w:t xml:space="preserve">czyli terenie po </w:t>
      </w:r>
      <w:r w:rsidR="00D53751" w:rsidRPr="00DC3966">
        <w:rPr>
          <w:rFonts w:asciiTheme="minorHAnsi" w:eastAsiaTheme="minorHAnsi" w:hAnsiTheme="minorHAnsi" w:cstheme="minorHAnsi"/>
          <w:sz w:val="22"/>
        </w:rPr>
        <w:t xml:space="preserve">dawnych wsiach </w:t>
      </w:r>
      <w:r w:rsidR="00D53751" w:rsidRPr="00BE0B43">
        <w:rPr>
          <w:rFonts w:asciiTheme="minorHAnsi" w:eastAsiaTheme="minorHAnsi" w:hAnsiTheme="minorHAnsi" w:cstheme="minorHAnsi"/>
          <w:sz w:val="22"/>
        </w:rPr>
        <w:t>–</w:t>
      </w:r>
      <w:r w:rsidR="00D53751" w:rsidRPr="00DC3966">
        <w:rPr>
          <w:rFonts w:asciiTheme="minorHAnsi" w:eastAsiaTheme="minorHAnsi" w:hAnsiTheme="minorHAnsi" w:cstheme="minorHAnsi"/>
          <w:sz w:val="22"/>
        </w:rPr>
        <w:t xml:space="preserve"> </w:t>
      </w:r>
      <w:r w:rsidR="007F455A">
        <w:rPr>
          <w:rFonts w:asciiTheme="minorHAnsi" w:eastAsiaTheme="minorHAnsi" w:hAnsiTheme="minorHAnsi" w:cstheme="minorHAnsi"/>
          <w:sz w:val="22"/>
        </w:rPr>
        <w:t xml:space="preserve">do dziś </w:t>
      </w:r>
      <w:r w:rsidR="00D53751" w:rsidRPr="00BE0B43">
        <w:rPr>
          <w:rFonts w:asciiTheme="minorHAnsi" w:eastAsiaTheme="minorHAnsi" w:hAnsiTheme="minorHAnsi" w:cstheme="minorHAnsi"/>
          <w:sz w:val="22"/>
        </w:rPr>
        <w:t xml:space="preserve">często </w:t>
      </w:r>
      <w:r w:rsidR="00D53751" w:rsidRPr="00DC3966">
        <w:rPr>
          <w:rFonts w:asciiTheme="minorHAnsi" w:eastAsiaTheme="minorHAnsi" w:hAnsiTheme="minorHAnsi" w:cstheme="minorHAnsi"/>
          <w:sz w:val="22"/>
        </w:rPr>
        <w:t>mieszkają rodziny wielopokoleniowe</w:t>
      </w:r>
      <w:r w:rsidR="00D53751" w:rsidRPr="00BE0B43">
        <w:rPr>
          <w:rFonts w:asciiTheme="minorHAnsi" w:eastAsiaTheme="minorHAnsi" w:hAnsiTheme="minorHAnsi" w:cstheme="minorHAnsi"/>
          <w:sz w:val="22"/>
        </w:rPr>
        <w:t xml:space="preserve">, </w:t>
      </w:r>
      <w:r w:rsidR="007F455A">
        <w:rPr>
          <w:rFonts w:asciiTheme="minorHAnsi" w:eastAsiaTheme="minorHAnsi" w:hAnsiTheme="minorHAnsi" w:cstheme="minorHAnsi"/>
          <w:sz w:val="22"/>
        </w:rPr>
        <w:t xml:space="preserve">czasem </w:t>
      </w:r>
      <w:r w:rsidR="00D53751" w:rsidRPr="00BE0B43">
        <w:rPr>
          <w:rFonts w:asciiTheme="minorHAnsi" w:eastAsiaTheme="minorHAnsi" w:hAnsiTheme="minorHAnsi" w:cstheme="minorHAnsi"/>
          <w:sz w:val="22"/>
        </w:rPr>
        <w:t xml:space="preserve">z kilkorgiem dzieci. </w:t>
      </w:r>
      <w:r w:rsidR="00DC3966" w:rsidRPr="00BE0B43">
        <w:rPr>
          <w:rFonts w:asciiTheme="minorHAnsi" w:eastAsiaTheme="minorHAnsi" w:hAnsiTheme="minorHAnsi" w:cstheme="minorHAnsi"/>
          <w:sz w:val="22"/>
        </w:rPr>
        <w:t>Wyrazili swój sprzeciw wobec sytuacji, że zostali postawieni przed faktem konieczności wożenia dzieci do dwóch różnych placówek oświatowych, gdzie n</w:t>
      </w:r>
      <w:r w:rsidR="007F455A">
        <w:rPr>
          <w:rFonts w:asciiTheme="minorHAnsi" w:eastAsiaTheme="minorHAnsi" w:hAnsiTheme="minorHAnsi" w:cstheme="minorHAnsi"/>
          <w:sz w:val="22"/>
        </w:rPr>
        <w:t>ajbliższa</w:t>
      </w:r>
      <w:r w:rsidR="00DC3966" w:rsidRPr="00BE0B43">
        <w:rPr>
          <w:rFonts w:asciiTheme="minorHAnsi" w:eastAsiaTheme="minorHAnsi" w:hAnsiTheme="minorHAnsi" w:cstheme="minorHAnsi"/>
          <w:sz w:val="22"/>
        </w:rPr>
        <w:t xml:space="preserve">, </w:t>
      </w:r>
      <w:r w:rsidR="007F455A">
        <w:rPr>
          <w:rFonts w:asciiTheme="minorHAnsi" w:eastAsiaTheme="minorHAnsi" w:hAnsiTheme="minorHAnsi" w:cstheme="minorHAnsi"/>
          <w:sz w:val="22"/>
        </w:rPr>
        <w:t xml:space="preserve">czyli </w:t>
      </w:r>
      <w:r w:rsidR="00DC3966" w:rsidRPr="00BE0B43">
        <w:rPr>
          <w:rFonts w:asciiTheme="minorHAnsi" w:eastAsiaTheme="minorHAnsi" w:hAnsiTheme="minorHAnsi" w:cstheme="minorHAnsi"/>
          <w:sz w:val="22"/>
        </w:rPr>
        <w:t xml:space="preserve">przedszkole nr 159 na ulicy Tanecznej, nie ma już wolnych miejsc dla dzieci z rocznika 2022. Mieszkańcy wyrazili ubolewanie z powodu faktu, że na Zielonym Ursynowie nie ma żadnej pobliskiej publicznej placówki gdzie mogliby </w:t>
      </w:r>
      <w:r w:rsidR="007F455A">
        <w:rPr>
          <w:rFonts w:asciiTheme="minorHAnsi" w:eastAsiaTheme="minorHAnsi" w:hAnsiTheme="minorHAnsi" w:cstheme="minorHAnsi"/>
          <w:sz w:val="22"/>
        </w:rPr>
        <w:t xml:space="preserve">teraz próbować </w:t>
      </w:r>
      <w:r w:rsidR="00DC3966" w:rsidRPr="00BE0B43">
        <w:rPr>
          <w:rFonts w:asciiTheme="minorHAnsi" w:eastAsiaTheme="minorHAnsi" w:hAnsiTheme="minorHAnsi" w:cstheme="minorHAnsi"/>
          <w:sz w:val="22"/>
        </w:rPr>
        <w:t>rekrutować swoje dzieci.</w:t>
      </w:r>
      <w:r w:rsidR="00451CF7" w:rsidRPr="00BE0B43">
        <w:rPr>
          <w:rFonts w:asciiTheme="minorHAnsi" w:eastAsiaTheme="minorHAnsi" w:hAnsiTheme="minorHAnsi" w:cstheme="minorHAnsi"/>
          <w:sz w:val="22"/>
        </w:rPr>
        <w:t xml:space="preserve"> Dodali, że nawet jeśli wezmą udział</w:t>
      </w:r>
      <w:r w:rsidR="00E322D0" w:rsidRPr="00BE0B43">
        <w:rPr>
          <w:rFonts w:asciiTheme="minorHAnsi" w:eastAsiaTheme="minorHAnsi" w:hAnsiTheme="minorHAnsi" w:cstheme="minorHAnsi"/>
          <w:sz w:val="22"/>
        </w:rPr>
        <w:t xml:space="preserve"> w rekrutacji do innych </w:t>
      </w:r>
      <w:r w:rsidR="007F455A">
        <w:rPr>
          <w:rFonts w:asciiTheme="minorHAnsi" w:eastAsiaTheme="minorHAnsi" w:hAnsiTheme="minorHAnsi" w:cstheme="minorHAnsi"/>
          <w:sz w:val="22"/>
        </w:rPr>
        <w:t xml:space="preserve">ursynowskich </w:t>
      </w:r>
      <w:r w:rsidR="00E322D0" w:rsidRPr="00BE0B43">
        <w:rPr>
          <w:rFonts w:asciiTheme="minorHAnsi" w:eastAsiaTheme="minorHAnsi" w:hAnsiTheme="minorHAnsi" w:cstheme="minorHAnsi"/>
          <w:sz w:val="22"/>
        </w:rPr>
        <w:t>przedszkoli</w:t>
      </w:r>
      <w:r w:rsidR="007F455A">
        <w:rPr>
          <w:rFonts w:asciiTheme="minorHAnsi" w:eastAsiaTheme="minorHAnsi" w:hAnsiTheme="minorHAnsi" w:cstheme="minorHAnsi"/>
          <w:sz w:val="22"/>
        </w:rPr>
        <w:t>,</w:t>
      </w:r>
      <w:r w:rsidR="00451CF7" w:rsidRPr="00BE0B43">
        <w:rPr>
          <w:rFonts w:asciiTheme="minorHAnsi" w:eastAsiaTheme="minorHAnsi" w:hAnsiTheme="minorHAnsi" w:cstheme="minorHAnsi"/>
          <w:sz w:val="22"/>
        </w:rPr>
        <w:t xml:space="preserve"> to o</w:t>
      </w:r>
      <w:r w:rsidR="00DC3966" w:rsidRPr="00BE0B43">
        <w:rPr>
          <w:rFonts w:asciiTheme="minorHAnsi" w:eastAsiaTheme="minorHAnsi" w:hAnsiTheme="minorHAnsi" w:cstheme="minorHAnsi"/>
          <w:sz w:val="22"/>
        </w:rPr>
        <w:t>bawiają się utraty dodatkowych punktów rekrutacyjnych, jakie należałyby się im za posłanie ro</w:t>
      </w:r>
      <w:r w:rsidR="00E322D0" w:rsidRPr="00BE0B43">
        <w:rPr>
          <w:rFonts w:asciiTheme="minorHAnsi" w:eastAsiaTheme="minorHAnsi" w:hAnsiTheme="minorHAnsi" w:cstheme="minorHAnsi"/>
          <w:sz w:val="22"/>
        </w:rPr>
        <w:t xml:space="preserve">dzeństwa do jednej placówki, a to </w:t>
      </w:r>
      <w:r w:rsidR="00DC3966" w:rsidRPr="00BE0B43">
        <w:rPr>
          <w:rFonts w:asciiTheme="minorHAnsi" w:eastAsiaTheme="minorHAnsi" w:hAnsiTheme="minorHAnsi" w:cstheme="minorHAnsi"/>
          <w:sz w:val="22"/>
        </w:rPr>
        <w:t>może spowodować trudności w znalezieniu alternatywnych miejsc w przedszkolach. </w:t>
      </w:r>
      <w:r w:rsidR="00E322D0" w:rsidRPr="00BE0B43">
        <w:rPr>
          <w:rFonts w:asciiTheme="minorHAnsi" w:eastAsiaTheme="minorHAnsi" w:hAnsiTheme="minorHAnsi" w:cstheme="minorHAnsi"/>
          <w:sz w:val="22"/>
        </w:rPr>
        <w:t>Wyrazili swój sceptycyzm odnośnie</w:t>
      </w:r>
      <w:r w:rsidR="00E322D0" w:rsidRPr="00DC3966">
        <w:rPr>
          <w:rFonts w:asciiTheme="minorHAnsi" w:eastAsiaTheme="minorHAnsi" w:hAnsiTheme="minorHAnsi" w:cstheme="minorHAnsi"/>
          <w:sz w:val="22"/>
        </w:rPr>
        <w:t xml:space="preserve"> obietnic </w:t>
      </w:r>
      <w:r w:rsidR="00E322D0" w:rsidRPr="00BE0B43">
        <w:rPr>
          <w:rFonts w:asciiTheme="minorHAnsi" w:eastAsiaTheme="minorHAnsi" w:hAnsiTheme="minorHAnsi" w:cstheme="minorHAnsi"/>
          <w:sz w:val="22"/>
        </w:rPr>
        <w:t xml:space="preserve"> pomocy ze strony Dzielnicy </w:t>
      </w:r>
      <w:r w:rsidR="007F455A">
        <w:rPr>
          <w:rFonts w:asciiTheme="minorHAnsi" w:eastAsiaTheme="minorHAnsi" w:hAnsiTheme="minorHAnsi" w:cstheme="minorHAnsi"/>
          <w:sz w:val="22"/>
        </w:rPr>
        <w:t>oraz zapowiedzieli swoją</w:t>
      </w:r>
      <w:r w:rsidR="00E322D0" w:rsidRPr="00BE0B43">
        <w:rPr>
          <w:rFonts w:asciiTheme="minorHAnsi" w:eastAsiaTheme="minorHAnsi" w:hAnsiTheme="minorHAnsi" w:cstheme="minorHAnsi"/>
          <w:sz w:val="22"/>
        </w:rPr>
        <w:t xml:space="preserve"> chęć spotkania z burmistrzem Dzielnicy</w:t>
      </w:r>
      <w:r w:rsidR="007F455A">
        <w:rPr>
          <w:rFonts w:asciiTheme="minorHAnsi" w:eastAsiaTheme="minorHAnsi" w:hAnsiTheme="minorHAnsi" w:cstheme="minorHAnsi"/>
          <w:sz w:val="22"/>
        </w:rPr>
        <w:t xml:space="preserve"> Ursynów</w:t>
      </w:r>
      <w:r w:rsidR="00E322D0" w:rsidRPr="00BE0B43">
        <w:rPr>
          <w:rFonts w:asciiTheme="minorHAnsi" w:eastAsiaTheme="minorHAnsi" w:hAnsiTheme="minorHAnsi" w:cstheme="minorHAnsi"/>
          <w:sz w:val="22"/>
        </w:rPr>
        <w:t>, aby omówić wszystkie możliwe alternatywne rozwiązania tej sytuacji.</w:t>
      </w:r>
    </w:p>
    <w:p w:rsidR="00A250CB" w:rsidRDefault="00E322D0" w:rsidP="007F455A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  <w:sz w:val="22"/>
        </w:rPr>
      </w:pPr>
      <w:r w:rsidRPr="007F455A">
        <w:rPr>
          <w:rFonts w:asciiTheme="minorHAnsi" w:eastAsiaTheme="minorHAnsi" w:hAnsiTheme="minorHAnsi" w:cstheme="minorHAnsi"/>
          <w:b/>
          <w:sz w:val="22"/>
        </w:rPr>
        <w:t>Robert Kempa</w:t>
      </w:r>
      <w:r w:rsidRPr="00AF7B2A">
        <w:rPr>
          <w:rFonts w:asciiTheme="minorHAnsi" w:eastAsiaTheme="minorHAnsi" w:hAnsiTheme="minorHAnsi" w:cstheme="minorHAnsi"/>
          <w:sz w:val="22"/>
        </w:rPr>
        <w:t>, Burmistrz Dzielnicy Ursynów m. st. Warszawy</w:t>
      </w:r>
      <w:r w:rsidRPr="00BE0B43">
        <w:rPr>
          <w:rFonts w:asciiTheme="minorHAnsi" w:eastAsiaTheme="minorHAnsi" w:hAnsiTheme="minorHAnsi" w:cstheme="minorHAnsi"/>
          <w:b/>
          <w:bCs/>
          <w:sz w:val="22"/>
        </w:rPr>
        <w:t xml:space="preserve"> </w:t>
      </w:r>
      <w:r w:rsidR="00DC3966" w:rsidRPr="007F455A">
        <w:rPr>
          <w:rFonts w:asciiTheme="minorHAnsi" w:eastAsiaTheme="minorHAnsi" w:hAnsiTheme="minorHAnsi" w:cstheme="minorHAnsi"/>
          <w:bCs/>
          <w:sz w:val="22"/>
        </w:rPr>
        <w:t>przyznał, że sytuacja jest trudna.</w:t>
      </w:r>
      <w:r w:rsidR="00DC3966" w:rsidRPr="007F455A">
        <w:rPr>
          <w:rFonts w:asciiTheme="minorHAnsi" w:eastAsiaTheme="minorHAnsi" w:hAnsiTheme="minorHAnsi" w:cstheme="minorHAnsi"/>
          <w:sz w:val="22"/>
        </w:rPr>
        <w:t> Zazn</w:t>
      </w:r>
      <w:r w:rsidRPr="007F455A">
        <w:rPr>
          <w:rFonts w:asciiTheme="minorHAnsi" w:eastAsiaTheme="minorHAnsi" w:hAnsiTheme="minorHAnsi" w:cstheme="minorHAnsi"/>
          <w:sz w:val="22"/>
        </w:rPr>
        <w:t>aczył, że przeniesienie dzieci</w:t>
      </w:r>
      <w:r w:rsidR="007F455A">
        <w:rPr>
          <w:rFonts w:asciiTheme="minorHAnsi" w:eastAsiaTheme="minorHAnsi" w:hAnsiTheme="minorHAnsi" w:cstheme="minorHAnsi"/>
          <w:sz w:val="22"/>
        </w:rPr>
        <w:t xml:space="preserve"> do placówki na ul. Wokalną</w:t>
      </w:r>
      <w:r w:rsidRPr="007F455A">
        <w:rPr>
          <w:rFonts w:asciiTheme="minorHAnsi" w:eastAsiaTheme="minorHAnsi" w:hAnsiTheme="minorHAnsi" w:cstheme="minorHAnsi"/>
          <w:sz w:val="22"/>
        </w:rPr>
        <w:t xml:space="preserve"> </w:t>
      </w:r>
      <w:r w:rsidR="00DC3966" w:rsidRPr="007F455A">
        <w:rPr>
          <w:rFonts w:asciiTheme="minorHAnsi" w:eastAsiaTheme="minorHAnsi" w:hAnsiTheme="minorHAnsi" w:cstheme="minorHAnsi"/>
          <w:sz w:val="22"/>
        </w:rPr>
        <w:t>jest niezbędne dla realizac</w:t>
      </w:r>
      <w:r w:rsidRPr="007F455A">
        <w:rPr>
          <w:rFonts w:asciiTheme="minorHAnsi" w:eastAsiaTheme="minorHAnsi" w:hAnsiTheme="minorHAnsi" w:cstheme="minorHAnsi"/>
          <w:sz w:val="22"/>
        </w:rPr>
        <w:t>ji ważnej inwestycji oświatowej i</w:t>
      </w:r>
      <w:r w:rsidR="00DC3966" w:rsidRPr="007F455A">
        <w:rPr>
          <w:rFonts w:asciiTheme="minorHAnsi" w:eastAsiaTheme="minorHAnsi" w:hAnsiTheme="minorHAnsi" w:cstheme="minorHAnsi"/>
          <w:sz w:val="22"/>
        </w:rPr>
        <w:t xml:space="preserve"> </w:t>
      </w:r>
      <w:r w:rsidRPr="007F455A">
        <w:rPr>
          <w:rFonts w:asciiTheme="minorHAnsi" w:eastAsiaTheme="minorHAnsi" w:hAnsiTheme="minorHAnsi" w:cstheme="minorHAnsi"/>
          <w:sz w:val="22"/>
        </w:rPr>
        <w:t>j</w:t>
      </w:r>
      <w:r w:rsidR="00DC3966" w:rsidRPr="007F455A">
        <w:rPr>
          <w:rFonts w:asciiTheme="minorHAnsi" w:eastAsiaTheme="minorHAnsi" w:hAnsiTheme="minorHAnsi" w:cstheme="minorHAnsi"/>
          <w:sz w:val="22"/>
        </w:rPr>
        <w:t xml:space="preserve">eśli nie zmodernizuje się przedszkola teraz, za ok. 5 lat będzie musiało ono zostać </w:t>
      </w:r>
      <w:r w:rsidRPr="007F455A">
        <w:rPr>
          <w:rFonts w:asciiTheme="minorHAnsi" w:eastAsiaTheme="minorHAnsi" w:hAnsiTheme="minorHAnsi" w:cstheme="minorHAnsi"/>
          <w:sz w:val="22"/>
        </w:rPr>
        <w:t xml:space="preserve">całkowicie </w:t>
      </w:r>
      <w:r w:rsidR="00DC3966" w:rsidRPr="007F455A">
        <w:rPr>
          <w:rFonts w:asciiTheme="minorHAnsi" w:eastAsiaTheme="minorHAnsi" w:hAnsiTheme="minorHAnsi" w:cstheme="minorHAnsi"/>
          <w:sz w:val="22"/>
        </w:rPr>
        <w:t>zamknięte. Jednocześnie zapewnił, że w sytuacjach kryzysowych Wydział Oświaty</w:t>
      </w:r>
      <w:r w:rsidR="00DC3966" w:rsidRPr="00BE0B43">
        <w:rPr>
          <w:rFonts w:asciiTheme="minorHAnsi" w:eastAsiaTheme="minorHAnsi" w:hAnsiTheme="minorHAnsi" w:cstheme="minorHAnsi"/>
          <w:sz w:val="22"/>
        </w:rPr>
        <w:t xml:space="preserve"> Urzędu Dzielnicy Ursynów będzie gotowy do pomocy.</w:t>
      </w:r>
      <w:r w:rsidRPr="00BE0B43">
        <w:rPr>
          <w:rFonts w:asciiTheme="minorHAnsi" w:eastAsiaTheme="minorHAnsi" w:hAnsiTheme="minorHAnsi" w:cstheme="minorHAnsi"/>
          <w:sz w:val="22"/>
        </w:rPr>
        <w:t xml:space="preserve"> Zapewnił, że w przypadku braku miejsc </w:t>
      </w:r>
      <w:r w:rsidRPr="00BE0B43">
        <w:rPr>
          <w:rFonts w:asciiTheme="minorHAnsi" w:eastAsiaTheme="minorHAnsi" w:hAnsiTheme="minorHAnsi" w:cstheme="minorHAnsi"/>
          <w:sz w:val="22"/>
        </w:rPr>
        <w:lastRenderedPageBreak/>
        <w:t>do</w:t>
      </w:r>
      <w:r w:rsidR="00DC3966" w:rsidRPr="00DC3966">
        <w:rPr>
          <w:rFonts w:asciiTheme="minorHAnsi" w:eastAsiaTheme="minorHAnsi" w:hAnsiTheme="minorHAnsi" w:cstheme="minorHAnsi"/>
          <w:sz w:val="22"/>
        </w:rPr>
        <w:t xml:space="preserve"> przedszkol</w:t>
      </w:r>
      <w:r w:rsidRPr="00BE0B43">
        <w:rPr>
          <w:rFonts w:asciiTheme="minorHAnsi" w:eastAsiaTheme="minorHAnsi" w:hAnsiTheme="minorHAnsi" w:cstheme="minorHAnsi"/>
          <w:sz w:val="22"/>
        </w:rPr>
        <w:t xml:space="preserve">a przy ulicy Tanecznej Dzielnica uruchomi </w:t>
      </w:r>
      <w:r w:rsidR="00DC3966" w:rsidRPr="00DC3966">
        <w:rPr>
          <w:rFonts w:asciiTheme="minorHAnsi" w:eastAsiaTheme="minorHAnsi" w:hAnsiTheme="minorHAnsi" w:cstheme="minorHAnsi"/>
          <w:sz w:val="22"/>
        </w:rPr>
        <w:t xml:space="preserve">dodatkowe miejsca w placówkach przy ulicy Pileckiego oraz Cybisa, </w:t>
      </w:r>
      <w:r w:rsidRPr="00BE0B43">
        <w:rPr>
          <w:rFonts w:asciiTheme="minorHAnsi" w:eastAsiaTheme="minorHAnsi" w:hAnsiTheme="minorHAnsi" w:cstheme="minorHAnsi"/>
          <w:sz w:val="22"/>
        </w:rPr>
        <w:t xml:space="preserve">tak, </w:t>
      </w:r>
      <w:r w:rsidR="00DC3966" w:rsidRPr="00DC3966">
        <w:rPr>
          <w:rFonts w:asciiTheme="minorHAnsi" w:eastAsiaTheme="minorHAnsi" w:hAnsiTheme="minorHAnsi" w:cstheme="minorHAnsi"/>
          <w:sz w:val="22"/>
        </w:rPr>
        <w:t xml:space="preserve">aby zminimalizować </w:t>
      </w:r>
      <w:r w:rsidR="007F455A">
        <w:rPr>
          <w:rFonts w:asciiTheme="minorHAnsi" w:eastAsiaTheme="minorHAnsi" w:hAnsiTheme="minorHAnsi" w:cstheme="minorHAnsi"/>
          <w:sz w:val="22"/>
        </w:rPr>
        <w:t xml:space="preserve">mieszkańcom </w:t>
      </w:r>
      <w:r w:rsidR="00DC3966" w:rsidRPr="00DC3966">
        <w:rPr>
          <w:rFonts w:asciiTheme="minorHAnsi" w:eastAsiaTheme="minorHAnsi" w:hAnsiTheme="minorHAnsi" w:cstheme="minorHAnsi"/>
          <w:sz w:val="22"/>
        </w:rPr>
        <w:t>uciążliwości związane z remontem</w:t>
      </w:r>
      <w:r w:rsidRPr="00BE0B43">
        <w:rPr>
          <w:rFonts w:asciiTheme="minorHAnsi" w:eastAsiaTheme="minorHAnsi" w:hAnsiTheme="minorHAnsi" w:cstheme="minorHAnsi"/>
          <w:sz w:val="22"/>
        </w:rPr>
        <w:t xml:space="preserve"> placówki przy ul. Kajakowej.</w:t>
      </w:r>
    </w:p>
    <w:p w:rsidR="001A1D0D" w:rsidRPr="00614F8C" w:rsidRDefault="00CE38DA" w:rsidP="00EA4F89">
      <w:pPr>
        <w:pStyle w:val="DomylneA"/>
        <w:spacing w:line="276" w:lineRule="auto"/>
        <w:rPr>
          <w:rFonts w:asciiTheme="minorHAnsi" w:hAnsiTheme="minorHAnsi" w:cstheme="minorHAnsi"/>
        </w:rPr>
      </w:pPr>
      <w:r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>W</w:t>
      </w:r>
      <w:r w:rsidR="00AF75FE"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 xml:space="preserve">obec wyczerpania </w:t>
      </w:r>
      <w:r w:rsidR="00956B7A"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>tematów porządku obrad</w:t>
      </w:r>
      <w:r w:rsidR="007E3DFA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>, o godz. 21.40</w:t>
      </w:r>
      <w:r w:rsidR="008C34E2"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 xml:space="preserve"> </w:t>
      </w:r>
      <w:r w:rsidR="0058453F" w:rsidRPr="00051478">
        <w:rPr>
          <w:rFonts w:asciiTheme="minorHAnsi" w:hAnsiTheme="minorHAnsi" w:cstheme="minorHAnsi"/>
          <w:b/>
        </w:rPr>
        <w:t>Karolina Mioduszewska, Przewodnicząca Rady Dzielnicy Ursynów m.st. Warszawy,</w:t>
      </w:r>
      <w:r w:rsidR="0058453F"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 xml:space="preserve"> </w:t>
      </w:r>
      <w:r w:rsidR="00956B7A"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>zamknęła</w:t>
      </w:r>
      <w:r w:rsidR="0058453F"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 xml:space="preserve"> X</w:t>
      </w:r>
      <w:r w:rsidR="007E3DFA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>II</w:t>
      </w:r>
      <w:r w:rsidR="00956B7A"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 xml:space="preserve"> posiedzenie Rady Dzielnicy Ursynów</w:t>
      </w:r>
      <w:r w:rsidR="00EA4F89" w:rsidRPr="00051478">
        <w:rPr>
          <w:rFonts w:asciiTheme="minorHAnsi" w:eastAsia="SimSun" w:hAnsiTheme="minorHAnsi" w:cstheme="minorHAnsi"/>
          <w:b/>
          <w:color w:val="auto"/>
          <w:kern w:val="2"/>
          <w:bdr w:val="none" w:sz="0" w:space="0" w:color="auto"/>
          <w:lang w:eastAsia="hi-IN" w:bidi="hi-IN"/>
        </w:rPr>
        <w:t xml:space="preserve"> m.st. Warszawy</w:t>
      </w:r>
      <w:r w:rsidR="00EA4F89">
        <w:rPr>
          <w:rFonts w:asciiTheme="minorHAnsi" w:eastAsia="SimSun" w:hAnsiTheme="minorHAnsi" w:cstheme="minorHAnsi"/>
          <w:color w:val="auto"/>
          <w:kern w:val="2"/>
          <w:bdr w:val="none" w:sz="0" w:space="0" w:color="auto"/>
          <w:lang w:eastAsia="hi-IN" w:bidi="hi-IN"/>
        </w:rPr>
        <w:t>.</w:t>
      </w:r>
    </w:p>
    <w:p w:rsidR="00EA4F89" w:rsidRDefault="00EA4F89" w:rsidP="005D4257">
      <w:pPr>
        <w:rPr>
          <w:rFonts w:asciiTheme="minorHAnsi" w:hAnsiTheme="minorHAnsi" w:cstheme="minorHAnsi"/>
          <w:sz w:val="22"/>
          <w:szCs w:val="22"/>
        </w:rPr>
      </w:pPr>
    </w:p>
    <w:p w:rsidR="00911A79" w:rsidRDefault="00911A79" w:rsidP="005D4257">
      <w:pPr>
        <w:rPr>
          <w:rFonts w:asciiTheme="minorHAnsi" w:hAnsiTheme="minorHAnsi" w:cstheme="minorHAnsi"/>
          <w:sz w:val="22"/>
          <w:szCs w:val="22"/>
        </w:rPr>
      </w:pPr>
    </w:p>
    <w:p w:rsidR="00911A79" w:rsidRDefault="00911A79" w:rsidP="005D4257">
      <w:pPr>
        <w:rPr>
          <w:rFonts w:asciiTheme="minorHAnsi" w:hAnsiTheme="minorHAnsi" w:cstheme="minorHAnsi"/>
          <w:sz w:val="22"/>
          <w:szCs w:val="22"/>
        </w:rPr>
      </w:pPr>
    </w:p>
    <w:p w:rsidR="00EA4F89" w:rsidRPr="00C2131C" w:rsidRDefault="00EA4F89" w:rsidP="005D4257">
      <w:pPr>
        <w:rPr>
          <w:rFonts w:asciiTheme="minorHAnsi" w:hAnsiTheme="minorHAnsi" w:cstheme="minorHAnsi"/>
          <w:sz w:val="22"/>
          <w:szCs w:val="22"/>
        </w:rPr>
      </w:pPr>
    </w:p>
    <w:p w:rsidR="00113C55" w:rsidRPr="004C6184" w:rsidRDefault="00113C55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="001A1D0D"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Pr="004C61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294035"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Pr="004C6184">
        <w:rPr>
          <w:rFonts w:asciiTheme="minorHAnsi" w:hAnsiTheme="minorHAnsi" w:cstheme="minorHAnsi"/>
          <w:sz w:val="22"/>
          <w:szCs w:val="22"/>
        </w:rPr>
        <w:t xml:space="preserve">   </w:t>
      </w:r>
      <w:r w:rsidR="00294035"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Pr="004C6184">
        <w:rPr>
          <w:rFonts w:asciiTheme="minorHAnsi" w:hAnsiTheme="minorHAnsi" w:cstheme="minorHAnsi"/>
          <w:sz w:val="22"/>
          <w:szCs w:val="22"/>
        </w:rPr>
        <w:t xml:space="preserve">   </w:t>
      </w:r>
      <w:r w:rsidR="00294035"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="00FB3BA2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831333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FB3BA2">
        <w:rPr>
          <w:rFonts w:asciiTheme="minorHAnsi" w:hAnsiTheme="minorHAnsi" w:cstheme="minorHAnsi"/>
          <w:sz w:val="22"/>
          <w:szCs w:val="22"/>
        </w:rPr>
        <w:t xml:space="preserve">   Przewodnicząca</w:t>
      </w:r>
      <w:r w:rsidRPr="004C6184">
        <w:rPr>
          <w:rFonts w:asciiTheme="minorHAnsi" w:hAnsiTheme="minorHAnsi" w:cstheme="minorHAnsi"/>
          <w:sz w:val="22"/>
          <w:szCs w:val="22"/>
        </w:rPr>
        <w:t xml:space="preserve"> Rady</w:t>
      </w:r>
    </w:p>
    <w:p w:rsidR="00113C55" w:rsidRPr="004C6184" w:rsidRDefault="00113C55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1A1D0D"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="00294035" w:rsidRPr="004C6184">
        <w:rPr>
          <w:rFonts w:asciiTheme="minorHAnsi" w:hAnsiTheme="minorHAnsi" w:cstheme="minorHAnsi"/>
          <w:sz w:val="22"/>
          <w:szCs w:val="22"/>
        </w:rPr>
        <w:t xml:space="preserve">   </w:t>
      </w:r>
      <w:r w:rsidRPr="004C6184">
        <w:rPr>
          <w:rFonts w:asciiTheme="minorHAnsi" w:hAnsiTheme="minorHAnsi" w:cstheme="minorHAnsi"/>
          <w:sz w:val="22"/>
          <w:szCs w:val="22"/>
        </w:rPr>
        <w:t xml:space="preserve">   </w:t>
      </w:r>
      <w:r w:rsidR="00FB3BA2">
        <w:rPr>
          <w:rFonts w:asciiTheme="minorHAnsi" w:hAnsiTheme="minorHAnsi" w:cstheme="minorHAnsi"/>
          <w:sz w:val="22"/>
          <w:szCs w:val="22"/>
        </w:rPr>
        <w:t xml:space="preserve">      </w:t>
      </w:r>
      <w:r w:rsidRPr="004C6184">
        <w:rPr>
          <w:rFonts w:asciiTheme="minorHAnsi" w:hAnsiTheme="minorHAnsi" w:cstheme="minorHAnsi"/>
          <w:sz w:val="22"/>
          <w:szCs w:val="22"/>
        </w:rPr>
        <w:t xml:space="preserve"> Dzielnicy Ursynów m.st. Warszawy</w:t>
      </w:r>
    </w:p>
    <w:p w:rsidR="00113C55" w:rsidRPr="004C6184" w:rsidRDefault="00113C55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="00294035" w:rsidRPr="004C618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13C55" w:rsidRPr="004C6184" w:rsidRDefault="00113C55" w:rsidP="005D4257">
      <w:pPr>
        <w:rPr>
          <w:rFonts w:asciiTheme="minorHAnsi" w:hAnsiTheme="minorHAnsi" w:cstheme="minorHAnsi"/>
          <w:sz w:val="22"/>
          <w:szCs w:val="22"/>
        </w:rPr>
      </w:pPr>
    </w:p>
    <w:p w:rsidR="00113C55" w:rsidRPr="004C6184" w:rsidRDefault="00113C55" w:rsidP="005D4257">
      <w:pPr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294035" w:rsidRPr="00C2131C">
        <w:rPr>
          <w:rFonts w:asciiTheme="minorHAnsi" w:hAnsiTheme="minorHAnsi" w:cstheme="minorHAnsi"/>
          <w:sz w:val="22"/>
          <w:szCs w:val="22"/>
        </w:rPr>
        <w:t xml:space="preserve">  </w:t>
      </w:r>
      <w:r w:rsidRPr="00C2131C">
        <w:rPr>
          <w:rFonts w:asciiTheme="minorHAnsi" w:hAnsiTheme="minorHAnsi" w:cstheme="minorHAnsi"/>
          <w:sz w:val="22"/>
          <w:szCs w:val="22"/>
        </w:rPr>
        <w:t xml:space="preserve">       </w:t>
      </w:r>
      <w:r w:rsidR="00294035"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Pr="00C2131C">
        <w:rPr>
          <w:rFonts w:asciiTheme="minorHAnsi" w:hAnsiTheme="minorHAnsi" w:cstheme="minorHAnsi"/>
          <w:sz w:val="22"/>
          <w:szCs w:val="22"/>
        </w:rPr>
        <w:t xml:space="preserve">   </w:t>
      </w:r>
      <w:r w:rsidR="001A1D0D" w:rsidRPr="00C2131C">
        <w:rPr>
          <w:rFonts w:asciiTheme="minorHAnsi" w:hAnsiTheme="minorHAnsi" w:cstheme="minorHAnsi"/>
          <w:sz w:val="22"/>
          <w:szCs w:val="22"/>
        </w:rPr>
        <w:t xml:space="preserve">  </w:t>
      </w:r>
      <w:r w:rsidRPr="00C2131C">
        <w:rPr>
          <w:rFonts w:asciiTheme="minorHAnsi" w:hAnsiTheme="minorHAnsi" w:cstheme="minorHAnsi"/>
          <w:sz w:val="22"/>
          <w:szCs w:val="22"/>
        </w:rPr>
        <w:t xml:space="preserve">  </w:t>
      </w:r>
      <w:r w:rsidR="00FB3BA2">
        <w:rPr>
          <w:rFonts w:asciiTheme="minorHAnsi" w:hAnsiTheme="minorHAnsi" w:cstheme="minorHAnsi"/>
          <w:sz w:val="22"/>
          <w:szCs w:val="22"/>
        </w:rPr>
        <w:t>Karolina Mioduszewska</w:t>
      </w:r>
      <w:r w:rsidR="001A1D0D" w:rsidRPr="004C6184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614F8C" w:rsidRPr="00EA4F89" w:rsidRDefault="00614F8C" w:rsidP="00614F8C">
      <w:pPr>
        <w:rPr>
          <w:rFonts w:asciiTheme="minorHAnsi" w:hAnsiTheme="minorHAnsi" w:cstheme="minorHAnsi"/>
          <w:sz w:val="16"/>
          <w:szCs w:val="16"/>
        </w:rPr>
      </w:pPr>
      <w:r w:rsidRPr="00EA4F89">
        <w:rPr>
          <w:rFonts w:asciiTheme="minorHAnsi" w:hAnsiTheme="minorHAnsi" w:cstheme="minorHAnsi"/>
          <w:sz w:val="16"/>
          <w:szCs w:val="16"/>
        </w:rPr>
        <w:t>Protokół sporządziła:</w:t>
      </w:r>
    </w:p>
    <w:p w:rsidR="00B94D73" w:rsidRPr="004C6184" w:rsidRDefault="00614F8C" w:rsidP="00EA4F89">
      <w:pPr>
        <w:rPr>
          <w:rFonts w:asciiTheme="minorHAnsi" w:hAnsiTheme="minorHAnsi" w:cstheme="minorHAnsi"/>
          <w:sz w:val="22"/>
          <w:szCs w:val="22"/>
        </w:rPr>
      </w:pPr>
      <w:r w:rsidRPr="00EA4F89">
        <w:rPr>
          <w:rFonts w:asciiTheme="minorHAnsi" w:hAnsiTheme="minorHAnsi" w:cstheme="minorHAnsi"/>
          <w:sz w:val="16"/>
          <w:szCs w:val="16"/>
        </w:rPr>
        <w:t>Aleksandra Kulej</w:t>
      </w:r>
      <w:r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Pr="00C2131C">
        <w:rPr>
          <w:rFonts w:asciiTheme="minorHAnsi" w:hAnsiTheme="minorHAnsi" w:cstheme="minorHAnsi"/>
          <w:sz w:val="22"/>
          <w:szCs w:val="22"/>
        </w:rPr>
        <w:tab/>
      </w:r>
    </w:p>
    <w:p w:rsidR="00FB2B76" w:rsidRPr="00C2131C" w:rsidRDefault="00FB2B76" w:rsidP="005D4257">
      <w:pPr>
        <w:rPr>
          <w:rFonts w:asciiTheme="minorHAnsi" w:hAnsiTheme="minorHAnsi" w:cstheme="minorHAnsi"/>
          <w:sz w:val="22"/>
          <w:szCs w:val="22"/>
        </w:rPr>
      </w:pPr>
    </w:p>
    <w:sectPr w:rsidR="00FB2B76" w:rsidRPr="00C21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99" w:rsidRDefault="008D1B99" w:rsidP="00F03BB3">
      <w:r>
        <w:separator/>
      </w:r>
    </w:p>
  </w:endnote>
  <w:endnote w:type="continuationSeparator" w:id="0">
    <w:p w:rsidR="008D1B99" w:rsidRDefault="008D1B99" w:rsidP="00F0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72" w:rsidRDefault="00E030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935857"/>
      <w:docPartObj>
        <w:docPartGallery w:val="Page Numbers (Bottom of Page)"/>
        <w:docPartUnique/>
      </w:docPartObj>
    </w:sdtPr>
    <w:sdtEndPr/>
    <w:sdtContent>
      <w:p w:rsidR="00E03072" w:rsidRDefault="00E030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FA3">
          <w:rPr>
            <w:noProof/>
          </w:rPr>
          <w:t>2</w:t>
        </w:r>
        <w:r>
          <w:fldChar w:fldCharType="end"/>
        </w:r>
      </w:p>
    </w:sdtContent>
  </w:sdt>
  <w:p w:rsidR="00E03072" w:rsidRDefault="00E030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72" w:rsidRDefault="00E030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99" w:rsidRDefault="008D1B99" w:rsidP="00F03BB3">
      <w:r>
        <w:separator/>
      </w:r>
    </w:p>
  </w:footnote>
  <w:footnote w:type="continuationSeparator" w:id="0">
    <w:p w:rsidR="008D1B99" w:rsidRDefault="008D1B99" w:rsidP="00F0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72" w:rsidRDefault="00E030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72" w:rsidRDefault="00E030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72" w:rsidRDefault="00E030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4B7"/>
    <w:multiLevelType w:val="hybridMultilevel"/>
    <w:tmpl w:val="CAE06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57C65"/>
    <w:multiLevelType w:val="hybridMultilevel"/>
    <w:tmpl w:val="42A088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E4182"/>
    <w:multiLevelType w:val="hybridMultilevel"/>
    <w:tmpl w:val="D08E6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78BA"/>
    <w:multiLevelType w:val="hybridMultilevel"/>
    <w:tmpl w:val="97E4B4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F06487"/>
    <w:multiLevelType w:val="hybridMultilevel"/>
    <w:tmpl w:val="2158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93021"/>
    <w:multiLevelType w:val="hybridMultilevel"/>
    <w:tmpl w:val="3DC6225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A06421"/>
    <w:multiLevelType w:val="hybridMultilevel"/>
    <w:tmpl w:val="5ACC9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D1BD0"/>
    <w:multiLevelType w:val="hybridMultilevel"/>
    <w:tmpl w:val="6B8A2B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57C4267"/>
    <w:multiLevelType w:val="hybridMultilevel"/>
    <w:tmpl w:val="519A0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2094F"/>
    <w:multiLevelType w:val="hybridMultilevel"/>
    <w:tmpl w:val="E7962B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A3625"/>
    <w:multiLevelType w:val="hybridMultilevel"/>
    <w:tmpl w:val="B1102F78"/>
    <w:lvl w:ilvl="0" w:tplc="FF62F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3A511C1"/>
    <w:multiLevelType w:val="hybridMultilevel"/>
    <w:tmpl w:val="37BA2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63277"/>
    <w:multiLevelType w:val="hybridMultilevel"/>
    <w:tmpl w:val="7E6C70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53C6"/>
    <w:multiLevelType w:val="hybridMultilevel"/>
    <w:tmpl w:val="41C2FE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F6189"/>
    <w:multiLevelType w:val="hybridMultilevel"/>
    <w:tmpl w:val="25B4E6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00B3566"/>
    <w:multiLevelType w:val="hybridMultilevel"/>
    <w:tmpl w:val="B642AC8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F05D94"/>
    <w:multiLevelType w:val="hybridMultilevel"/>
    <w:tmpl w:val="9B882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9558B"/>
    <w:multiLevelType w:val="hybridMultilevel"/>
    <w:tmpl w:val="F1F4B07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0005F5B"/>
    <w:multiLevelType w:val="hybridMultilevel"/>
    <w:tmpl w:val="B30C4F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057E7"/>
    <w:multiLevelType w:val="hybridMultilevel"/>
    <w:tmpl w:val="24EE4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9F5982"/>
    <w:multiLevelType w:val="hybridMultilevel"/>
    <w:tmpl w:val="A6E08FF8"/>
    <w:lvl w:ilvl="0" w:tplc="E7CC1A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8E9277C"/>
    <w:multiLevelType w:val="hybridMultilevel"/>
    <w:tmpl w:val="12B86C8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E192710"/>
    <w:multiLevelType w:val="hybridMultilevel"/>
    <w:tmpl w:val="A87085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1659A0"/>
    <w:multiLevelType w:val="hybridMultilevel"/>
    <w:tmpl w:val="5602EF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0C370E"/>
    <w:multiLevelType w:val="hybridMultilevel"/>
    <w:tmpl w:val="96E2D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773E6716"/>
    <w:multiLevelType w:val="hybridMultilevel"/>
    <w:tmpl w:val="FA7C0E8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4495A"/>
    <w:multiLevelType w:val="hybridMultilevel"/>
    <w:tmpl w:val="A246E5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7"/>
  </w:num>
  <w:num w:numId="4">
    <w:abstractNumId w:val="23"/>
  </w:num>
  <w:num w:numId="5">
    <w:abstractNumId w:val="14"/>
  </w:num>
  <w:num w:numId="6">
    <w:abstractNumId w:val="8"/>
  </w:num>
  <w:num w:numId="7">
    <w:abstractNumId w:val="30"/>
  </w:num>
  <w:num w:numId="8">
    <w:abstractNumId w:val="29"/>
  </w:num>
  <w:num w:numId="9">
    <w:abstractNumId w:val="26"/>
  </w:num>
  <w:num w:numId="10">
    <w:abstractNumId w:val="17"/>
  </w:num>
  <w:num w:numId="11">
    <w:abstractNumId w:val="40"/>
  </w:num>
  <w:num w:numId="12">
    <w:abstractNumId w:val="21"/>
  </w:num>
  <w:num w:numId="13">
    <w:abstractNumId w:val="35"/>
  </w:num>
  <w:num w:numId="14">
    <w:abstractNumId w:val="10"/>
  </w:num>
  <w:num w:numId="15">
    <w:abstractNumId w:val="33"/>
  </w:num>
  <w:num w:numId="16">
    <w:abstractNumId w:val="34"/>
  </w:num>
  <w:num w:numId="17">
    <w:abstractNumId w:val="12"/>
  </w:num>
  <w:num w:numId="18">
    <w:abstractNumId w:val="36"/>
  </w:num>
  <w:num w:numId="19">
    <w:abstractNumId w:val="4"/>
  </w:num>
  <w:num w:numId="20">
    <w:abstractNumId w:val="5"/>
  </w:num>
  <w:num w:numId="21">
    <w:abstractNumId w:val="2"/>
  </w:num>
  <w:num w:numId="22">
    <w:abstractNumId w:val="24"/>
  </w:num>
  <w:num w:numId="23">
    <w:abstractNumId w:val="6"/>
  </w:num>
  <w:num w:numId="24">
    <w:abstractNumId w:val="19"/>
  </w:num>
  <w:num w:numId="25">
    <w:abstractNumId w:val="38"/>
  </w:num>
  <w:num w:numId="26">
    <w:abstractNumId w:val="3"/>
  </w:num>
  <w:num w:numId="27">
    <w:abstractNumId w:val="16"/>
  </w:num>
  <w:num w:numId="28">
    <w:abstractNumId w:val="28"/>
  </w:num>
  <w:num w:numId="29">
    <w:abstractNumId w:val="13"/>
  </w:num>
  <w:num w:numId="30">
    <w:abstractNumId w:val="15"/>
  </w:num>
  <w:num w:numId="31">
    <w:abstractNumId w:val="1"/>
  </w:num>
  <w:num w:numId="32">
    <w:abstractNumId w:val="22"/>
  </w:num>
  <w:num w:numId="33">
    <w:abstractNumId w:val="37"/>
  </w:num>
  <w:num w:numId="34">
    <w:abstractNumId w:val="0"/>
  </w:num>
  <w:num w:numId="35">
    <w:abstractNumId w:val="31"/>
  </w:num>
  <w:num w:numId="36">
    <w:abstractNumId w:val="9"/>
  </w:num>
  <w:num w:numId="37">
    <w:abstractNumId w:val="32"/>
  </w:num>
  <w:num w:numId="38">
    <w:abstractNumId w:val="11"/>
  </w:num>
  <w:num w:numId="39">
    <w:abstractNumId w:val="18"/>
  </w:num>
  <w:num w:numId="40">
    <w:abstractNumId w:val="25"/>
  </w:num>
  <w:num w:numId="41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51"/>
    <w:rsid w:val="00000B6B"/>
    <w:rsid w:val="00005204"/>
    <w:rsid w:val="0000530A"/>
    <w:rsid w:val="00005AFF"/>
    <w:rsid w:val="0000615C"/>
    <w:rsid w:val="0001205D"/>
    <w:rsid w:val="00015E32"/>
    <w:rsid w:val="00015EA2"/>
    <w:rsid w:val="0002401D"/>
    <w:rsid w:val="00033DA0"/>
    <w:rsid w:val="00037F91"/>
    <w:rsid w:val="00047162"/>
    <w:rsid w:val="00051478"/>
    <w:rsid w:val="00054AD8"/>
    <w:rsid w:val="00054F46"/>
    <w:rsid w:val="00054F84"/>
    <w:rsid w:val="00056F48"/>
    <w:rsid w:val="0006258C"/>
    <w:rsid w:val="00063740"/>
    <w:rsid w:val="00073BC2"/>
    <w:rsid w:val="00074FCC"/>
    <w:rsid w:val="0007758B"/>
    <w:rsid w:val="000812DB"/>
    <w:rsid w:val="000927DD"/>
    <w:rsid w:val="000929BF"/>
    <w:rsid w:val="00092B31"/>
    <w:rsid w:val="000934B4"/>
    <w:rsid w:val="00094FF7"/>
    <w:rsid w:val="00095306"/>
    <w:rsid w:val="000A166A"/>
    <w:rsid w:val="000A5248"/>
    <w:rsid w:val="000A7209"/>
    <w:rsid w:val="000A769F"/>
    <w:rsid w:val="000B0309"/>
    <w:rsid w:val="000B047B"/>
    <w:rsid w:val="000B3ED2"/>
    <w:rsid w:val="000B5FD5"/>
    <w:rsid w:val="000C46E2"/>
    <w:rsid w:val="000C78A4"/>
    <w:rsid w:val="000D1AC4"/>
    <w:rsid w:val="000D1D02"/>
    <w:rsid w:val="000E0941"/>
    <w:rsid w:val="000E1F34"/>
    <w:rsid w:val="000E4112"/>
    <w:rsid w:val="000E788E"/>
    <w:rsid w:val="000F19F7"/>
    <w:rsid w:val="000F255D"/>
    <w:rsid w:val="000F2D32"/>
    <w:rsid w:val="000F496F"/>
    <w:rsid w:val="000F56C8"/>
    <w:rsid w:val="000F77BA"/>
    <w:rsid w:val="001031E9"/>
    <w:rsid w:val="001065CC"/>
    <w:rsid w:val="00111E2F"/>
    <w:rsid w:val="00113C55"/>
    <w:rsid w:val="001151EF"/>
    <w:rsid w:val="0011577E"/>
    <w:rsid w:val="0011630E"/>
    <w:rsid w:val="0013332C"/>
    <w:rsid w:val="0013353B"/>
    <w:rsid w:val="00133BBA"/>
    <w:rsid w:val="001374E7"/>
    <w:rsid w:val="00137A26"/>
    <w:rsid w:val="0014096F"/>
    <w:rsid w:val="001432D7"/>
    <w:rsid w:val="00146BA6"/>
    <w:rsid w:val="00151443"/>
    <w:rsid w:val="00151A6E"/>
    <w:rsid w:val="00152809"/>
    <w:rsid w:val="00161AE4"/>
    <w:rsid w:val="00163BDC"/>
    <w:rsid w:val="001739B3"/>
    <w:rsid w:val="001757F1"/>
    <w:rsid w:val="00177657"/>
    <w:rsid w:val="00182782"/>
    <w:rsid w:val="00182D15"/>
    <w:rsid w:val="0018741A"/>
    <w:rsid w:val="001953BC"/>
    <w:rsid w:val="001A08AA"/>
    <w:rsid w:val="001A1632"/>
    <w:rsid w:val="001A1D0D"/>
    <w:rsid w:val="001A5FE2"/>
    <w:rsid w:val="001A7829"/>
    <w:rsid w:val="001B1B17"/>
    <w:rsid w:val="001B5F6D"/>
    <w:rsid w:val="001B62F6"/>
    <w:rsid w:val="001C018F"/>
    <w:rsid w:val="001C4AFD"/>
    <w:rsid w:val="001C6A2E"/>
    <w:rsid w:val="001D10E0"/>
    <w:rsid w:val="001D2784"/>
    <w:rsid w:val="001D5BB7"/>
    <w:rsid w:val="001D6A15"/>
    <w:rsid w:val="001E1583"/>
    <w:rsid w:val="001E158F"/>
    <w:rsid w:val="001E5359"/>
    <w:rsid w:val="00205308"/>
    <w:rsid w:val="00207921"/>
    <w:rsid w:val="00207BD4"/>
    <w:rsid w:val="002146E3"/>
    <w:rsid w:val="00214833"/>
    <w:rsid w:val="00225943"/>
    <w:rsid w:val="00236540"/>
    <w:rsid w:val="002405DC"/>
    <w:rsid w:val="00240723"/>
    <w:rsid w:val="00242B27"/>
    <w:rsid w:val="00243240"/>
    <w:rsid w:val="00246530"/>
    <w:rsid w:val="0025093F"/>
    <w:rsid w:val="00265F4F"/>
    <w:rsid w:val="00267B0C"/>
    <w:rsid w:val="00272C74"/>
    <w:rsid w:val="00274A8A"/>
    <w:rsid w:val="002813C8"/>
    <w:rsid w:val="002906E1"/>
    <w:rsid w:val="00291F4B"/>
    <w:rsid w:val="00294035"/>
    <w:rsid w:val="002A55FE"/>
    <w:rsid w:val="002A7683"/>
    <w:rsid w:val="002A7B0B"/>
    <w:rsid w:val="002B0A1D"/>
    <w:rsid w:val="002B573A"/>
    <w:rsid w:val="002B7284"/>
    <w:rsid w:val="002B7E61"/>
    <w:rsid w:val="002C2D40"/>
    <w:rsid w:val="002C55A2"/>
    <w:rsid w:val="002C55B2"/>
    <w:rsid w:val="002D6626"/>
    <w:rsid w:val="002E4B3A"/>
    <w:rsid w:val="002E5585"/>
    <w:rsid w:val="002E719A"/>
    <w:rsid w:val="002E76BE"/>
    <w:rsid w:val="002F0414"/>
    <w:rsid w:val="002F693A"/>
    <w:rsid w:val="002F743B"/>
    <w:rsid w:val="003024E4"/>
    <w:rsid w:val="00304CBF"/>
    <w:rsid w:val="0031393D"/>
    <w:rsid w:val="0031617C"/>
    <w:rsid w:val="00343796"/>
    <w:rsid w:val="00344CDB"/>
    <w:rsid w:val="00345B4A"/>
    <w:rsid w:val="00346F5F"/>
    <w:rsid w:val="00350FCB"/>
    <w:rsid w:val="00366F4F"/>
    <w:rsid w:val="00371462"/>
    <w:rsid w:val="00372E63"/>
    <w:rsid w:val="003758F6"/>
    <w:rsid w:val="00375E88"/>
    <w:rsid w:val="003869A9"/>
    <w:rsid w:val="00386FEE"/>
    <w:rsid w:val="00390FBE"/>
    <w:rsid w:val="00396A18"/>
    <w:rsid w:val="003A0DDB"/>
    <w:rsid w:val="003A2284"/>
    <w:rsid w:val="003B078E"/>
    <w:rsid w:val="003B1CFD"/>
    <w:rsid w:val="003B3711"/>
    <w:rsid w:val="003B4FF4"/>
    <w:rsid w:val="003B56ED"/>
    <w:rsid w:val="003B62B6"/>
    <w:rsid w:val="003B6F2E"/>
    <w:rsid w:val="003C117C"/>
    <w:rsid w:val="003C5FFC"/>
    <w:rsid w:val="003D48C6"/>
    <w:rsid w:val="003E2C69"/>
    <w:rsid w:val="003F0A2F"/>
    <w:rsid w:val="003F11A0"/>
    <w:rsid w:val="003F2DAC"/>
    <w:rsid w:val="003F3603"/>
    <w:rsid w:val="003F5D70"/>
    <w:rsid w:val="003F715D"/>
    <w:rsid w:val="003F7C82"/>
    <w:rsid w:val="0040336C"/>
    <w:rsid w:val="0041055E"/>
    <w:rsid w:val="00411FC4"/>
    <w:rsid w:val="00420EB4"/>
    <w:rsid w:val="00427278"/>
    <w:rsid w:val="00431AE3"/>
    <w:rsid w:val="004325DF"/>
    <w:rsid w:val="004344EA"/>
    <w:rsid w:val="0043743F"/>
    <w:rsid w:val="0044493E"/>
    <w:rsid w:val="004516DC"/>
    <w:rsid w:val="00451CF7"/>
    <w:rsid w:val="004571F3"/>
    <w:rsid w:val="00466C90"/>
    <w:rsid w:val="0047274C"/>
    <w:rsid w:val="00476544"/>
    <w:rsid w:val="00477401"/>
    <w:rsid w:val="00477C36"/>
    <w:rsid w:val="00477DA2"/>
    <w:rsid w:val="00481893"/>
    <w:rsid w:val="00494732"/>
    <w:rsid w:val="004A3911"/>
    <w:rsid w:val="004A418C"/>
    <w:rsid w:val="004A4CD0"/>
    <w:rsid w:val="004B5F85"/>
    <w:rsid w:val="004C1D68"/>
    <w:rsid w:val="004C5DE9"/>
    <w:rsid w:val="004C6184"/>
    <w:rsid w:val="004C7692"/>
    <w:rsid w:val="004D044F"/>
    <w:rsid w:val="004D3877"/>
    <w:rsid w:val="004D444B"/>
    <w:rsid w:val="004D4DD0"/>
    <w:rsid w:val="004E0EFF"/>
    <w:rsid w:val="004E1872"/>
    <w:rsid w:val="004E616D"/>
    <w:rsid w:val="004E6C62"/>
    <w:rsid w:val="004E7D08"/>
    <w:rsid w:val="004F10E5"/>
    <w:rsid w:val="004F1F42"/>
    <w:rsid w:val="004F6A2A"/>
    <w:rsid w:val="00512417"/>
    <w:rsid w:val="00512865"/>
    <w:rsid w:val="00537564"/>
    <w:rsid w:val="00537FC3"/>
    <w:rsid w:val="005469F6"/>
    <w:rsid w:val="00546C47"/>
    <w:rsid w:val="00547E2D"/>
    <w:rsid w:val="00551964"/>
    <w:rsid w:val="005551FE"/>
    <w:rsid w:val="00562199"/>
    <w:rsid w:val="00563271"/>
    <w:rsid w:val="00566B30"/>
    <w:rsid w:val="00567101"/>
    <w:rsid w:val="005721C4"/>
    <w:rsid w:val="00583F17"/>
    <w:rsid w:val="0058453F"/>
    <w:rsid w:val="00584750"/>
    <w:rsid w:val="00584C3B"/>
    <w:rsid w:val="005879A6"/>
    <w:rsid w:val="00591A4F"/>
    <w:rsid w:val="00592393"/>
    <w:rsid w:val="00593C3E"/>
    <w:rsid w:val="005A043B"/>
    <w:rsid w:val="005A054C"/>
    <w:rsid w:val="005A6D24"/>
    <w:rsid w:val="005B15D5"/>
    <w:rsid w:val="005B1E8A"/>
    <w:rsid w:val="005B2D72"/>
    <w:rsid w:val="005B30D8"/>
    <w:rsid w:val="005B51B5"/>
    <w:rsid w:val="005B7760"/>
    <w:rsid w:val="005C0107"/>
    <w:rsid w:val="005C15BB"/>
    <w:rsid w:val="005D1687"/>
    <w:rsid w:val="005D4257"/>
    <w:rsid w:val="005D650D"/>
    <w:rsid w:val="005D6A51"/>
    <w:rsid w:val="005E1E1C"/>
    <w:rsid w:val="005E261C"/>
    <w:rsid w:val="005E4B96"/>
    <w:rsid w:val="005E75B2"/>
    <w:rsid w:val="005E788A"/>
    <w:rsid w:val="005F422D"/>
    <w:rsid w:val="0060507E"/>
    <w:rsid w:val="00607C46"/>
    <w:rsid w:val="00614F8C"/>
    <w:rsid w:val="00616B70"/>
    <w:rsid w:val="00616E68"/>
    <w:rsid w:val="006212DF"/>
    <w:rsid w:val="00624E02"/>
    <w:rsid w:val="00626229"/>
    <w:rsid w:val="0062626D"/>
    <w:rsid w:val="00631D04"/>
    <w:rsid w:val="00650504"/>
    <w:rsid w:val="00651FDC"/>
    <w:rsid w:val="006529D3"/>
    <w:rsid w:val="00654480"/>
    <w:rsid w:val="00662F2F"/>
    <w:rsid w:val="006641AE"/>
    <w:rsid w:val="006719BB"/>
    <w:rsid w:val="00671E7C"/>
    <w:rsid w:val="00673090"/>
    <w:rsid w:val="00675D6F"/>
    <w:rsid w:val="00677D99"/>
    <w:rsid w:val="00680110"/>
    <w:rsid w:val="0069192F"/>
    <w:rsid w:val="00696DC0"/>
    <w:rsid w:val="006A110F"/>
    <w:rsid w:val="006A1D9C"/>
    <w:rsid w:val="006A5875"/>
    <w:rsid w:val="006A72C3"/>
    <w:rsid w:val="006A75F2"/>
    <w:rsid w:val="006B219F"/>
    <w:rsid w:val="006B2707"/>
    <w:rsid w:val="006B7D16"/>
    <w:rsid w:val="006C24A2"/>
    <w:rsid w:val="006C7A16"/>
    <w:rsid w:val="006D1A50"/>
    <w:rsid w:val="006D7CF8"/>
    <w:rsid w:val="006E7111"/>
    <w:rsid w:val="00701803"/>
    <w:rsid w:val="00705CBE"/>
    <w:rsid w:val="00707C3E"/>
    <w:rsid w:val="00712472"/>
    <w:rsid w:val="0071429D"/>
    <w:rsid w:val="00722CD2"/>
    <w:rsid w:val="007235AA"/>
    <w:rsid w:val="00726C2E"/>
    <w:rsid w:val="007275FC"/>
    <w:rsid w:val="00737E09"/>
    <w:rsid w:val="007407CE"/>
    <w:rsid w:val="00746F5E"/>
    <w:rsid w:val="0075224A"/>
    <w:rsid w:val="007539BC"/>
    <w:rsid w:val="00762203"/>
    <w:rsid w:val="007626DC"/>
    <w:rsid w:val="00767F4D"/>
    <w:rsid w:val="00770342"/>
    <w:rsid w:val="00772CAA"/>
    <w:rsid w:val="00773DD7"/>
    <w:rsid w:val="00775E3B"/>
    <w:rsid w:val="00776712"/>
    <w:rsid w:val="00781B2A"/>
    <w:rsid w:val="007849FB"/>
    <w:rsid w:val="00786B88"/>
    <w:rsid w:val="00786E1F"/>
    <w:rsid w:val="00795333"/>
    <w:rsid w:val="007A162B"/>
    <w:rsid w:val="007A56FD"/>
    <w:rsid w:val="007A74B2"/>
    <w:rsid w:val="007A772A"/>
    <w:rsid w:val="007B1E5C"/>
    <w:rsid w:val="007C2161"/>
    <w:rsid w:val="007D28E3"/>
    <w:rsid w:val="007D423F"/>
    <w:rsid w:val="007D45DC"/>
    <w:rsid w:val="007D66CA"/>
    <w:rsid w:val="007E1C5F"/>
    <w:rsid w:val="007E3DFA"/>
    <w:rsid w:val="007E609F"/>
    <w:rsid w:val="007E6DD9"/>
    <w:rsid w:val="007F455A"/>
    <w:rsid w:val="00806D86"/>
    <w:rsid w:val="008108C1"/>
    <w:rsid w:val="00810D33"/>
    <w:rsid w:val="00815C7A"/>
    <w:rsid w:val="0082161B"/>
    <w:rsid w:val="00821853"/>
    <w:rsid w:val="00823D1B"/>
    <w:rsid w:val="00825C26"/>
    <w:rsid w:val="008270B1"/>
    <w:rsid w:val="00831333"/>
    <w:rsid w:val="00834791"/>
    <w:rsid w:val="00836CAC"/>
    <w:rsid w:val="008379E1"/>
    <w:rsid w:val="00840329"/>
    <w:rsid w:val="00842E48"/>
    <w:rsid w:val="00843A6C"/>
    <w:rsid w:val="0084530B"/>
    <w:rsid w:val="00845E7B"/>
    <w:rsid w:val="008548D5"/>
    <w:rsid w:val="00854BB1"/>
    <w:rsid w:val="008605E4"/>
    <w:rsid w:val="00865298"/>
    <w:rsid w:val="00873B96"/>
    <w:rsid w:val="008906C5"/>
    <w:rsid w:val="008A0CAF"/>
    <w:rsid w:val="008A3116"/>
    <w:rsid w:val="008B27F8"/>
    <w:rsid w:val="008B7F4C"/>
    <w:rsid w:val="008C0418"/>
    <w:rsid w:val="008C0932"/>
    <w:rsid w:val="008C34E2"/>
    <w:rsid w:val="008C4B94"/>
    <w:rsid w:val="008C647E"/>
    <w:rsid w:val="008D1B99"/>
    <w:rsid w:val="008E1209"/>
    <w:rsid w:val="008E45A9"/>
    <w:rsid w:val="008E463F"/>
    <w:rsid w:val="008E4B49"/>
    <w:rsid w:val="008F1B5F"/>
    <w:rsid w:val="00904A87"/>
    <w:rsid w:val="009056BE"/>
    <w:rsid w:val="00907719"/>
    <w:rsid w:val="00911A79"/>
    <w:rsid w:val="0091567F"/>
    <w:rsid w:val="00917D3B"/>
    <w:rsid w:val="00917D98"/>
    <w:rsid w:val="009223C6"/>
    <w:rsid w:val="00922B05"/>
    <w:rsid w:val="00931C39"/>
    <w:rsid w:val="00943DBA"/>
    <w:rsid w:val="009458DB"/>
    <w:rsid w:val="009463CF"/>
    <w:rsid w:val="00953AF0"/>
    <w:rsid w:val="009542F1"/>
    <w:rsid w:val="00956AAE"/>
    <w:rsid w:val="00956B7A"/>
    <w:rsid w:val="009631A5"/>
    <w:rsid w:val="009706A5"/>
    <w:rsid w:val="00972CC6"/>
    <w:rsid w:val="00972E63"/>
    <w:rsid w:val="00982B0E"/>
    <w:rsid w:val="00993FF5"/>
    <w:rsid w:val="00997F2A"/>
    <w:rsid w:val="009A34E9"/>
    <w:rsid w:val="009A738E"/>
    <w:rsid w:val="009B4EB5"/>
    <w:rsid w:val="009B640E"/>
    <w:rsid w:val="009C0507"/>
    <w:rsid w:val="009C50E2"/>
    <w:rsid w:val="009C7E43"/>
    <w:rsid w:val="009D27EA"/>
    <w:rsid w:val="009D2A5D"/>
    <w:rsid w:val="009D5669"/>
    <w:rsid w:val="009D76E5"/>
    <w:rsid w:val="009E599C"/>
    <w:rsid w:val="009E6DDF"/>
    <w:rsid w:val="009F09DF"/>
    <w:rsid w:val="009F430A"/>
    <w:rsid w:val="00A00D9A"/>
    <w:rsid w:val="00A0553C"/>
    <w:rsid w:val="00A05B61"/>
    <w:rsid w:val="00A167A4"/>
    <w:rsid w:val="00A16CA6"/>
    <w:rsid w:val="00A22C18"/>
    <w:rsid w:val="00A250CB"/>
    <w:rsid w:val="00A35348"/>
    <w:rsid w:val="00A41B81"/>
    <w:rsid w:val="00A44F6C"/>
    <w:rsid w:val="00A4552D"/>
    <w:rsid w:val="00A53CED"/>
    <w:rsid w:val="00A54CA8"/>
    <w:rsid w:val="00A61042"/>
    <w:rsid w:val="00A65606"/>
    <w:rsid w:val="00A724A1"/>
    <w:rsid w:val="00A757E5"/>
    <w:rsid w:val="00A77CB9"/>
    <w:rsid w:val="00A83024"/>
    <w:rsid w:val="00A876DA"/>
    <w:rsid w:val="00A90F1C"/>
    <w:rsid w:val="00AA2E15"/>
    <w:rsid w:val="00AB1DAB"/>
    <w:rsid w:val="00AB5C62"/>
    <w:rsid w:val="00AC232B"/>
    <w:rsid w:val="00AC685F"/>
    <w:rsid w:val="00AD04D5"/>
    <w:rsid w:val="00AD3F75"/>
    <w:rsid w:val="00AE22B0"/>
    <w:rsid w:val="00AE30A6"/>
    <w:rsid w:val="00AE525E"/>
    <w:rsid w:val="00AE5D4F"/>
    <w:rsid w:val="00AE72F2"/>
    <w:rsid w:val="00AE76C7"/>
    <w:rsid w:val="00AF3A56"/>
    <w:rsid w:val="00AF75FE"/>
    <w:rsid w:val="00AF7B2A"/>
    <w:rsid w:val="00AF7C36"/>
    <w:rsid w:val="00B00BFD"/>
    <w:rsid w:val="00B01B24"/>
    <w:rsid w:val="00B02AF8"/>
    <w:rsid w:val="00B04500"/>
    <w:rsid w:val="00B17955"/>
    <w:rsid w:val="00B507F4"/>
    <w:rsid w:val="00B524DE"/>
    <w:rsid w:val="00B52998"/>
    <w:rsid w:val="00B57C70"/>
    <w:rsid w:val="00B609F2"/>
    <w:rsid w:val="00B60FD4"/>
    <w:rsid w:val="00B6161C"/>
    <w:rsid w:val="00B656CD"/>
    <w:rsid w:val="00B665F6"/>
    <w:rsid w:val="00B672FE"/>
    <w:rsid w:val="00B776F0"/>
    <w:rsid w:val="00B80182"/>
    <w:rsid w:val="00B80C20"/>
    <w:rsid w:val="00B82099"/>
    <w:rsid w:val="00B8243C"/>
    <w:rsid w:val="00B840A0"/>
    <w:rsid w:val="00B87C3D"/>
    <w:rsid w:val="00B906D1"/>
    <w:rsid w:val="00B91179"/>
    <w:rsid w:val="00B93247"/>
    <w:rsid w:val="00B94D73"/>
    <w:rsid w:val="00BA4146"/>
    <w:rsid w:val="00BA5337"/>
    <w:rsid w:val="00BA72CC"/>
    <w:rsid w:val="00BA72F1"/>
    <w:rsid w:val="00BB7E0B"/>
    <w:rsid w:val="00BB7EE6"/>
    <w:rsid w:val="00BB7FBD"/>
    <w:rsid w:val="00BC1935"/>
    <w:rsid w:val="00BC4B61"/>
    <w:rsid w:val="00BD6EFC"/>
    <w:rsid w:val="00BD7F67"/>
    <w:rsid w:val="00BE0B43"/>
    <w:rsid w:val="00BE1333"/>
    <w:rsid w:val="00BE433D"/>
    <w:rsid w:val="00BF0414"/>
    <w:rsid w:val="00BF0593"/>
    <w:rsid w:val="00BF3B28"/>
    <w:rsid w:val="00BF5698"/>
    <w:rsid w:val="00BF61CC"/>
    <w:rsid w:val="00C06F8E"/>
    <w:rsid w:val="00C10112"/>
    <w:rsid w:val="00C102AB"/>
    <w:rsid w:val="00C14CE6"/>
    <w:rsid w:val="00C2131C"/>
    <w:rsid w:val="00C2406B"/>
    <w:rsid w:val="00C24872"/>
    <w:rsid w:val="00C32709"/>
    <w:rsid w:val="00C34472"/>
    <w:rsid w:val="00C358D5"/>
    <w:rsid w:val="00C42A27"/>
    <w:rsid w:val="00C4647C"/>
    <w:rsid w:val="00C4669F"/>
    <w:rsid w:val="00C72F1E"/>
    <w:rsid w:val="00C759C5"/>
    <w:rsid w:val="00C850F1"/>
    <w:rsid w:val="00C86E2E"/>
    <w:rsid w:val="00C95E8E"/>
    <w:rsid w:val="00C9636F"/>
    <w:rsid w:val="00C966C6"/>
    <w:rsid w:val="00CA1A79"/>
    <w:rsid w:val="00CA21C0"/>
    <w:rsid w:val="00CA46F3"/>
    <w:rsid w:val="00CC0BA3"/>
    <w:rsid w:val="00CC2019"/>
    <w:rsid w:val="00CC212A"/>
    <w:rsid w:val="00CD1AAC"/>
    <w:rsid w:val="00CD4B60"/>
    <w:rsid w:val="00CD79A2"/>
    <w:rsid w:val="00CE1F9E"/>
    <w:rsid w:val="00CE38DA"/>
    <w:rsid w:val="00CE7D31"/>
    <w:rsid w:val="00CF0EF3"/>
    <w:rsid w:val="00CF699C"/>
    <w:rsid w:val="00D045E2"/>
    <w:rsid w:val="00D058CE"/>
    <w:rsid w:val="00D10C86"/>
    <w:rsid w:val="00D1349C"/>
    <w:rsid w:val="00D2031D"/>
    <w:rsid w:val="00D252CE"/>
    <w:rsid w:val="00D33E0C"/>
    <w:rsid w:val="00D34A67"/>
    <w:rsid w:val="00D3577F"/>
    <w:rsid w:val="00D463D7"/>
    <w:rsid w:val="00D4714D"/>
    <w:rsid w:val="00D53751"/>
    <w:rsid w:val="00D55ABE"/>
    <w:rsid w:val="00D66AC6"/>
    <w:rsid w:val="00D727CB"/>
    <w:rsid w:val="00D80192"/>
    <w:rsid w:val="00D85807"/>
    <w:rsid w:val="00D8783C"/>
    <w:rsid w:val="00D96819"/>
    <w:rsid w:val="00D97169"/>
    <w:rsid w:val="00D97679"/>
    <w:rsid w:val="00DA74C6"/>
    <w:rsid w:val="00DC03FC"/>
    <w:rsid w:val="00DC09F6"/>
    <w:rsid w:val="00DC3966"/>
    <w:rsid w:val="00DD573A"/>
    <w:rsid w:val="00DE3CD7"/>
    <w:rsid w:val="00DF46EF"/>
    <w:rsid w:val="00DF4A56"/>
    <w:rsid w:val="00DF7EF1"/>
    <w:rsid w:val="00E03072"/>
    <w:rsid w:val="00E04C85"/>
    <w:rsid w:val="00E06A1B"/>
    <w:rsid w:val="00E06C71"/>
    <w:rsid w:val="00E105B1"/>
    <w:rsid w:val="00E13C30"/>
    <w:rsid w:val="00E20A9B"/>
    <w:rsid w:val="00E25E2B"/>
    <w:rsid w:val="00E2701D"/>
    <w:rsid w:val="00E322D0"/>
    <w:rsid w:val="00E3230B"/>
    <w:rsid w:val="00E466AC"/>
    <w:rsid w:val="00E51C6B"/>
    <w:rsid w:val="00E54FD6"/>
    <w:rsid w:val="00E5620F"/>
    <w:rsid w:val="00E60EB0"/>
    <w:rsid w:val="00E6257D"/>
    <w:rsid w:val="00E64FA3"/>
    <w:rsid w:val="00E74129"/>
    <w:rsid w:val="00E74EFB"/>
    <w:rsid w:val="00E7715A"/>
    <w:rsid w:val="00E77DAC"/>
    <w:rsid w:val="00E809E8"/>
    <w:rsid w:val="00E8481F"/>
    <w:rsid w:val="00E85C32"/>
    <w:rsid w:val="00EA4F89"/>
    <w:rsid w:val="00EA60E6"/>
    <w:rsid w:val="00EA6B2E"/>
    <w:rsid w:val="00EA7C71"/>
    <w:rsid w:val="00EB5A80"/>
    <w:rsid w:val="00EB7527"/>
    <w:rsid w:val="00EB77DB"/>
    <w:rsid w:val="00EB7A30"/>
    <w:rsid w:val="00EC47AE"/>
    <w:rsid w:val="00ED3B27"/>
    <w:rsid w:val="00EE6459"/>
    <w:rsid w:val="00EF4DE3"/>
    <w:rsid w:val="00EF4E67"/>
    <w:rsid w:val="00EF53DE"/>
    <w:rsid w:val="00F0097F"/>
    <w:rsid w:val="00F03787"/>
    <w:rsid w:val="00F03BB3"/>
    <w:rsid w:val="00F049B2"/>
    <w:rsid w:val="00F15891"/>
    <w:rsid w:val="00F1789B"/>
    <w:rsid w:val="00F20485"/>
    <w:rsid w:val="00F20D94"/>
    <w:rsid w:val="00F33009"/>
    <w:rsid w:val="00F343EE"/>
    <w:rsid w:val="00F347C0"/>
    <w:rsid w:val="00F375D4"/>
    <w:rsid w:val="00F41D30"/>
    <w:rsid w:val="00F43C13"/>
    <w:rsid w:val="00F43CDD"/>
    <w:rsid w:val="00F44768"/>
    <w:rsid w:val="00F461B1"/>
    <w:rsid w:val="00F50E6F"/>
    <w:rsid w:val="00F514E0"/>
    <w:rsid w:val="00F53A5B"/>
    <w:rsid w:val="00F64BEB"/>
    <w:rsid w:val="00F66300"/>
    <w:rsid w:val="00F67E64"/>
    <w:rsid w:val="00F7242A"/>
    <w:rsid w:val="00F73503"/>
    <w:rsid w:val="00F765C0"/>
    <w:rsid w:val="00F83915"/>
    <w:rsid w:val="00F8763A"/>
    <w:rsid w:val="00F91F4A"/>
    <w:rsid w:val="00FA4061"/>
    <w:rsid w:val="00FB0207"/>
    <w:rsid w:val="00FB240B"/>
    <w:rsid w:val="00FB2B76"/>
    <w:rsid w:val="00FB3BA2"/>
    <w:rsid w:val="00FC341D"/>
    <w:rsid w:val="00FC4E6D"/>
    <w:rsid w:val="00FC5023"/>
    <w:rsid w:val="00FD1D5C"/>
    <w:rsid w:val="00FD4A23"/>
    <w:rsid w:val="00FD753E"/>
    <w:rsid w:val="00FE4A04"/>
    <w:rsid w:val="00FF0BE0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CE34"/>
  <w15:chartTrackingRefBased/>
  <w15:docId w15:val="{55F502D9-076B-4D79-9108-E4E3E330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A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5D6A51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79A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22B0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6A51"/>
    <w:rPr>
      <w:rFonts w:ascii="Cambria" w:eastAsia="Times New Roman" w:hAnsi="Cambria" w:cs="Cambria"/>
      <w:b/>
      <w:bCs/>
      <w:kern w:val="2"/>
      <w:sz w:val="32"/>
      <w:szCs w:val="29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5D6A51"/>
    <w:pPr>
      <w:spacing w:before="240" w:after="60"/>
      <w:jc w:val="center"/>
    </w:pPr>
    <w:rPr>
      <w:rFonts w:ascii="Cambria" w:eastAsia="Times New Roman" w:hAnsi="Cambria" w:cs="Cambria"/>
      <w:b/>
      <w:bCs/>
      <w:sz w:val="32"/>
      <w:szCs w:val="29"/>
    </w:rPr>
  </w:style>
  <w:style w:type="character" w:customStyle="1" w:styleId="TytuZnak">
    <w:name w:val="Tytuł Znak"/>
    <w:basedOn w:val="Domylnaczcionkaakapitu"/>
    <w:link w:val="Tytu"/>
    <w:rsid w:val="005D6A51"/>
    <w:rPr>
      <w:rFonts w:ascii="Cambria" w:eastAsia="Times New Roman" w:hAnsi="Cambria" w:cs="Cambria"/>
      <w:b/>
      <w:bCs/>
      <w:kern w:val="2"/>
      <w:sz w:val="32"/>
      <w:szCs w:val="29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5D6A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6A51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qFormat/>
    <w:rsid w:val="005D6A51"/>
    <w:pPr>
      <w:spacing w:after="60"/>
      <w:jc w:val="center"/>
    </w:pPr>
    <w:rPr>
      <w:rFonts w:ascii="Cambria" w:eastAsia="Times New Roman" w:hAnsi="Cambria" w:cs="Cambria"/>
      <w:szCs w:val="21"/>
    </w:rPr>
  </w:style>
  <w:style w:type="character" w:customStyle="1" w:styleId="PodtytuZnak">
    <w:name w:val="Podtytuł Znak"/>
    <w:basedOn w:val="Domylnaczcionkaakapitu"/>
    <w:link w:val="Podtytu"/>
    <w:rsid w:val="005D6A51"/>
    <w:rPr>
      <w:rFonts w:ascii="Cambria" w:eastAsia="Times New Roman" w:hAnsi="Cambria" w:cs="Cambria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03B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3BB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03B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3BB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5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5C0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A65606"/>
    <w:pPr>
      <w:ind w:left="720"/>
      <w:contextualSpacing/>
    </w:pPr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79A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CD79A2"/>
    <w:rPr>
      <w:b/>
      <w:bCs/>
    </w:rPr>
  </w:style>
  <w:style w:type="paragraph" w:styleId="NormalnyWeb">
    <w:name w:val="Normal (Web)"/>
    <w:basedOn w:val="Normalny"/>
    <w:uiPriority w:val="99"/>
    <w:unhideWhenUsed/>
    <w:rsid w:val="00CD79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bannerlabel">
    <w:name w:val="banner__label"/>
    <w:basedOn w:val="Domylnaczcionkaakapitu"/>
    <w:rsid w:val="00CD79A2"/>
  </w:style>
  <w:style w:type="paragraph" w:customStyle="1" w:styleId="DomylneA">
    <w:name w:val="Domyślne A"/>
    <w:rsid w:val="00956B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paragraph" w:customStyle="1" w:styleId="Textbody">
    <w:name w:val="Text body"/>
    <w:basedOn w:val="Normalny"/>
    <w:qFormat/>
    <w:rsid w:val="00D85807"/>
    <w:pPr>
      <w:spacing w:after="120"/>
    </w:pPr>
  </w:style>
  <w:style w:type="character" w:styleId="Uwydatnienie">
    <w:name w:val="Emphasis"/>
    <w:basedOn w:val="Domylnaczcionkaakapitu"/>
    <w:uiPriority w:val="20"/>
    <w:qFormat/>
    <w:rsid w:val="009458D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22B0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7C3E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7C3E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7C3E"/>
    <w:rPr>
      <w:vertAlign w:val="superscript"/>
    </w:rPr>
  </w:style>
  <w:style w:type="paragraph" w:customStyle="1" w:styleId="Domylnie">
    <w:name w:val="Domyślnie"/>
    <w:qFormat/>
    <w:rsid w:val="00E3230B"/>
    <w:pPr>
      <w:tabs>
        <w:tab w:val="left" w:pos="708"/>
      </w:tabs>
      <w:suppressAutoHyphens/>
    </w:pPr>
    <w:rPr>
      <w:rFonts w:ascii="Arial" w:eastAsia="Times New Roman" w:hAnsi="Arial" w:cs="Times New Roman"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6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8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19" w:color="F87509"/>
          </w:divBdr>
        </w:div>
        <w:div w:id="20428264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19" w:color="F87509"/>
          </w:divBdr>
        </w:div>
        <w:div w:id="60300497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19" w:color="F87509"/>
          </w:divBdr>
        </w:div>
        <w:div w:id="58241933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19" w:color="F87509"/>
          </w:divBdr>
        </w:div>
      </w:divsChild>
    </w:div>
    <w:div w:id="66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16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6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49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5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0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53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19" w:color="F87509"/>
          </w:divBdr>
        </w:div>
        <w:div w:id="150886761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19" w:color="F87509"/>
          </w:divBdr>
        </w:div>
        <w:div w:id="113987738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19" w:color="F87509"/>
          </w:divBdr>
        </w:div>
      </w:divsChild>
    </w:div>
    <w:div w:id="1753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7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DA97D-DE12-4DA7-8E1B-F01A273D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6776</TotalTime>
  <Pages>31</Pages>
  <Words>13715</Words>
  <Characters>82296</Characters>
  <Application>Microsoft Office Word</Application>
  <DocSecurity>0</DocSecurity>
  <Lines>685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Krassowska Nadia</dc:creator>
  <cp:keywords/>
  <dc:description/>
  <cp:lastModifiedBy>Kulej Aleksandra</cp:lastModifiedBy>
  <cp:revision>479</cp:revision>
  <cp:lastPrinted>2024-12-20T09:33:00Z</cp:lastPrinted>
  <dcterms:created xsi:type="dcterms:W3CDTF">2018-11-13T11:07:00Z</dcterms:created>
  <dcterms:modified xsi:type="dcterms:W3CDTF">2025-03-24T10:54:00Z</dcterms:modified>
</cp:coreProperties>
</file>