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6C390" w14:textId="728D5A0B" w:rsidR="00591F74" w:rsidRDefault="00591F74" w:rsidP="00591F74">
      <w:pPr>
        <w:ind w:firstLine="7513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Druk Nr 79</w:t>
      </w:r>
    </w:p>
    <w:p w14:paraId="29E93B44" w14:textId="44CCC95E" w:rsidR="00591F74" w:rsidRDefault="00591F74" w:rsidP="00591F74">
      <w:pPr>
        <w:spacing w:after="24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                              </w:t>
      </w:r>
      <w:r>
        <w:rPr>
          <w:rFonts w:ascii="Calibri" w:hAnsi="Calibri" w:cs="Calibri"/>
          <w:b/>
          <w:sz w:val="22"/>
          <w:szCs w:val="22"/>
        </w:rPr>
        <w:t xml:space="preserve">                                       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27</w:t>
      </w:r>
      <w:r>
        <w:rPr>
          <w:rFonts w:ascii="Calibri" w:hAnsi="Calibri" w:cs="Calibri"/>
          <w:b/>
          <w:sz w:val="22"/>
          <w:szCs w:val="22"/>
        </w:rPr>
        <w:t>.02.2025 r</w:t>
      </w:r>
    </w:p>
    <w:p w14:paraId="12D571D2" w14:textId="77777777" w:rsidR="0000378D" w:rsidRDefault="0000378D" w:rsidP="005C6B0B">
      <w:pPr>
        <w:pStyle w:val="Tytu"/>
        <w:spacing w:after="120" w:line="300" w:lineRule="auto"/>
        <w:outlineLvl w:val="0"/>
        <w:rPr>
          <w:rFonts w:ascii="Calibri" w:hAnsi="Calibri" w:cs="Calibri"/>
          <w:sz w:val="22"/>
          <w:szCs w:val="22"/>
        </w:rPr>
      </w:pPr>
    </w:p>
    <w:p w14:paraId="387A67C5" w14:textId="77777777" w:rsidR="0000378D" w:rsidRDefault="0000378D" w:rsidP="005C6B0B">
      <w:pPr>
        <w:pStyle w:val="Tytu"/>
        <w:spacing w:after="120" w:line="300" w:lineRule="auto"/>
        <w:outlineLvl w:val="0"/>
        <w:rPr>
          <w:rFonts w:ascii="Calibri" w:hAnsi="Calibri" w:cs="Calibri"/>
          <w:sz w:val="22"/>
          <w:szCs w:val="22"/>
        </w:rPr>
      </w:pPr>
    </w:p>
    <w:p w14:paraId="4B9ECBC5" w14:textId="217C4BF3" w:rsidR="005C6B0B" w:rsidRPr="00E96C6C" w:rsidRDefault="005C6B0B" w:rsidP="005C6B0B">
      <w:pPr>
        <w:pStyle w:val="Tytu"/>
        <w:spacing w:after="120" w:line="300" w:lineRule="auto"/>
        <w:outlineLvl w:val="0"/>
        <w:rPr>
          <w:rFonts w:ascii="Calibri" w:hAnsi="Calibri" w:cs="Calibri"/>
          <w:sz w:val="22"/>
          <w:szCs w:val="22"/>
        </w:rPr>
      </w:pPr>
      <w:r w:rsidRPr="00E96C6C">
        <w:rPr>
          <w:rFonts w:ascii="Calibri" w:hAnsi="Calibri" w:cs="Calibri"/>
          <w:sz w:val="22"/>
          <w:szCs w:val="22"/>
        </w:rPr>
        <w:t xml:space="preserve">Uchwała </w:t>
      </w:r>
      <w:r w:rsidR="00EF6504" w:rsidRPr="00EF6504">
        <w:rPr>
          <w:rFonts w:ascii="Calibri" w:hAnsi="Calibri" w:cs="Calibri"/>
          <w:sz w:val="22"/>
          <w:szCs w:val="22"/>
        </w:rPr>
        <w:t>Nr</w:t>
      </w:r>
      <w:r w:rsidR="00DC54EE">
        <w:rPr>
          <w:rFonts w:ascii="Calibri" w:hAnsi="Calibri" w:cs="Calibri"/>
          <w:sz w:val="22"/>
          <w:szCs w:val="22"/>
        </w:rPr>
        <w:t xml:space="preserve"> ………</w:t>
      </w:r>
      <w:r w:rsidR="00C35685">
        <w:rPr>
          <w:rFonts w:ascii="Calibri" w:hAnsi="Calibri" w:cs="Calibri"/>
          <w:sz w:val="22"/>
          <w:szCs w:val="22"/>
        </w:rPr>
        <w:t>…….</w:t>
      </w:r>
      <w:r w:rsidR="00DC54EE">
        <w:rPr>
          <w:rFonts w:ascii="Calibri" w:hAnsi="Calibri" w:cs="Calibri"/>
          <w:sz w:val="22"/>
          <w:szCs w:val="22"/>
        </w:rPr>
        <w:t>.</w:t>
      </w:r>
      <w:r w:rsidR="00EF6504" w:rsidRPr="00EF6504">
        <w:rPr>
          <w:rFonts w:ascii="Calibri" w:hAnsi="Calibri" w:cs="Calibri"/>
          <w:sz w:val="22"/>
          <w:szCs w:val="22"/>
        </w:rPr>
        <w:t>/</w:t>
      </w:r>
      <w:r w:rsidR="009B4605">
        <w:rPr>
          <w:rFonts w:ascii="Calibri" w:hAnsi="Calibri" w:cs="Calibri"/>
          <w:sz w:val="22"/>
          <w:szCs w:val="22"/>
        </w:rPr>
        <w:t>202</w:t>
      </w:r>
      <w:r w:rsidR="00C35685">
        <w:rPr>
          <w:rFonts w:ascii="Calibri" w:hAnsi="Calibri" w:cs="Calibri"/>
          <w:sz w:val="22"/>
          <w:szCs w:val="22"/>
        </w:rPr>
        <w:t>5</w:t>
      </w:r>
      <w:r w:rsidRPr="00E96C6C">
        <w:rPr>
          <w:rFonts w:ascii="Calibri" w:hAnsi="Calibri" w:cs="Calibri"/>
          <w:sz w:val="22"/>
          <w:szCs w:val="22"/>
        </w:rPr>
        <w:br/>
        <w:t>Rady Dzielnicy Ursynów m.st. Warszawy</w:t>
      </w:r>
      <w:r w:rsidRPr="00E96C6C">
        <w:rPr>
          <w:rFonts w:ascii="Calibri" w:hAnsi="Calibri" w:cs="Calibri"/>
          <w:sz w:val="22"/>
          <w:szCs w:val="22"/>
        </w:rPr>
        <w:br/>
        <w:t xml:space="preserve">z dnia </w:t>
      </w:r>
      <w:r w:rsidR="00DC54EE">
        <w:rPr>
          <w:rFonts w:ascii="Calibri" w:hAnsi="Calibri" w:cs="Calibri"/>
          <w:sz w:val="22"/>
          <w:szCs w:val="22"/>
        </w:rPr>
        <w:t xml:space="preserve">……………………… </w:t>
      </w:r>
      <w:r w:rsidR="009B4605">
        <w:rPr>
          <w:rFonts w:ascii="Calibri" w:hAnsi="Calibri" w:cs="Calibri"/>
          <w:sz w:val="22"/>
          <w:szCs w:val="22"/>
        </w:rPr>
        <w:t>202</w:t>
      </w:r>
      <w:r w:rsidR="00C35685">
        <w:rPr>
          <w:rFonts w:ascii="Calibri" w:hAnsi="Calibri" w:cs="Calibri"/>
          <w:sz w:val="22"/>
          <w:szCs w:val="22"/>
        </w:rPr>
        <w:t>5</w:t>
      </w:r>
      <w:r w:rsidRPr="00E96C6C">
        <w:rPr>
          <w:rFonts w:ascii="Calibri" w:hAnsi="Calibri" w:cs="Calibri"/>
          <w:sz w:val="22"/>
          <w:szCs w:val="22"/>
        </w:rPr>
        <w:t xml:space="preserve"> r.</w:t>
      </w:r>
    </w:p>
    <w:p w14:paraId="25FC3051" w14:textId="77777777" w:rsidR="005C6B0B" w:rsidRPr="00E96C6C" w:rsidRDefault="005C6B0B" w:rsidP="005C6B0B">
      <w:pPr>
        <w:spacing w:after="120" w:line="30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56D64E8B" w14:textId="77777777" w:rsidR="005C6B0B" w:rsidRPr="00E96C6C" w:rsidRDefault="005C6B0B" w:rsidP="005C6B0B">
      <w:pPr>
        <w:spacing w:after="120" w:line="300" w:lineRule="auto"/>
        <w:jc w:val="both"/>
        <w:rPr>
          <w:rFonts w:ascii="Calibri" w:hAnsi="Calibri" w:cs="Calibri"/>
          <w:b/>
          <w:sz w:val="22"/>
          <w:szCs w:val="22"/>
        </w:rPr>
      </w:pPr>
      <w:r w:rsidRPr="00E96C6C">
        <w:rPr>
          <w:rFonts w:ascii="Calibri" w:hAnsi="Calibri" w:cs="Calibri"/>
          <w:b/>
          <w:sz w:val="22"/>
          <w:szCs w:val="22"/>
        </w:rPr>
        <w:t>w sprawie rozpatrzenia „Sprawozdania z wykonania Załącznika Dzielnicowego nr XII Dzielnicy Ursynów do budżetu m.st. Warszawy za</w:t>
      </w:r>
      <w:r w:rsidR="00C35685">
        <w:rPr>
          <w:rFonts w:ascii="Calibri" w:hAnsi="Calibri" w:cs="Calibri"/>
          <w:b/>
          <w:sz w:val="22"/>
          <w:szCs w:val="22"/>
        </w:rPr>
        <w:t xml:space="preserve"> </w:t>
      </w:r>
      <w:r w:rsidR="009B4605">
        <w:rPr>
          <w:rFonts w:ascii="Calibri" w:hAnsi="Calibri" w:cs="Calibri"/>
          <w:b/>
          <w:sz w:val="22"/>
          <w:szCs w:val="22"/>
        </w:rPr>
        <w:t>202</w:t>
      </w:r>
      <w:r w:rsidR="00C35685">
        <w:rPr>
          <w:rFonts w:ascii="Calibri" w:hAnsi="Calibri" w:cs="Calibri"/>
          <w:b/>
          <w:sz w:val="22"/>
          <w:szCs w:val="22"/>
        </w:rPr>
        <w:t>4</w:t>
      </w:r>
      <w:r w:rsidRPr="00E96C6C">
        <w:rPr>
          <w:rFonts w:ascii="Calibri" w:hAnsi="Calibri" w:cs="Calibri"/>
          <w:b/>
          <w:sz w:val="22"/>
          <w:szCs w:val="22"/>
        </w:rPr>
        <w:t xml:space="preserve"> rok”.</w:t>
      </w:r>
    </w:p>
    <w:p w14:paraId="76901065" w14:textId="77777777" w:rsidR="005C6B0B" w:rsidRPr="00E96C6C" w:rsidRDefault="005C6B0B" w:rsidP="005C6B0B">
      <w:pPr>
        <w:spacing w:after="120" w:line="30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0FD1F419" w14:textId="77777777" w:rsidR="005C6B0B" w:rsidRPr="00E96C6C" w:rsidRDefault="005C6B0B" w:rsidP="005C6B0B">
      <w:pPr>
        <w:spacing w:after="120" w:line="300" w:lineRule="auto"/>
        <w:rPr>
          <w:rFonts w:ascii="Calibri" w:hAnsi="Calibri" w:cs="Calibri"/>
          <w:b/>
          <w:sz w:val="22"/>
          <w:szCs w:val="22"/>
        </w:rPr>
      </w:pPr>
      <w:r w:rsidRPr="00E96C6C">
        <w:rPr>
          <w:rFonts w:ascii="Calibri" w:hAnsi="Calibri" w:cs="Calibri"/>
          <w:sz w:val="22"/>
          <w:szCs w:val="22"/>
        </w:rPr>
        <w:t xml:space="preserve">Na podstawie § 48 ust 3. </w:t>
      </w:r>
      <w:r w:rsidRPr="00E96C6C">
        <w:rPr>
          <w:rFonts w:ascii="Calibri" w:hAnsi="Calibri" w:cs="Calibri"/>
          <w:bCs/>
          <w:sz w:val="22"/>
          <w:szCs w:val="22"/>
        </w:rPr>
        <w:t xml:space="preserve">Statutu Dzielnicy Ursynów m.st. Warszawy </w:t>
      </w:r>
      <w:r w:rsidRPr="00E96C6C">
        <w:rPr>
          <w:rFonts w:ascii="Calibri" w:hAnsi="Calibri" w:cs="Calibri"/>
          <w:sz w:val="22"/>
          <w:szCs w:val="22"/>
        </w:rPr>
        <w:t xml:space="preserve">stanowiącego załącznik Nr 12 do uchwały </w:t>
      </w:r>
      <w:r w:rsidR="00C35685">
        <w:rPr>
          <w:rFonts w:ascii="Calibri" w:hAnsi="Calibri" w:cs="Calibri"/>
          <w:sz w:val="22"/>
          <w:szCs w:val="22"/>
        </w:rPr>
        <w:br/>
      </w:r>
      <w:r w:rsidRPr="00E96C6C">
        <w:rPr>
          <w:rFonts w:ascii="Calibri" w:hAnsi="Calibri" w:cs="Calibri"/>
          <w:sz w:val="22"/>
          <w:szCs w:val="22"/>
        </w:rPr>
        <w:t xml:space="preserve">Nr LXX/2182/2010 Rady m.st. Warszawy z dnia 14 stycznia 2010 r. w sprawie nadania statutów dzielnicom miasta stołecznego Warszawy (j.t. </w:t>
      </w:r>
      <w:proofErr w:type="spellStart"/>
      <w:r w:rsidRPr="00E96C6C">
        <w:rPr>
          <w:rFonts w:ascii="Calibri" w:hAnsi="Calibri" w:cs="Calibri"/>
          <w:sz w:val="22"/>
          <w:szCs w:val="22"/>
        </w:rPr>
        <w:t>Dz.Urz.Woj.Maz</w:t>
      </w:r>
      <w:proofErr w:type="spellEnd"/>
      <w:r w:rsidRPr="00E96C6C">
        <w:rPr>
          <w:rFonts w:ascii="Calibri" w:hAnsi="Calibri" w:cs="Calibri"/>
          <w:sz w:val="22"/>
          <w:szCs w:val="22"/>
        </w:rPr>
        <w:t xml:space="preserve">. z </w:t>
      </w:r>
      <w:r w:rsidR="009B4605">
        <w:rPr>
          <w:rFonts w:ascii="Calibri" w:hAnsi="Calibri" w:cs="Calibri"/>
          <w:sz w:val="22"/>
          <w:szCs w:val="22"/>
        </w:rPr>
        <w:t>2022</w:t>
      </w:r>
      <w:r>
        <w:rPr>
          <w:rFonts w:ascii="Calibri" w:hAnsi="Calibri" w:cs="Calibri"/>
          <w:sz w:val="22"/>
          <w:szCs w:val="22"/>
        </w:rPr>
        <w:t xml:space="preserve"> roku</w:t>
      </w:r>
      <w:r w:rsidRPr="00E96C6C">
        <w:rPr>
          <w:rFonts w:ascii="Calibri" w:hAnsi="Calibri" w:cs="Calibri"/>
          <w:sz w:val="22"/>
          <w:szCs w:val="22"/>
        </w:rPr>
        <w:t xml:space="preserve"> poz. </w:t>
      </w:r>
      <w:r>
        <w:rPr>
          <w:rFonts w:ascii="Calibri" w:hAnsi="Calibri" w:cs="Calibri"/>
          <w:sz w:val="22"/>
          <w:szCs w:val="22"/>
        </w:rPr>
        <w:t>9305</w:t>
      </w:r>
      <w:r w:rsidRPr="00E96C6C">
        <w:rPr>
          <w:rFonts w:ascii="Calibri" w:hAnsi="Calibri" w:cs="Calibri"/>
          <w:sz w:val="22"/>
          <w:szCs w:val="22"/>
        </w:rPr>
        <w:t>) Rada Dzielnicy Ursynów m.st Warszawy uchwala co następuje:</w:t>
      </w:r>
    </w:p>
    <w:p w14:paraId="048E0ADF" w14:textId="77777777" w:rsidR="005C6B0B" w:rsidRPr="00E96C6C" w:rsidRDefault="005C6B0B" w:rsidP="005C6B0B">
      <w:pPr>
        <w:spacing w:after="120" w:line="300" w:lineRule="auto"/>
        <w:rPr>
          <w:rFonts w:ascii="Calibri" w:hAnsi="Calibri" w:cs="Calibri"/>
          <w:b/>
          <w:sz w:val="22"/>
          <w:szCs w:val="22"/>
        </w:rPr>
      </w:pPr>
    </w:p>
    <w:p w14:paraId="5843D1CB" w14:textId="2D43D4B9" w:rsidR="005C6B0B" w:rsidRPr="00E96C6C" w:rsidRDefault="005C6B0B" w:rsidP="005C6B0B">
      <w:pPr>
        <w:spacing w:after="240" w:line="300" w:lineRule="auto"/>
        <w:ind w:firstLine="709"/>
        <w:rPr>
          <w:rFonts w:ascii="Calibri" w:hAnsi="Calibri" w:cs="Calibri"/>
          <w:b/>
          <w:sz w:val="22"/>
          <w:szCs w:val="22"/>
        </w:rPr>
      </w:pPr>
      <w:r w:rsidRPr="00E96C6C">
        <w:rPr>
          <w:rFonts w:ascii="Calibri" w:hAnsi="Calibri" w:cs="Calibri"/>
          <w:b/>
          <w:sz w:val="22"/>
          <w:szCs w:val="22"/>
        </w:rPr>
        <w:t xml:space="preserve">§ 1. </w:t>
      </w:r>
      <w:r w:rsidRPr="00E96C6C">
        <w:rPr>
          <w:rFonts w:ascii="Calibri" w:hAnsi="Calibri" w:cs="Calibri"/>
          <w:bCs/>
          <w:sz w:val="22"/>
          <w:szCs w:val="22"/>
        </w:rPr>
        <w:t xml:space="preserve">Rada Dzielnicy Ursynów po rozpatrzeniu Sprawozdania z wykonania Załącznika Dzielnicowego </w:t>
      </w:r>
      <w:r w:rsidR="00C35685">
        <w:rPr>
          <w:rFonts w:ascii="Calibri" w:hAnsi="Calibri" w:cs="Calibri"/>
          <w:bCs/>
          <w:sz w:val="22"/>
          <w:szCs w:val="22"/>
        </w:rPr>
        <w:br/>
      </w:r>
      <w:r w:rsidRPr="00E96C6C">
        <w:rPr>
          <w:rFonts w:ascii="Calibri" w:hAnsi="Calibri" w:cs="Calibri"/>
          <w:bCs/>
          <w:sz w:val="22"/>
          <w:szCs w:val="22"/>
        </w:rPr>
        <w:t xml:space="preserve">nr XII Dzielnicy Ursynów do budżetu m.st. Warszawy za </w:t>
      </w:r>
      <w:r w:rsidR="009B4605">
        <w:rPr>
          <w:rFonts w:ascii="Calibri" w:hAnsi="Calibri" w:cs="Calibri"/>
          <w:bCs/>
          <w:sz w:val="22"/>
          <w:szCs w:val="22"/>
        </w:rPr>
        <w:t>202</w:t>
      </w:r>
      <w:r w:rsidR="00C35685">
        <w:rPr>
          <w:rFonts w:ascii="Calibri" w:hAnsi="Calibri" w:cs="Calibri"/>
          <w:bCs/>
          <w:sz w:val="22"/>
          <w:szCs w:val="22"/>
        </w:rPr>
        <w:t>4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E96C6C">
        <w:rPr>
          <w:rFonts w:ascii="Calibri" w:hAnsi="Calibri" w:cs="Calibri"/>
          <w:bCs/>
          <w:sz w:val="22"/>
          <w:szCs w:val="22"/>
        </w:rPr>
        <w:t xml:space="preserve">rok przedłożonego przez Zarząd Dzielnicy Uchwałą </w:t>
      </w:r>
      <w:r w:rsidR="00C35685">
        <w:rPr>
          <w:rFonts w:ascii="Calibri" w:hAnsi="Calibri" w:cs="Calibri"/>
          <w:bCs/>
          <w:sz w:val="22"/>
          <w:szCs w:val="22"/>
        </w:rPr>
        <w:br/>
      </w:r>
      <w:r w:rsidRPr="00E96C6C">
        <w:rPr>
          <w:rFonts w:ascii="Calibri" w:hAnsi="Calibri" w:cs="Calibri"/>
          <w:bCs/>
          <w:sz w:val="22"/>
          <w:szCs w:val="22"/>
        </w:rPr>
        <w:t xml:space="preserve">nr </w:t>
      </w:r>
      <w:r w:rsidR="005B6368">
        <w:rPr>
          <w:rFonts w:ascii="Calibri" w:hAnsi="Calibri" w:cs="Calibri"/>
          <w:bCs/>
          <w:sz w:val="22"/>
          <w:szCs w:val="22"/>
        </w:rPr>
        <w:t>293</w:t>
      </w:r>
      <w:r>
        <w:rPr>
          <w:rFonts w:ascii="Calibri" w:hAnsi="Calibri" w:cs="Calibri"/>
          <w:bCs/>
          <w:sz w:val="22"/>
          <w:szCs w:val="22"/>
        </w:rPr>
        <w:t>/</w:t>
      </w:r>
      <w:r w:rsidR="009B4605">
        <w:rPr>
          <w:rFonts w:ascii="Calibri" w:hAnsi="Calibri" w:cs="Calibri"/>
          <w:bCs/>
          <w:sz w:val="22"/>
          <w:szCs w:val="22"/>
        </w:rPr>
        <w:t>202</w:t>
      </w:r>
      <w:r w:rsidR="00C35685">
        <w:rPr>
          <w:rFonts w:ascii="Calibri" w:hAnsi="Calibri" w:cs="Calibri"/>
          <w:bCs/>
          <w:sz w:val="22"/>
          <w:szCs w:val="22"/>
        </w:rPr>
        <w:t>5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E96C6C">
        <w:rPr>
          <w:rFonts w:ascii="Calibri" w:hAnsi="Calibri" w:cs="Calibri"/>
          <w:bCs/>
          <w:sz w:val="22"/>
          <w:szCs w:val="22"/>
        </w:rPr>
        <w:t xml:space="preserve">z dnia </w:t>
      </w:r>
      <w:r w:rsidR="005B6368">
        <w:rPr>
          <w:rFonts w:ascii="Calibri" w:hAnsi="Calibri" w:cs="Calibri"/>
          <w:bCs/>
          <w:sz w:val="22"/>
          <w:szCs w:val="22"/>
        </w:rPr>
        <w:t xml:space="preserve">19 </w:t>
      </w:r>
      <w:r w:rsidRPr="00E96C6C">
        <w:rPr>
          <w:rFonts w:ascii="Calibri" w:hAnsi="Calibri" w:cs="Calibri"/>
          <w:bCs/>
          <w:sz w:val="22"/>
          <w:szCs w:val="22"/>
        </w:rPr>
        <w:t xml:space="preserve">lutego </w:t>
      </w:r>
      <w:r w:rsidR="009B4605">
        <w:rPr>
          <w:rFonts w:ascii="Calibri" w:hAnsi="Calibri" w:cs="Calibri"/>
          <w:bCs/>
          <w:sz w:val="22"/>
          <w:szCs w:val="22"/>
        </w:rPr>
        <w:t>202</w:t>
      </w:r>
      <w:r w:rsidR="00C35685">
        <w:rPr>
          <w:rFonts w:ascii="Calibri" w:hAnsi="Calibri" w:cs="Calibri"/>
          <w:bCs/>
          <w:sz w:val="22"/>
          <w:szCs w:val="22"/>
        </w:rPr>
        <w:t>5</w:t>
      </w:r>
      <w:r w:rsidRPr="00E96C6C">
        <w:rPr>
          <w:rFonts w:ascii="Calibri" w:hAnsi="Calibri" w:cs="Calibri"/>
          <w:bCs/>
          <w:sz w:val="22"/>
          <w:szCs w:val="22"/>
        </w:rPr>
        <w:t xml:space="preserve"> r. przyjmuje sprawozdanie z wykonania Załącznika Dzielnicowego </w:t>
      </w:r>
      <w:r w:rsidR="00C35685">
        <w:rPr>
          <w:rFonts w:ascii="Calibri" w:hAnsi="Calibri" w:cs="Calibri"/>
          <w:bCs/>
          <w:sz w:val="22"/>
          <w:szCs w:val="22"/>
        </w:rPr>
        <w:br/>
      </w:r>
      <w:r w:rsidRPr="00E96C6C">
        <w:rPr>
          <w:rFonts w:ascii="Calibri" w:hAnsi="Calibri" w:cs="Calibri"/>
          <w:bCs/>
          <w:sz w:val="22"/>
          <w:szCs w:val="22"/>
        </w:rPr>
        <w:t>nr XII Dzielnicy Ursynów do budżetu m.st. Warszawy za</w:t>
      </w:r>
      <w:r w:rsidR="00C35685">
        <w:rPr>
          <w:rFonts w:ascii="Calibri" w:hAnsi="Calibri" w:cs="Calibri"/>
          <w:bCs/>
          <w:sz w:val="22"/>
          <w:szCs w:val="22"/>
        </w:rPr>
        <w:t xml:space="preserve"> </w:t>
      </w:r>
      <w:r w:rsidR="009B4605">
        <w:rPr>
          <w:rFonts w:ascii="Calibri" w:hAnsi="Calibri" w:cs="Calibri"/>
          <w:bCs/>
          <w:sz w:val="22"/>
          <w:szCs w:val="22"/>
        </w:rPr>
        <w:t>202</w:t>
      </w:r>
      <w:r w:rsidR="00C35685">
        <w:rPr>
          <w:rFonts w:ascii="Calibri" w:hAnsi="Calibri" w:cs="Calibri"/>
          <w:bCs/>
          <w:sz w:val="22"/>
          <w:szCs w:val="22"/>
        </w:rPr>
        <w:t>4</w:t>
      </w:r>
      <w:r w:rsidRPr="00E96C6C">
        <w:rPr>
          <w:rFonts w:ascii="Calibri" w:hAnsi="Calibri" w:cs="Calibri"/>
          <w:bCs/>
          <w:sz w:val="22"/>
          <w:szCs w:val="22"/>
        </w:rPr>
        <w:t xml:space="preserve"> rok.</w:t>
      </w:r>
    </w:p>
    <w:p w14:paraId="3CD44F35" w14:textId="77777777" w:rsidR="005C6B0B" w:rsidRPr="00E96C6C" w:rsidRDefault="005C6B0B" w:rsidP="005C6B0B">
      <w:pPr>
        <w:spacing w:after="240" w:line="300" w:lineRule="auto"/>
        <w:ind w:firstLine="709"/>
        <w:rPr>
          <w:rFonts w:ascii="Calibri" w:hAnsi="Calibri" w:cs="Calibri"/>
          <w:b/>
          <w:sz w:val="22"/>
          <w:szCs w:val="22"/>
        </w:rPr>
      </w:pPr>
      <w:r w:rsidRPr="00E96C6C">
        <w:rPr>
          <w:rFonts w:ascii="Calibri" w:hAnsi="Calibri" w:cs="Calibri"/>
          <w:b/>
          <w:sz w:val="22"/>
          <w:szCs w:val="22"/>
        </w:rPr>
        <w:t xml:space="preserve">§ 2. </w:t>
      </w:r>
      <w:r w:rsidRPr="00E96C6C">
        <w:rPr>
          <w:rFonts w:ascii="Calibri" w:hAnsi="Calibri" w:cs="Calibri"/>
          <w:bCs/>
          <w:sz w:val="22"/>
          <w:szCs w:val="22"/>
        </w:rPr>
        <w:t>Uchwała podlega przekazaniu do Prezydenta m.st. Warszawy oraz do Rady m.st. Warszawy .</w:t>
      </w:r>
      <w:r w:rsidRPr="00E96C6C">
        <w:rPr>
          <w:rFonts w:ascii="Calibri" w:hAnsi="Calibri" w:cs="Calibri"/>
          <w:b/>
          <w:sz w:val="22"/>
          <w:szCs w:val="22"/>
        </w:rPr>
        <w:t xml:space="preserve"> </w:t>
      </w:r>
    </w:p>
    <w:p w14:paraId="37EF84C3" w14:textId="77777777" w:rsidR="005C6B0B" w:rsidRPr="00DF3D11" w:rsidRDefault="005C6B0B" w:rsidP="00C35685">
      <w:pPr>
        <w:tabs>
          <w:tab w:val="left" w:pos="1134"/>
        </w:tabs>
        <w:spacing w:after="240" w:line="300" w:lineRule="auto"/>
        <w:ind w:firstLine="709"/>
        <w:rPr>
          <w:rFonts w:ascii="Calibri" w:hAnsi="Calibri" w:cs="Calibri"/>
          <w:sz w:val="22"/>
          <w:szCs w:val="22"/>
        </w:rPr>
      </w:pPr>
      <w:r w:rsidRPr="00DF3D11">
        <w:rPr>
          <w:rFonts w:ascii="Calibri" w:hAnsi="Calibri" w:cs="Calibri"/>
          <w:b/>
          <w:sz w:val="22"/>
          <w:szCs w:val="22"/>
        </w:rPr>
        <w:t xml:space="preserve">§ </w:t>
      </w:r>
      <w:r>
        <w:rPr>
          <w:rFonts w:ascii="Calibri" w:hAnsi="Calibri" w:cs="Calibri"/>
          <w:b/>
          <w:sz w:val="22"/>
          <w:szCs w:val="22"/>
        </w:rPr>
        <w:t>3</w:t>
      </w:r>
      <w:r w:rsidRPr="00DF3D11">
        <w:rPr>
          <w:rFonts w:ascii="Calibri" w:hAnsi="Calibri" w:cs="Calibri"/>
          <w:b/>
          <w:sz w:val="22"/>
          <w:szCs w:val="22"/>
        </w:rPr>
        <w:t>.</w:t>
      </w:r>
      <w:r w:rsidRPr="00DF3D11">
        <w:rPr>
          <w:rFonts w:ascii="Calibri" w:hAnsi="Calibri" w:cs="Calibri"/>
          <w:sz w:val="22"/>
          <w:szCs w:val="22"/>
        </w:rPr>
        <w:t xml:space="preserve"> </w:t>
      </w:r>
      <w:r w:rsidR="00C35685">
        <w:rPr>
          <w:rFonts w:ascii="Calibri" w:hAnsi="Calibri" w:cs="Calibri"/>
          <w:sz w:val="22"/>
          <w:szCs w:val="22"/>
        </w:rPr>
        <w:tab/>
      </w:r>
      <w:r w:rsidRPr="00DF3D11">
        <w:rPr>
          <w:rFonts w:ascii="Calibri" w:hAnsi="Calibri" w:cs="Calibri"/>
          <w:sz w:val="22"/>
          <w:szCs w:val="22"/>
        </w:rPr>
        <w:t xml:space="preserve">1. Uchwała podlega publikacji w Biuletynie Informacji Publicznej Miasta Stołecznego Warszawy </w:t>
      </w:r>
    </w:p>
    <w:p w14:paraId="7AC504E1" w14:textId="77777777" w:rsidR="005C6B0B" w:rsidRPr="00DF3D11" w:rsidRDefault="00C35685" w:rsidP="00C35685">
      <w:pPr>
        <w:tabs>
          <w:tab w:val="left" w:pos="1134"/>
        </w:tabs>
        <w:spacing w:after="240" w:line="300" w:lineRule="auto"/>
        <w:ind w:left="707" w:firstLine="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5C6B0B" w:rsidRPr="00DF3D11">
        <w:rPr>
          <w:rFonts w:ascii="Calibri" w:hAnsi="Calibri" w:cs="Calibri"/>
          <w:sz w:val="22"/>
          <w:szCs w:val="22"/>
        </w:rPr>
        <w:t>2. Uchwała wchodzi w życie z dniem podjęcia.</w:t>
      </w:r>
    </w:p>
    <w:p w14:paraId="735915FC" w14:textId="77777777" w:rsidR="005C6B0B" w:rsidRPr="00E96C6C" w:rsidRDefault="005C6B0B" w:rsidP="005C6B0B">
      <w:pPr>
        <w:pStyle w:val="Tekstpodstawowy"/>
        <w:spacing w:after="120" w:line="300" w:lineRule="auto"/>
        <w:rPr>
          <w:rFonts w:ascii="Calibri" w:hAnsi="Calibri" w:cs="Calibri"/>
          <w:b w:val="0"/>
          <w:color w:val="FFFFFF"/>
          <w:sz w:val="22"/>
          <w:szCs w:val="22"/>
        </w:rPr>
      </w:pPr>
      <w:r w:rsidRPr="00E96C6C">
        <w:rPr>
          <w:rFonts w:ascii="Calibri" w:hAnsi="Calibri" w:cs="Calibri"/>
          <w:b w:val="0"/>
          <w:color w:val="FFFFFF"/>
          <w:sz w:val="22"/>
          <w:szCs w:val="22"/>
        </w:rPr>
        <w:t xml:space="preserve">                                                 Przewodniczący</w:t>
      </w:r>
    </w:p>
    <w:p w14:paraId="5B1A478C" w14:textId="2F9661B6" w:rsidR="005C6B0B" w:rsidRPr="00591F74" w:rsidRDefault="005C6B0B" w:rsidP="00591F74">
      <w:pPr>
        <w:pStyle w:val="Tekstpodstawowy"/>
        <w:spacing w:after="120" w:line="300" w:lineRule="auto"/>
        <w:rPr>
          <w:rFonts w:ascii="Calibri" w:hAnsi="Calibri" w:cs="Calibri"/>
          <w:b w:val="0"/>
          <w:color w:val="FFFFFF"/>
          <w:sz w:val="22"/>
          <w:szCs w:val="22"/>
        </w:rPr>
      </w:pPr>
      <w:r w:rsidRPr="00E96C6C">
        <w:rPr>
          <w:rFonts w:ascii="Calibri" w:hAnsi="Calibri" w:cs="Calibri"/>
          <w:b w:val="0"/>
          <w:color w:val="FFFFFF"/>
          <w:sz w:val="22"/>
          <w:szCs w:val="22"/>
        </w:rPr>
        <w:t xml:space="preserve">                                              Rady Dzielnicy Ursynów m.st. Warszawy</w:t>
      </w:r>
    </w:p>
    <w:p w14:paraId="1F13E570" w14:textId="77777777" w:rsidR="00591F74" w:rsidRDefault="00591F74" w:rsidP="00591F74">
      <w:pPr>
        <w:tabs>
          <w:tab w:val="left" w:pos="1134"/>
        </w:tabs>
        <w:spacing w:line="300" w:lineRule="auto"/>
        <w:ind w:left="707" w:firstLine="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Przewodnicząca</w:t>
      </w:r>
    </w:p>
    <w:p w14:paraId="5955C956" w14:textId="649FB4ED" w:rsidR="00591F74" w:rsidRDefault="00591F74" w:rsidP="00591F74">
      <w:pPr>
        <w:spacing w:line="300" w:lineRule="auto"/>
        <w:ind w:left="4820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Rady Dzielnicy Ursynów m.st. Warszawy</w:t>
      </w:r>
    </w:p>
    <w:p w14:paraId="4B19C54E" w14:textId="77777777" w:rsidR="00591F74" w:rsidRDefault="00591F74" w:rsidP="00591F74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36B30BBE" w14:textId="77777777" w:rsidR="00591F74" w:rsidRDefault="00591F74" w:rsidP="00591F74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Karolina Mioduszewska</w:t>
      </w:r>
    </w:p>
    <w:p w14:paraId="1A37B0A3" w14:textId="77777777" w:rsidR="005C6B0B" w:rsidRPr="001C7DCC" w:rsidRDefault="005C6B0B" w:rsidP="005C6B0B">
      <w:pPr>
        <w:pStyle w:val="Tekstpodstawowy"/>
        <w:spacing w:after="120" w:line="300" w:lineRule="auto"/>
        <w:rPr>
          <w:rFonts w:ascii="Calibri" w:hAnsi="Calibri" w:cs="Calibri"/>
          <w:sz w:val="22"/>
          <w:szCs w:val="22"/>
        </w:rPr>
      </w:pPr>
    </w:p>
    <w:p w14:paraId="65800A78" w14:textId="77777777" w:rsidR="005C6B0B" w:rsidRPr="00E96C6C" w:rsidRDefault="005C6B0B" w:rsidP="005C6B0B">
      <w:pPr>
        <w:pStyle w:val="Tekstpodstawowy"/>
        <w:spacing w:after="120" w:line="300" w:lineRule="auto"/>
        <w:rPr>
          <w:rFonts w:ascii="Calibri" w:hAnsi="Calibri" w:cs="Calibri"/>
          <w:color w:val="FFFFFF"/>
          <w:sz w:val="22"/>
          <w:szCs w:val="22"/>
        </w:rPr>
      </w:pPr>
    </w:p>
    <w:p w14:paraId="534B867D" w14:textId="2D4A0876" w:rsidR="0000378D" w:rsidRDefault="005C6B0B" w:rsidP="00591F74">
      <w:pPr>
        <w:pStyle w:val="Tekstpodstawowy"/>
        <w:spacing w:after="120" w:line="300" w:lineRule="auto"/>
        <w:rPr>
          <w:rFonts w:ascii="Calibri" w:hAnsi="Calibri" w:cs="Calibri"/>
          <w:sz w:val="22"/>
          <w:szCs w:val="22"/>
        </w:rPr>
      </w:pPr>
      <w:r w:rsidRPr="00E96C6C">
        <w:rPr>
          <w:rFonts w:ascii="Calibri" w:hAnsi="Calibri" w:cs="Calibri"/>
          <w:sz w:val="22"/>
          <w:szCs w:val="22"/>
        </w:rPr>
        <w:br w:type="page"/>
      </w:r>
    </w:p>
    <w:p w14:paraId="7C1E92B4" w14:textId="7EA677B6" w:rsidR="005C6B0B" w:rsidRPr="00E96C6C" w:rsidRDefault="005C6B0B" w:rsidP="005C6B0B">
      <w:pPr>
        <w:pStyle w:val="Tekstpodstawowy"/>
        <w:spacing w:after="120" w:line="300" w:lineRule="auto"/>
        <w:rPr>
          <w:rFonts w:ascii="Calibri" w:hAnsi="Calibri" w:cs="Calibri"/>
          <w:sz w:val="22"/>
          <w:szCs w:val="22"/>
        </w:rPr>
      </w:pPr>
      <w:r w:rsidRPr="00E96C6C">
        <w:rPr>
          <w:rFonts w:ascii="Calibri" w:hAnsi="Calibri" w:cs="Calibri"/>
          <w:sz w:val="22"/>
          <w:szCs w:val="22"/>
        </w:rPr>
        <w:lastRenderedPageBreak/>
        <w:t xml:space="preserve">Uzasadnienie do Uchwały </w:t>
      </w:r>
      <w:r w:rsidR="00EF6504" w:rsidRPr="00EF6504">
        <w:rPr>
          <w:rFonts w:ascii="Calibri" w:hAnsi="Calibri" w:cs="Calibri"/>
          <w:sz w:val="22"/>
          <w:szCs w:val="22"/>
        </w:rPr>
        <w:t xml:space="preserve">Nr </w:t>
      </w:r>
      <w:r w:rsidR="00DC54EE">
        <w:rPr>
          <w:rFonts w:ascii="Calibri" w:hAnsi="Calibri" w:cs="Calibri"/>
          <w:sz w:val="22"/>
          <w:szCs w:val="22"/>
        </w:rPr>
        <w:t>………</w:t>
      </w:r>
      <w:r w:rsidR="00C35685">
        <w:rPr>
          <w:rFonts w:ascii="Calibri" w:hAnsi="Calibri" w:cs="Calibri"/>
          <w:sz w:val="22"/>
          <w:szCs w:val="22"/>
        </w:rPr>
        <w:t>..</w:t>
      </w:r>
      <w:r w:rsidR="00DC54EE">
        <w:rPr>
          <w:rFonts w:ascii="Calibri" w:hAnsi="Calibri" w:cs="Calibri"/>
          <w:sz w:val="22"/>
          <w:szCs w:val="22"/>
        </w:rPr>
        <w:t>……….</w:t>
      </w:r>
      <w:r w:rsidR="00EF6504" w:rsidRPr="00EF6504">
        <w:rPr>
          <w:rFonts w:ascii="Calibri" w:hAnsi="Calibri" w:cs="Calibri"/>
          <w:sz w:val="22"/>
          <w:szCs w:val="22"/>
        </w:rPr>
        <w:t>/</w:t>
      </w:r>
      <w:r w:rsidR="009B4605">
        <w:rPr>
          <w:rFonts w:ascii="Calibri" w:hAnsi="Calibri" w:cs="Calibri"/>
          <w:sz w:val="22"/>
          <w:szCs w:val="22"/>
        </w:rPr>
        <w:t>202</w:t>
      </w:r>
      <w:r w:rsidR="00C35685">
        <w:rPr>
          <w:rFonts w:ascii="Calibri" w:hAnsi="Calibri" w:cs="Calibri"/>
          <w:sz w:val="22"/>
          <w:szCs w:val="22"/>
        </w:rPr>
        <w:t>5</w:t>
      </w:r>
      <w:r w:rsidRPr="00E96C6C">
        <w:rPr>
          <w:rFonts w:ascii="Calibri" w:hAnsi="Calibri" w:cs="Calibri"/>
          <w:sz w:val="22"/>
          <w:szCs w:val="22"/>
        </w:rPr>
        <w:br/>
        <w:t>Rady Dzielnicy Ursynów m.st. Warszawy</w:t>
      </w:r>
      <w:r w:rsidRPr="00E96C6C">
        <w:rPr>
          <w:rFonts w:ascii="Calibri" w:hAnsi="Calibri" w:cs="Calibri"/>
          <w:sz w:val="22"/>
          <w:szCs w:val="22"/>
        </w:rPr>
        <w:br/>
        <w:t xml:space="preserve">z dnia </w:t>
      </w:r>
      <w:r w:rsidR="00DC54EE">
        <w:rPr>
          <w:rFonts w:ascii="Calibri" w:hAnsi="Calibri" w:cs="Calibri"/>
          <w:sz w:val="22"/>
          <w:szCs w:val="22"/>
        </w:rPr>
        <w:t>…………</w:t>
      </w:r>
      <w:r w:rsidR="00C35685">
        <w:rPr>
          <w:rFonts w:ascii="Calibri" w:hAnsi="Calibri" w:cs="Calibri"/>
          <w:sz w:val="22"/>
          <w:szCs w:val="22"/>
        </w:rPr>
        <w:t>……….</w:t>
      </w:r>
      <w:r w:rsidR="00DC54EE">
        <w:rPr>
          <w:rFonts w:ascii="Calibri" w:hAnsi="Calibri" w:cs="Calibri"/>
          <w:sz w:val="22"/>
          <w:szCs w:val="22"/>
        </w:rPr>
        <w:t xml:space="preserve">………… </w:t>
      </w:r>
      <w:r w:rsidR="009B4605">
        <w:rPr>
          <w:rFonts w:ascii="Calibri" w:hAnsi="Calibri" w:cs="Calibri"/>
          <w:sz w:val="22"/>
          <w:szCs w:val="22"/>
        </w:rPr>
        <w:t>202</w:t>
      </w:r>
      <w:r w:rsidR="00C35685">
        <w:rPr>
          <w:rFonts w:ascii="Calibri" w:hAnsi="Calibri" w:cs="Calibri"/>
          <w:sz w:val="22"/>
          <w:szCs w:val="22"/>
        </w:rPr>
        <w:t>5</w:t>
      </w:r>
      <w:r w:rsidRPr="00E96C6C">
        <w:rPr>
          <w:rFonts w:ascii="Calibri" w:hAnsi="Calibri" w:cs="Calibri"/>
          <w:sz w:val="22"/>
          <w:szCs w:val="22"/>
        </w:rPr>
        <w:t xml:space="preserve"> r.</w:t>
      </w:r>
    </w:p>
    <w:p w14:paraId="3BEEFFEC" w14:textId="77777777" w:rsidR="005C6B0B" w:rsidRPr="00E96C6C" w:rsidRDefault="005C6B0B" w:rsidP="005C6B0B">
      <w:pPr>
        <w:spacing w:after="120" w:line="300" w:lineRule="auto"/>
        <w:rPr>
          <w:rFonts w:ascii="Calibri" w:hAnsi="Calibri" w:cs="Calibri"/>
          <w:sz w:val="22"/>
          <w:szCs w:val="22"/>
        </w:rPr>
      </w:pPr>
    </w:p>
    <w:p w14:paraId="5ADCD660" w14:textId="0C456597" w:rsidR="005C6B0B" w:rsidRDefault="005C6B0B" w:rsidP="005C6B0B">
      <w:pPr>
        <w:spacing w:after="120" w:line="300" w:lineRule="auto"/>
        <w:jc w:val="both"/>
        <w:rPr>
          <w:rFonts w:ascii="Calibri" w:hAnsi="Calibri" w:cs="Calibri"/>
          <w:iCs/>
          <w:sz w:val="22"/>
          <w:szCs w:val="22"/>
        </w:rPr>
      </w:pPr>
      <w:r w:rsidRPr="00E96C6C">
        <w:rPr>
          <w:rFonts w:ascii="Calibri" w:hAnsi="Calibri" w:cs="Calibri"/>
          <w:iCs/>
          <w:sz w:val="22"/>
          <w:szCs w:val="22"/>
        </w:rPr>
        <w:t xml:space="preserve">Zgodnie z § 48 ust. 3 </w:t>
      </w:r>
      <w:r w:rsidRPr="00E96C6C">
        <w:rPr>
          <w:rFonts w:ascii="Calibri" w:hAnsi="Calibri" w:cs="Calibri"/>
          <w:bCs/>
          <w:sz w:val="22"/>
          <w:szCs w:val="22"/>
        </w:rPr>
        <w:t xml:space="preserve">Statutu Dzielnicy Ursynów m.st. Warszawy </w:t>
      </w:r>
      <w:r w:rsidRPr="00E96C6C">
        <w:rPr>
          <w:rFonts w:ascii="Calibri" w:hAnsi="Calibri" w:cs="Calibri"/>
          <w:sz w:val="22"/>
          <w:szCs w:val="22"/>
        </w:rPr>
        <w:t xml:space="preserve">stanowiącego załącznik Nr 12 do uchwały </w:t>
      </w:r>
      <w:r w:rsidR="00C35685">
        <w:rPr>
          <w:rFonts w:ascii="Calibri" w:hAnsi="Calibri" w:cs="Calibri"/>
          <w:sz w:val="22"/>
          <w:szCs w:val="22"/>
        </w:rPr>
        <w:br/>
      </w:r>
      <w:r w:rsidRPr="00E96C6C">
        <w:rPr>
          <w:rFonts w:ascii="Calibri" w:hAnsi="Calibri" w:cs="Calibri"/>
          <w:sz w:val="22"/>
          <w:szCs w:val="22"/>
        </w:rPr>
        <w:t xml:space="preserve">Nr LXX/2182/2010 Rady m.st. Warszawy z dnia 14 stycznia 2010 r. w sprawie nadania statutów dzielnicom miasta stołecznego Warszawy (j.t. </w:t>
      </w:r>
      <w:proofErr w:type="spellStart"/>
      <w:r w:rsidRPr="00E96C6C">
        <w:rPr>
          <w:rFonts w:ascii="Calibri" w:hAnsi="Calibri" w:cs="Calibri"/>
          <w:sz w:val="22"/>
          <w:szCs w:val="22"/>
        </w:rPr>
        <w:t>Dz.Urz.Woj.Maz</w:t>
      </w:r>
      <w:proofErr w:type="spellEnd"/>
      <w:r w:rsidRPr="00E96C6C">
        <w:rPr>
          <w:rFonts w:ascii="Calibri" w:hAnsi="Calibri" w:cs="Calibri"/>
          <w:sz w:val="22"/>
          <w:szCs w:val="22"/>
        </w:rPr>
        <w:t xml:space="preserve">. z </w:t>
      </w:r>
      <w:r w:rsidR="009B4605">
        <w:rPr>
          <w:rFonts w:ascii="Calibri" w:hAnsi="Calibri" w:cs="Calibri"/>
          <w:sz w:val="22"/>
          <w:szCs w:val="22"/>
        </w:rPr>
        <w:t>2022</w:t>
      </w:r>
      <w:r>
        <w:rPr>
          <w:rFonts w:ascii="Calibri" w:hAnsi="Calibri" w:cs="Calibri"/>
          <w:sz w:val="22"/>
          <w:szCs w:val="22"/>
        </w:rPr>
        <w:t xml:space="preserve"> roku</w:t>
      </w:r>
      <w:r w:rsidRPr="00E96C6C">
        <w:rPr>
          <w:rFonts w:ascii="Calibri" w:hAnsi="Calibri" w:cs="Calibri"/>
          <w:sz w:val="22"/>
          <w:szCs w:val="22"/>
        </w:rPr>
        <w:t xml:space="preserve"> poz. </w:t>
      </w:r>
      <w:r>
        <w:rPr>
          <w:rFonts w:ascii="Calibri" w:hAnsi="Calibri" w:cs="Calibri"/>
          <w:sz w:val="22"/>
          <w:szCs w:val="22"/>
        </w:rPr>
        <w:t>9305</w:t>
      </w:r>
      <w:r w:rsidRPr="00E96C6C">
        <w:rPr>
          <w:rFonts w:ascii="Calibri" w:hAnsi="Calibri" w:cs="Calibri"/>
          <w:sz w:val="22"/>
          <w:szCs w:val="22"/>
        </w:rPr>
        <w:t xml:space="preserve">) </w:t>
      </w:r>
      <w:r w:rsidRPr="00E96C6C">
        <w:rPr>
          <w:rFonts w:ascii="Calibri" w:hAnsi="Calibri" w:cs="Calibri"/>
          <w:iCs/>
          <w:sz w:val="22"/>
          <w:szCs w:val="22"/>
        </w:rPr>
        <w:t xml:space="preserve">Rada Dzielnicy Ursynów przyjmuje Sprawozdanie z wykonania Załącznika Dzielnicowego nr XII Dzielnicy Ursynów do budżetu m.st. Warszawy za </w:t>
      </w:r>
      <w:r w:rsidR="009B4605">
        <w:rPr>
          <w:rFonts w:ascii="Calibri" w:hAnsi="Calibri" w:cs="Calibri"/>
          <w:iCs/>
          <w:sz w:val="22"/>
          <w:szCs w:val="22"/>
        </w:rPr>
        <w:t>202</w:t>
      </w:r>
      <w:r w:rsidR="00C35685">
        <w:rPr>
          <w:rFonts w:ascii="Calibri" w:hAnsi="Calibri" w:cs="Calibri"/>
          <w:iCs/>
          <w:sz w:val="22"/>
          <w:szCs w:val="22"/>
        </w:rPr>
        <w:t>4</w:t>
      </w:r>
      <w:r w:rsidRPr="00E96C6C">
        <w:rPr>
          <w:rFonts w:ascii="Calibri" w:hAnsi="Calibri" w:cs="Calibri"/>
          <w:iCs/>
          <w:sz w:val="22"/>
          <w:szCs w:val="22"/>
        </w:rPr>
        <w:t xml:space="preserve"> rok.</w:t>
      </w:r>
    </w:p>
    <w:p w14:paraId="5D57069B" w14:textId="6EA53D5A" w:rsidR="00591F74" w:rsidRDefault="00591F74" w:rsidP="005C6B0B">
      <w:pPr>
        <w:spacing w:after="120" w:line="300" w:lineRule="auto"/>
        <w:jc w:val="both"/>
        <w:rPr>
          <w:rFonts w:ascii="Calibri" w:hAnsi="Calibri" w:cs="Calibri"/>
          <w:iCs/>
          <w:sz w:val="22"/>
          <w:szCs w:val="22"/>
        </w:rPr>
      </w:pPr>
    </w:p>
    <w:p w14:paraId="542F85C1" w14:textId="3E2B11DC" w:rsidR="00591F74" w:rsidRDefault="00591F74" w:rsidP="005C6B0B">
      <w:pPr>
        <w:spacing w:after="120" w:line="300" w:lineRule="auto"/>
        <w:jc w:val="both"/>
        <w:rPr>
          <w:rFonts w:ascii="Calibri" w:hAnsi="Calibri" w:cs="Calibri"/>
          <w:iCs/>
          <w:sz w:val="22"/>
          <w:szCs w:val="22"/>
        </w:rPr>
      </w:pPr>
    </w:p>
    <w:p w14:paraId="1558E91C" w14:textId="0EF395E4" w:rsidR="00591F74" w:rsidRDefault="00591F74" w:rsidP="005C6B0B">
      <w:pPr>
        <w:spacing w:after="120" w:line="300" w:lineRule="auto"/>
        <w:jc w:val="both"/>
        <w:rPr>
          <w:rFonts w:ascii="Calibri" w:hAnsi="Calibri" w:cs="Calibri"/>
          <w:iCs/>
          <w:sz w:val="22"/>
          <w:szCs w:val="22"/>
        </w:rPr>
      </w:pPr>
    </w:p>
    <w:p w14:paraId="1F5EE74B" w14:textId="101B93B0" w:rsidR="00591F74" w:rsidRPr="00591F74" w:rsidRDefault="00591F74" w:rsidP="00591F74">
      <w:pPr>
        <w:tabs>
          <w:tab w:val="left" w:pos="1134"/>
        </w:tabs>
        <w:spacing w:line="300" w:lineRule="auto"/>
        <w:ind w:left="707" w:firstLine="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591F74">
        <w:rPr>
          <w:rFonts w:ascii="Calibri" w:hAnsi="Calibri" w:cs="Calibri"/>
          <w:sz w:val="22"/>
          <w:szCs w:val="22"/>
        </w:rPr>
        <w:t>Przewodnicząca</w:t>
      </w:r>
    </w:p>
    <w:p w14:paraId="16DBE05F" w14:textId="7EA6BD85" w:rsidR="00591F74" w:rsidRPr="00591F74" w:rsidRDefault="00591F74" w:rsidP="00591F74">
      <w:pPr>
        <w:spacing w:line="300" w:lineRule="auto"/>
        <w:ind w:left="4820"/>
        <w:contextualSpacing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Pr="00591F74">
        <w:rPr>
          <w:rFonts w:ascii="Calibri" w:hAnsi="Calibri" w:cs="Calibri"/>
          <w:sz w:val="22"/>
          <w:szCs w:val="22"/>
        </w:rPr>
        <w:t>Rady Dzielnicy Ursynów m.st. Warszawy</w:t>
      </w:r>
    </w:p>
    <w:p w14:paraId="0C3B51DD" w14:textId="77777777" w:rsidR="00591F74" w:rsidRPr="00591F74" w:rsidRDefault="00591F74" w:rsidP="00591F74">
      <w:pPr>
        <w:spacing w:after="240" w:line="300" w:lineRule="auto"/>
        <w:ind w:left="4820"/>
        <w:contextualSpacing/>
        <w:jc w:val="center"/>
        <w:rPr>
          <w:rFonts w:ascii="Calibri" w:hAnsi="Calibri" w:cs="Calibri"/>
          <w:sz w:val="22"/>
          <w:szCs w:val="22"/>
        </w:rPr>
      </w:pPr>
    </w:p>
    <w:p w14:paraId="5AC04B59" w14:textId="77777777" w:rsidR="00591F74" w:rsidRPr="00591F74" w:rsidRDefault="00591F74" w:rsidP="00591F74">
      <w:pPr>
        <w:spacing w:after="240" w:line="300" w:lineRule="auto"/>
        <w:ind w:left="4820"/>
        <w:contextualSpacing/>
        <w:jc w:val="center"/>
        <w:rPr>
          <w:rFonts w:ascii="Calibri" w:hAnsi="Calibri" w:cs="Calibri"/>
          <w:sz w:val="22"/>
          <w:szCs w:val="22"/>
        </w:rPr>
      </w:pPr>
      <w:r w:rsidRPr="00591F74">
        <w:rPr>
          <w:rFonts w:ascii="Calibri" w:hAnsi="Calibri" w:cs="Calibri"/>
          <w:sz w:val="22"/>
          <w:szCs w:val="22"/>
        </w:rPr>
        <w:t xml:space="preserve">     Karolina Mioduszewska</w:t>
      </w:r>
    </w:p>
    <w:p w14:paraId="31CA0094" w14:textId="77777777" w:rsidR="00591F74" w:rsidRPr="00E96C6C" w:rsidRDefault="00591F74" w:rsidP="005C6B0B">
      <w:pPr>
        <w:spacing w:after="120" w:line="300" w:lineRule="auto"/>
        <w:jc w:val="both"/>
        <w:rPr>
          <w:rFonts w:ascii="Calibri" w:hAnsi="Calibri" w:cs="Calibri"/>
          <w:iCs/>
          <w:sz w:val="22"/>
          <w:szCs w:val="22"/>
        </w:rPr>
      </w:pPr>
    </w:p>
    <w:p w14:paraId="40CDC0F3" w14:textId="77777777" w:rsidR="00591F74" w:rsidRDefault="005C6B0B" w:rsidP="00591F74">
      <w:pPr>
        <w:spacing w:line="276" w:lineRule="auto"/>
        <w:ind w:firstLine="708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br w:type="page"/>
      </w:r>
      <w:r w:rsidR="00591F74" w:rsidRPr="00591F74">
        <w:rPr>
          <w:rFonts w:ascii="Calibri" w:hAnsi="Calibri" w:cs="Calibri"/>
          <w:sz w:val="22"/>
          <w:szCs w:val="22"/>
        </w:rPr>
        <w:lastRenderedPageBreak/>
        <w:t xml:space="preserve">                                                                                             </w:t>
      </w:r>
      <w:r w:rsidR="00591F74">
        <w:rPr>
          <w:rFonts w:ascii="Calibri" w:hAnsi="Calibri" w:cs="Calibri"/>
          <w:sz w:val="22"/>
          <w:szCs w:val="22"/>
        </w:rPr>
        <w:t xml:space="preserve">   </w:t>
      </w:r>
    </w:p>
    <w:p w14:paraId="06872283" w14:textId="4ED0F181" w:rsidR="00591F74" w:rsidRDefault="00591F74" w:rsidP="00591F74">
      <w:pPr>
        <w:spacing w:line="276" w:lineRule="auto"/>
        <w:ind w:firstLine="7088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Załącznik do uchwały Nr ……………...………  </w:t>
      </w:r>
    </w:p>
    <w:p w14:paraId="0943C194" w14:textId="77777777" w:rsidR="00591F74" w:rsidRDefault="00591F74" w:rsidP="00591F74">
      <w:pPr>
        <w:spacing w:line="276" w:lineRule="auto"/>
        <w:ind w:firstLine="7088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Rady Dzielnicy Ursynów m.st. Warszawy</w:t>
      </w:r>
    </w:p>
    <w:p w14:paraId="0765F0E8" w14:textId="77777777" w:rsidR="00591F74" w:rsidRDefault="00591F74" w:rsidP="00591F74">
      <w:pPr>
        <w:spacing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0"/>
        </w:rPr>
        <w:t xml:space="preserve">                                                                                                                                                         z dnia …………………………………………………..</w:t>
      </w:r>
    </w:p>
    <w:p w14:paraId="70635094" w14:textId="7320083F" w:rsidR="00591F74" w:rsidRPr="00591F74" w:rsidRDefault="00591F74" w:rsidP="00591F74">
      <w:pPr>
        <w:tabs>
          <w:tab w:val="left" w:pos="1134"/>
        </w:tabs>
        <w:spacing w:line="300" w:lineRule="auto"/>
        <w:ind w:left="707" w:firstLine="2"/>
        <w:rPr>
          <w:rFonts w:ascii="Calibri" w:hAnsi="Calibri" w:cs="Calibri"/>
          <w:sz w:val="22"/>
          <w:szCs w:val="22"/>
        </w:rPr>
      </w:pPr>
      <w:r w:rsidRPr="00591F74">
        <w:rPr>
          <w:rFonts w:ascii="Calibri" w:hAnsi="Calibri" w:cs="Calibri"/>
          <w:sz w:val="22"/>
          <w:szCs w:val="22"/>
        </w:rPr>
        <w:t xml:space="preserve">                                  </w:t>
      </w:r>
    </w:p>
    <w:p w14:paraId="79B7CD1D" w14:textId="4E145FA5" w:rsidR="00D6736D" w:rsidRPr="00E96C6C" w:rsidRDefault="00D6736D" w:rsidP="005C6B0B">
      <w:pPr>
        <w:pStyle w:val="Tekstpodstawowy"/>
        <w:spacing w:after="120" w:line="300" w:lineRule="auto"/>
        <w:rPr>
          <w:rFonts w:ascii="Calibri" w:hAnsi="Calibri" w:cs="Calibri"/>
          <w:sz w:val="22"/>
          <w:szCs w:val="22"/>
        </w:rPr>
      </w:pPr>
      <w:r w:rsidRPr="00E96C6C">
        <w:rPr>
          <w:rFonts w:ascii="Calibri" w:hAnsi="Calibri" w:cs="Calibri"/>
          <w:sz w:val="22"/>
          <w:szCs w:val="22"/>
        </w:rPr>
        <w:t>Uchwała Nr</w:t>
      </w:r>
      <w:r w:rsidR="00630FD7">
        <w:rPr>
          <w:rFonts w:ascii="Calibri" w:hAnsi="Calibri" w:cs="Calibri"/>
          <w:sz w:val="22"/>
          <w:szCs w:val="22"/>
        </w:rPr>
        <w:t xml:space="preserve"> </w:t>
      </w:r>
      <w:r w:rsidR="005B6368">
        <w:rPr>
          <w:rFonts w:ascii="Calibri" w:hAnsi="Calibri" w:cs="Calibri"/>
          <w:sz w:val="22"/>
          <w:szCs w:val="22"/>
        </w:rPr>
        <w:t>293</w:t>
      </w:r>
      <w:r w:rsidR="00B92C4C">
        <w:rPr>
          <w:rFonts w:ascii="Calibri" w:hAnsi="Calibri" w:cs="Calibri"/>
          <w:sz w:val="22"/>
          <w:szCs w:val="22"/>
        </w:rPr>
        <w:t>/</w:t>
      </w:r>
      <w:r w:rsidR="009B4605">
        <w:rPr>
          <w:rFonts w:ascii="Calibri" w:hAnsi="Calibri" w:cs="Calibri"/>
          <w:sz w:val="22"/>
          <w:szCs w:val="22"/>
        </w:rPr>
        <w:t>202</w:t>
      </w:r>
      <w:r w:rsidR="00C35685">
        <w:rPr>
          <w:rFonts w:ascii="Calibri" w:hAnsi="Calibri" w:cs="Calibri"/>
          <w:sz w:val="22"/>
          <w:szCs w:val="22"/>
        </w:rPr>
        <w:t>5</w:t>
      </w:r>
      <w:r w:rsidR="00DF3D11" w:rsidRPr="00E96C6C">
        <w:rPr>
          <w:rFonts w:ascii="Calibri" w:hAnsi="Calibri" w:cs="Calibri"/>
          <w:sz w:val="22"/>
          <w:szCs w:val="22"/>
        </w:rPr>
        <w:br/>
      </w:r>
      <w:r w:rsidRPr="00E96C6C">
        <w:rPr>
          <w:rFonts w:ascii="Calibri" w:hAnsi="Calibri" w:cs="Calibri"/>
          <w:sz w:val="22"/>
          <w:szCs w:val="22"/>
        </w:rPr>
        <w:t>Zarządu Dzielnic</w:t>
      </w:r>
      <w:r w:rsidR="00242E87" w:rsidRPr="00E96C6C">
        <w:rPr>
          <w:rFonts w:ascii="Calibri" w:hAnsi="Calibri" w:cs="Calibri"/>
          <w:sz w:val="22"/>
          <w:szCs w:val="22"/>
        </w:rPr>
        <w:t xml:space="preserve">y </w:t>
      </w:r>
      <w:r w:rsidR="00043B53" w:rsidRPr="00E96C6C">
        <w:rPr>
          <w:rFonts w:ascii="Calibri" w:hAnsi="Calibri" w:cs="Calibri"/>
          <w:sz w:val="22"/>
          <w:szCs w:val="22"/>
        </w:rPr>
        <w:t>Ursynów m.st. Warszawy</w:t>
      </w:r>
      <w:r w:rsidR="00043B53" w:rsidRPr="00E96C6C">
        <w:rPr>
          <w:rFonts w:ascii="Calibri" w:hAnsi="Calibri" w:cs="Calibri"/>
          <w:sz w:val="22"/>
          <w:szCs w:val="22"/>
        </w:rPr>
        <w:br/>
        <w:t xml:space="preserve">z dnia </w:t>
      </w:r>
      <w:r w:rsidR="005B6368">
        <w:rPr>
          <w:rFonts w:ascii="Calibri" w:hAnsi="Calibri" w:cs="Calibri"/>
          <w:sz w:val="22"/>
          <w:szCs w:val="22"/>
        </w:rPr>
        <w:t xml:space="preserve">19 </w:t>
      </w:r>
      <w:r w:rsidR="00043B53" w:rsidRPr="00E96C6C">
        <w:rPr>
          <w:rFonts w:ascii="Calibri" w:hAnsi="Calibri" w:cs="Calibri"/>
          <w:sz w:val="22"/>
          <w:szCs w:val="22"/>
        </w:rPr>
        <w:t xml:space="preserve">lutego </w:t>
      </w:r>
      <w:r w:rsidR="009B4605">
        <w:rPr>
          <w:rFonts w:ascii="Calibri" w:hAnsi="Calibri" w:cs="Calibri"/>
          <w:sz w:val="22"/>
          <w:szCs w:val="22"/>
        </w:rPr>
        <w:t>202</w:t>
      </w:r>
      <w:r w:rsidR="00C35685">
        <w:rPr>
          <w:rFonts w:ascii="Calibri" w:hAnsi="Calibri" w:cs="Calibri"/>
          <w:sz w:val="22"/>
          <w:szCs w:val="22"/>
        </w:rPr>
        <w:t>5</w:t>
      </w:r>
      <w:r w:rsidR="00351E1F">
        <w:rPr>
          <w:rFonts w:ascii="Calibri" w:hAnsi="Calibri" w:cs="Calibri"/>
          <w:sz w:val="22"/>
          <w:szCs w:val="22"/>
        </w:rPr>
        <w:t xml:space="preserve"> </w:t>
      </w:r>
      <w:r w:rsidRPr="00E96C6C">
        <w:rPr>
          <w:rFonts w:ascii="Calibri" w:hAnsi="Calibri" w:cs="Calibri"/>
          <w:sz w:val="22"/>
          <w:szCs w:val="22"/>
        </w:rPr>
        <w:t>r.</w:t>
      </w:r>
      <w:bookmarkStart w:id="0" w:name="_GoBack"/>
      <w:bookmarkEnd w:id="0"/>
    </w:p>
    <w:p w14:paraId="1B44C90C" w14:textId="77777777" w:rsidR="00D6736D" w:rsidRPr="00E96C6C" w:rsidRDefault="00D6736D" w:rsidP="00DF3D11">
      <w:pPr>
        <w:spacing w:after="120" w:line="300" w:lineRule="auto"/>
        <w:rPr>
          <w:rFonts w:ascii="Calibri" w:hAnsi="Calibri" w:cs="Calibri"/>
          <w:sz w:val="22"/>
          <w:szCs w:val="22"/>
        </w:rPr>
      </w:pPr>
    </w:p>
    <w:p w14:paraId="38E1A069" w14:textId="77777777" w:rsidR="00D6736D" w:rsidRPr="00E96C6C" w:rsidRDefault="00D6736D" w:rsidP="00DF3D11">
      <w:pPr>
        <w:pStyle w:val="Tekstpodstawowy2"/>
        <w:spacing w:after="120" w:line="300" w:lineRule="auto"/>
        <w:rPr>
          <w:rFonts w:ascii="Calibri" w:hAnsi="Calibri" w:cs="Calibri"/>
          <w:i w:val="0"/>
          <w:sz w:val="22"/>
          <w:szCs w:val="22"/>
        </w:rPr>
      </w:pPr>
      <w:r w:rsidRPr="00E96C6C">
        <w:rPr>
          <w:rFonts w:ascii="Calibri" w:hAnsi="Calibri" w:cs="Calibri"/>
          <w:i w:val="0"/>
          <w:sz w:val="22"/>
          <w:szCs w:val="22"/>
        </w:rPr>
        <w:t>w sprawie przyjęcia oraz przedłożenia Radzie Dzielnicy Ursynów m.st. Warszawy Sprawozdania z wykonania Załącznika Dzielnicowego nr XII Dzielnicy Ursynów do budżetu m.st. Wa</w:t>
      </w:r>
      <w:r w:rsidR="00F3163B" w:rsidRPr="00E96C6C">
        <w:rPr>
          <w:rFonts w:ascii="Calibri" w:hAnsi="Calibri" w:cs="Calibri"/>
          <w:i w:val="0"/>
          <w:sz w:val="22"/>
          <w:szCs w:val="22"/>
        </w:rPr>
        <w:t>rs</w:t>
      </w:r>
      <w:r w:rsidR="00913266" w:rsidRPr="00E96C6C">
        <w:rPr>
          <w:rFonts w:ascii="Calibri" w:hAnsi="Calibri" w:cs="Calibri"/>
          <w:i w:val="0"/>
          <w:sz w:val="22"/>
          <w:szCs w:val="22"/>
        </w:rPr>
        <w:t xml:space="preserve">zawy za </w:t>
      </w:r>
      <w:r w:rsidR="009B4605">
        <w:rPr>
          <w:rFonts w:ascii="Calibri" w:hAnsi="Calibri" w:cs="Calibri"/>
          <w:i w:val="0"/>
          <w:sz w:val="22"/>
          <w:szCs w:val="22"/>
        </w:rPr>
        <w:t>202</w:t>
      </w:r>
      <w:r w:rsidR="00C35685">
        <w:rPr>
          <w:rFonts w:ascii="Calibri" w:hAnsi="Calibri" w:cs="Calibri"/>
          <w:i w:val="0"/>
          <w:sz w:val="22"/>
          <w:szCs w:val="22"/>
        </w:rPr>
        <w:t>4</w:t>
      </w:r>
      <w:r w:rsidRPr="00E96C6C">
        <w:rPr>
          <w:rFonts w:ascii="Calibri" w:hAnsi="Calibri" w:cs="Calibri"/>
          <w:i w:val="0"/>
          <w:sz w:val="22"/>
          <w:szCs w:val="22"/>
        </w:rPr>
        <w:t xml:space="preserve"> rok </w:t>
      </w:r>
    </w:p>
    <w:p w14:paraId="42D3A7D2" w14:textId="77777777" w:rsidR="00D6736D" w:rsidRPr="00E96C6C" w:rsidRDefault="00D6736D" w:rsidP="00DF3D11">
      <w:pPr>
        <w:spacing w:after="120" w:line="300" w:lineRule="auto"/>
        <w:rPr>
          <w:rFonts w:ascii="Calibri" w:hAnsi="Calibri" w:cs="Calibri"/>
          <w:sz w:val="22"/>
          <w:szCs w:val="22"/>
        </w:rPr>
      </w:pPr>
    </w:p>
    <w:p w14:paraId="4CDA0EA9" w14:textId="77777777" w:rsidR="00D6736D" w:rsidRPr="00E96C6C" w:rsidRDefault="00D6736D" w:rsidP="00DF3D11">
      <w:pPr>
        <w:spacing w:after="120" w:line="300" w:lineRule="auto"/>
        <w:rPr>
          <w:rFonts w:ascii="Calibri" w:hAnsi="Calibri" w:cs="Calibri"/>
          <w:sz w:val="22"/>
          <w:szCs w:val="22"/>
        </w:rPr>
      </w:pPr>
      <w:r w:rsidRPr="00E96C6C">
        <w:rPr>
          <w:rFonts w:ascii="Calibri" w:hAnsi="Calibri" w:cs="Calibri"/>
          <w:sz w:val="22"/>
          <w:szCs w:val="22"/>
        </w:rPr>
        <w:t>Na podstawie § 48 ust 2</w:t>
      </w:r>
      <w:r w:rsidR="00F3163B" w:rsidRPr="00E96C6C">
        <w:rPr>
          <w:rFonts w:ascii="Calibri" w:hAnsi="Calibri" w:cs="Calibri"/>
          <w:sz w:val="22"/>
          <w:szCs w:val="22"/>
        </w:rPr>
        <w:t xml:space="preserve"> Statutu Dzielnicy Ursynów m.st. Warszawy stanowiącego załącznik Nr 12 do uchwały </w:t>
      </w:r>
      <w:r w:rsidR="00C35685">
        <w:rPr>
          <w:rFonts w:ascii="Calibri" w:hAnsi="Calibri" w:cs="Calibri"/>
          <w:sz w:val="22"/>
          <w:szCs w:val="22"/>
        </w:rPr>
        <w:br/>
      </w:r>
      <w:r w:rsidR="00F3163B" w:rsidRPr="00E96C6C">
        <w:rPr>
          <w:rFonts w:ascii="Calibri" w:hAnsi="Calibri" w:cs="Calibri"/>
          <w:sz w:val="22"/>
          <w:szCs w:val="22"/>
        </w:rPr>
        <w:t xml:space="preserve">Nr LXX/2182/2010 Rady m.st. Warszawy z dnia 14 stycznia 2010 r. w sprawie nadania statutów dzielnicom </w:t>
      </w:r>
      <w:r w:rsidR="00C35685">
        <w:rPr>
          <w:rFonts w:ascii="Calibri" w:hAnsi="Calibri" w:cs="Calibri"/>
          <w:sz w:val="22"/>
          <w:szCs w:val="22"/>
        </w:rPr>
        <w:br/>
      </w:r>
      <w:r w:rsidR="00F3163B" w:rsidRPr="00E96C6C">
        <w:rPr>
          <w:rFonts w:ascii="Calibri" w:hAnsi="Calibri" w:cs="Calibri"/>
          <w:sz w:val="22"/>
          <w:szCs w:val="22"/>
        </w:rPr>
        <w:t xml:space="preserve">m.st. Warszawy (j.t. </w:t>
      </w:r>
      <w:proofErr w:type="spellStart"/>
      <w:r w:rsidR="00F3163B" w:rsidRPr="00E96C6C">
        <w:rPr>
          <w:rFonts w:ascii="Calibri" w:hAnsi="Calibri" w:cs="Calibri"/>
          <w:sz w:val="22"/>
          <w:szCs w:val="22"/>
        </w:rPr>
        <w:t>Dz.Urz.Woj.Maz</w:t>
      </w:r>
      <w:proofErr w:type="spellEnd"/>
      <w:r w:rsidR="00F3163B" w:rsidRPr="00E96C6C">
        <w:rPr>
          <w:rFonts w:ascii="Calibri" w:hAnsi="Calibri" w:cs="Calibri"/>
          <w:sz w:val="22"/>
          <w:szCs w:val="22"/>
        </w:rPr>
        <w:t xml:space="preserve">. z </w:t>
      </w:r>
      <w:r w:rsidR="009B4605">
        <w:rPr>
          <w:rFonts w:ascii="Calibri" w:hAnsi="Calibri" w:cs="Calibri"/>
          <w:sz w:val="22"/>
          <w:szCs w:val="22"/>
        </w:rPr>
        <w:t>2022</w:t>
      </w:r>
      <w:r w:rsidR="00CA05D8">
        <w:rPr>
          <w:rFonts w:ascii="Calibri" w:hAnsi="Calibri" w:cs="Calibri"/>
          <w:sz w:val="22"/>
          <w:szCs w:val="22"/>
        </w:rPr>
        <w:t xml:space="preserve"> roku</w:t>
      </w:r>
      <w:r w:rsidR="00F3163B" w:rsidRPr="00E96C6C">
        <w:rPr>
          <w:rFonts w:ascii="Calibri" w:hAnsi="Calibri" w:cs="Calibri"/>
          <w:sz w:val="22"/>
          <w:szCs w:val="22"/>
        </w:rPr>
        <w:t xml:space="preserve"> poz. </w:t>
      </w:r>
      <w:r w:rsidR="00CA05D8">
        <w:rPr>
          <w:rFonts w:ascii="Calibri" w:hAnsi="Calibri" w:cs="Calibri"/>
          <w:sz w:val="22"/>
          <w:szCs w:val="22"/>
        </w:rPr>
        <w:t>9305</w:t>
      </w:r>
      <w:r w:rsidR="00F3163B" w:rsidRPr="00E96C6C">
        <w:rPr>
          <w:rFonts w:ascii="Calibri" w:hAnsi="Calibri" w:cs="Calibri"/>
          <w:sz w:val="22"/>
          <w:szCs w:val="22"/>
        </w:rPr>
        <w:t xml:space="preserve">) Zarząd Dzielnicy Ursynów m.st. Warszawy uchwala, </w:t>
      </w:r>
      <w:r w:rsidR="00C35685">
        <w:rPr>
          <w:rFonts w:ascii="Calibri" w:hAnsi="Calibri" w:cs="Calibri"/>
          <w:sz w:val="22"/>
          <w:szCs w:val="22"/>
        </w:rPr>
        <w:br/>
      </w:r>
      <w:r w:rsidR="00F3163B" w:rsidRPr="00E96C6C">
        <w:rPr>
          <w:rFonts w:ascii="Calibri" w:hAnsi="Calibri" w:cs="Calibri"/>
          <w:sz w:val="22"/>
          <w:szCs w:val="22"/>
        </w:rPr>
        <w:t>co następuje:</w:t>
      </w:r>
    </w:p>
    <w:p w14:paraId="64714E65" w14:textId="77777777" w:rsidR="00D6736D" w:rsidRPr="00E96C6C" w:rsidRDefault="00D6736D" w:rsidP="00DF3D11">
      <w:pPr>
        <w:pStyle w:val="Tekstpodstawowy2"/>
        <w:spacing w:after="120" w:line="300" w:lineRule="auto"/>
        <w:jc w:val="left"/>
        <w:rPr>
          <w:rFonts w:ascii="Calibri" w:hAnsi="Calibri" w:cs="Calibri"/>
          <w:b w:val="0"/>
          <w:bCs/>
          <w:i w:val="0"/>
          <w:iCs/>
          <w:sz w:val="22"/>
          <w:szCs w:val="22"/>
        </w:rPr>
      </w:pPr>
    </w:p>
    <w:p w14:paraId="69D97332" w14:textId="77777777" w:rsidR="00D6736D" w:rsidRPr="00E96C6C" w:rsidRDefault="00D6736D" w:rsidP="00DF3D11">
      <w:pPr>
        <w:spacing w:after="240" w:line="300" w:lineRule="auto"/>
        <w:ind w:firstLine="709"/>
        <w:rPr>
          <w:rFonts w:ascii="Calibri" w:hAnsi="Calibri" w:cs="Calibri"/>
          <w:b/>
          <w:sz w:val="22"/>
          <w:szCs w:val="22"/>
        </w:rPr>
      </w:pPr>
      <w:r w:rsidRPr="00E96C6C">
        <w:rPr>
          <w:rFonts w:ascii="Calibri" w:hAnsi="Calibri" w:cs="Calibri"/>
          <w:b/>
          <w:sz w:val="22"/>
          <w:szCs w:val="22"/>
        </w:rPr>
        <w:t>§ 1</w:t>
      </w:r>
      <w:r w:rsidRPr="00E96C6C">
        <w:rPr>
          <w:rFonts w:ascii="Calibri" w:hAnsi="Calibri" w:cs="Calibri"/>
          <w:bCs/>
          <w:sz w:val="22"/>
          <w:szCs w:val="22"/>
        </w:rPr>
        <w:t xml:space="preserve">. Przyjąć „Sprawozdanie z wykonania Załącznika Dzielnicowego nr XII. Dzielnicy Ursynów do budżetu </w:t>
      </w:r>
      <w:r w:rsidR="00C35685">
        <w:rPr>
          <w:rFonts w:ascii="Calibri" w:hAnsi="Calibri" w:cs="Calibri"/>
          <w:bCs/>
          <w:sz w:val="22"/>
          <w:szCs w:val="22"/>
        </w:rPr>
        <w:br/>
      </w:r>
      <w:r w:rsidRPr="00E96C6C">
        <w:rPr>
          <w:rFonts w:ascii="Calibri" w:hAnsi="Calibri" w:cs="Calibri"/>
          <w:bCs/>
          <w:sz w:val="22"/>
          <w:szCs w:val="22"/>
        </w:rPr>
        <w:t>m.</w:t>
      </w:r>
      <w:r w:rsidR="00043B53" w:rsidRPr="00E96C6C">
        <w:rPr>
          <w:rFonts w:ascii="Calibri" w:hAnsi="Calibri" w:cs="Calibri"/>
          <w:bCs/>
          <w:sz w:val="22"/>
          <w:szCs w:val="22"/>
        </w:rPr>
        <w:t xml:space="preserve">st. Warszawy za </w:t>
      </w:r>
      <w:r w:rsidR="009B4605">
        <w:rPr>
          <w:rFonts w:ascii="Calibri" w:hAnsi="Calibri" w:cs="Calibri"/>
          <w:bCs/>
          <w:sz w:val="22"/>
          <w:szCs w:val="22"/>
        </w:rPr>
        <w:t>202</w:t>
      </w:r>
      <w:r w:rsidR="00C35685">
        <w:rPr>
          <w:rFonts w:ascii="Calibri" w:hAnsi="Calibri" w:cs="Calibri"/>
          <w:bCs/>
          <w:sz w:val="22"/>
          <w:szCs w:val="22"/>
        </w:rPr>
        <w:t>4</w:t>
      </w:r>
      <w:r w:rsidRPr="00E96C6C">
        <w:rPr>
          <w:rFonts w:ascii="Calibri" w:hAnsi="Calibri" w:cs="Calibri"/>
          <w:bCs/>
          <w:sz w:val="22"/>
          <w:szCs w:val="22"/>
        </w:rPr>
        <w:t xml:space="preserve"> rok” zawarte w załączniku do niniejszej uchwały.</w:t>
      </w:r>
    </w:p>
    <w:p w14:paraId="562544B1" w14:textId="77777777" w:rsidR="00D6736D" w:rsidRPr="00E96C6C" w:rsidRDefault="00D6736D" w:rsidP="00DF3D11">
      <w:pPr>
        <w:spacing w:after="240" w:line="300" w:lineRule="auto"/>
        <w:ind w:firstLine="709"/>
        <w:rPr>
          <w:rFonts w:ascii="Calibri" w:hAnsi="Calibri" w:cs="Calibri"/>
          <w:bCs/>
          <w:sz w:val="22"/>
          <w:szCs w:val="22"/>
        </w:rPr>
      </w:pPr>
      <w:r w:rsidRPr="00E96C6C">
        <w:rPr>
          <w:rFonts w:ascii="Calibri" w:hAnsi="Calibri" w:cs="Calibri"/>
          <w:b/>
          <w:sz w:val="22"/>
          <w:szCs w:val="22"/>
        </w:rPr>
        <w:t xml:space="preserve">§ 2 </w:t>
      </w:r>
      <w:r w:rsidRPr="00E96C6C">
        <w:rPr>
          <w:rFonts w:ascii="Calibri" w:hAnsi="Calibri" w:cs="Calibri"/>
          <w:bCs/>
          <w:sz w:val="22"/>
          <w:szCs w:val="22"/>
        </w:rPr>
        <w:t xml:space="preserve">Przedłożyć „Sprawozdanie z wykonania Załącznika Dzielnicowego nr XII Dzielnicy Ursynów do </w:t>
      </w:r>
      <w:r w:rsidR="00043B53" w:rsidRPr="00E96C6C">
        <w:rPr>
          <w:rFonts w:ascii="Calibri" w:hAnsi="Calibri" w:cs="Calibri"/>
          <w:bCs/>
          <w:sz w:val="22"/>
          <w:szCs w:val="22"/>
        </w:rPr>
        <w:t xml:space="preserve">budżetu m.st. Warszawy za </w:t>
      </w:r>
      <w:r w:rsidR="009B4605">
        <w:rPr>
          <w:rFonts w:ascii="Calibri" w:hAnsi="Calibri" w:cs="Calibri"/>
          <w:bCs/>
          <w:sz w:val="22"/>
          <w:szCs w:val="22"/>
        </w:rPr>
        <w:t>202</w:t>
      </w:r>
      <w:r w:rsidR="00C35685">
        <w:rPr>
          <w:rFonts w:ascii="Calibri" w:hAnsi="Calibri" w:cs="Calibri"/>
          <w:bCs/>
          <w:sz w:val="22"/>
          <w:szCs w:val="22"/>
        </w:rPr>
        <w:t>4</w:t>
      </w:r>
      <w:r w:rsidRPr="00E96C6C">
        <w:rPr>
          <w:rFonts w:ascii="Calibri" w:hAnsi="Calibri" w:cs="Calibri"/>
          <w:bCs/>
          <w:sz w:val="22"/>
          <w:szCs w:val="22"/>
        </w:rPr>
        <w:t xml:space="preserve"> rok” Radzie Dzielnicy Ursynów m.st. Warszawy celem jego rozpatrzenia.</w:t>
      </w:r>
    </w:p>
    <w:p w14:paraId="6EC919FB" w14:textId="14E6C381" w:rsidR="00D6736D" w:rsidRPr="00E96C6C" w:rsidRDefault="00D6736D" w:rsidP="00DF3D11">
      <w:pPr>
        <w:spacing w:after="240" w:line="300" w:lineRule="auto"/>
        <w:ind w:firstLine="709"/>
        <w:rPr>
          <w:rFonts w:ascii="Calibri" w:hAnsi="Calibri" w:cs="Calibri"/>
          <w:bCs/>
          <w:sz w:val="22"/>
          <w:szCs w:val="22"/>
        </w:rPr>
      </w:pPr>
      <w:r w:rsidRPr="00E96C6C">
        <w:rPr>
          <w:rFonts w:ascii="Calibri" w:hAnsi="Calibri" w:cs="Calibri"/>
          <w:b/>
          <w:sz w:val="22"/>
          <w:szCs w:val="22"/>
        </w:rPr>
        <w:t xml:space="preserve">§ 3 </w:t>
      </w:r>
      <w:r w:rsidRPr="00E96C6C">
        <w:rPr>
          <w:rFonts w:ascii="Calibri" w:hAnsi="Calibri" w:cs="Calibri"/>
          <w:bCs/>
          <w:sz w:val="22"/>
          <w:szCs w:val="22"/>
        </w:rPr>
        <w:t xml:space="preserve">Uchwała podlega przekazaniu </w:t>
      </w:r>
      <w:r w:rsidR="005B606E">
        <w:rPr>
          <w:rFonts w:ascii="Calibri" w:hAnsi="Calibri" w:cs="Calibri"/>
          <w:bCs/>
          <w:sz w:val="22"/>
          <w:szCs w:val="22"/>
        </w:rPr>
        <w:t xml:space="preserve">do </w:t>
      </w:r>
      <w:r w:rsidRPr="00E96C6C">
        <w:rPr>
          <w:rFonts w:ascii="Calibri" w:hAnsi="Calibri" w:cs="Calibri"/>
          <w:bCs/>
          <w:sz w:val="22"/>
          <w:szCs w:val="22"/>
        </w:rPr>
        <w:t>Skarbnik</w:t>
      </w:r>
      <w:r w:rsidR="005B606E">
        <w:rPr>
          <w:rFonts w:ascii="Calibri" w:hAnsi="Calibri" w:cs="Calibri"/>
          <w:bCs/>
          <w:sz w:val="22"/>
          <w:szCs w:val="22"/>
        </w:rPr>
        <w:t>a</w:t>
      </w:r>
      <w:r w:rsidRPr="00E96C6C">
        <w:rPr>
          <w:rFonts w:ascii="Calibri" w:hAnsi="Calibri" w:cs="Calibri"/>
          <w:bCs/>
          <w:sz w:val="22"/>
          <w:szCs w:val="22"/>
        </w:rPr>
        <w:t xml:space="preserve"> m.st. Warszawy oraz do Rady Dzielnicy Ursynów</w:t>
      </w:r>
      <w:r w:rsidR="005B606E">
        <w:rPr>
          <w:rFonts w:ascii="Calibri" w:hAnsi="Calibri" w:cs="Calibri"/>
          <w:bCs/>
          <w:sz w:val="22"/>
          <w:szCs w:val="22"/>
        </w:rPr>
        <w:t xml:space="preserve"> </w:t>
      </w:r>
      <w:r w:rsidR="005B606E" w:rsidRPr="00E96C6C">
        <w:rPr>
          <w:rFonts w:ascii="Calibri" w:hAnsi="Calibri" w:cs="Calibri"/>
          <w:bCs/>
          <w:sz w:val="22"/>
          <w:szCs w:val="22"/>
        </w:rPr>
        <w:t>m.st. Warszawy</w:t>
      </w:r>
      <w:r w:rsidRPr="00E96C6C">
        <w:rPr>
          <w:rFonts w:ascii="Calibri" w:hAnsi="Calibri" w:cs="Calibri"/>
          <w:bCs/>
          <w:sz w:val="22"/>
          <w:szCs w:val="22"/>
        </w:rPr>
        <w:t>.</w:t>
      </w:r>
    </w:p>
    <w:p w14:paraId="33F6B0AA" w14:textId="797217E0" w:rsidR="00DF3D11" w:rsidRPr="00DF3D11" w:rsidRDefault="00DF3D11" w:rsidP="00DF3D11">
      <w:pPr>
        <w:spacing w:after="240" w:line="300" w:lineRule="auto"/>
        <w:ind w:firstLine="709"/>
        <w:rPr>
          <w:rFonts w:ascii="Calibri" w:hAnsi="Calibri" w:cs="Calibri"/>
          <w:sz w:val="22"/>
          <w:szCs w:val="22"/>
        </w:rPr>
      </w:pPr>
      <w:r w:rsidRPr="00DF3D11">
        <w:rPr>
          <w:rFonts w:ascii="Calibri" w:hAnsi="Calibri" w:cs="Calibri"/>
          <w:b/>
          <w:sz w:val="22"/>
          <w:szCs w:val="22"/>
        </w:rPr>
        <w:t xml:space="preserve">§ </w:t>
      </w:r>
      <w:r>
        <w:rPr>
          <w:rFonts w:ascii="Calibri" w:hAnsi="Calibri" w:cs="Calibri"/>
          <w:b/>
          <w:sz w:val="22"/>
          <w:szCs w:val="22"/>
        </w:rPr>
        <w:t>4</w:t>
      </w:r>
      <w:r w:rsidRPr="00DF3D11">
        <w:rPr>
          <w:rFonts w:ascii="Calibri" w:hAnsi="Calibri" w:cs="Calibri"/>
          <w:b/>
          <w:sz w:val="22"/>
          <w:szCs w:val="22"/>
        </w:rPr>
        <w:t>.</w:t>
      </w:r>
      <w:r w:rsidRPr="00DF3D11">
        <w:rPr>
          <w:rFonts w:ascii="Calibri" w:hAnsi="Calibri" w:cs="Calibri"/>
          <w:sz w:val="22"/>
          <w:szCs w:val="22"/>
        </w:rPr>
        <w:t xml:space="preserve"> </w:t>
      </w:r>
      <w:bookmarkStart w:id="1" w:name="_Hlk94524619"/>
      <w:r w:rsidRPr="00DF3D11">
        <w:rPr>
          <w:rFonts w:ascii="Calibri" w:hAnsi="Calibri" w:cs="Calibri"/>
          <w:sz w:val="22"/>
          <w:szCs w:val="22"/>
        </w:rPr>
        <w:t xml:space="preserve">1. Uchwała podlega publikacji w Biuletynie Informacji Publicznej </w:t>
      </w:r>
      <w:r w:rsidR="005B606E" w:rsidRPr="00E96C6C">
        <w:rPr>
          <w:rFonts w:ascii="Calibri" w:hAnsi="Calibri" w:cs="Calibri"/>
          <w:bCs/>
          <w:sz w:val="22"/>
          <w:szCs w:val="22"/>
        </w:rPr>
        <w:t>m.st. Warszawy</w:t>
      </w:r>
      <w:r w:rsidR="005B606E">
        <w:rPr>
          <w:rFonts w:ascii="Calibri" w:hAnsi="Calibri" w:cs="Calibri"/>
          <w:bCs/>
          <w:sz w:val="22"/>
          <w:szCs w:val="22"/>
        </w:rPr>
        <w:t>.</w:t>
      </w:r>
    </w:p>
    <w:p w14:paraId="19E4349D" w14:textId="77777777" w:rsidR="00DF3D11" w:rsidRPr="00DF3D11" w:rsidRDefault="00DF3D11" w:rsidP="00DF3D11">
      <w:pPr>
        <w:spacing w:after="240" w:line="300" w:lineRule="auto"/>
        <w:ind w:left="707" w:firstLine="2"/>
        <w:rPr>
          <w:rFonts w:ascii="Calibri" w:hAnsi="Calibri" w:cs="Calibri"/>
          <w:sz w:val="22"/>
          <w:szCs w:val="22"/>
        </w:rPr>
      </w:pPr>
      <w:r w:rsidRPr="00DF3D11">
        <w:rPr>
          <w:rFonts w:ascii="Calibri" w:hAnsi="Calibri" w:cs="Calibri"/>
          <w:sz w:val="22"/>
          <w:szCs w:val="22"/>
        </w:rPr>
        <w:t>2. Uchwała wchodzi w życie z dniem podjęcia.</w:t>
      </w:r>
    </w:p>
    <w:bookmarkEnd w:id="1"/>
    <w:p w14:paraId="62C3301E" w14:textId="77777777" w:rsidR="00D6736D" w:rsidRPr="00E96C6C" w:rsidRDefault="00D6736D" w:rsidP="00DF3D11">
      <w:pPr>
        <w:pStyle w:val="Tekstpodstawowy2"/>
        <w:spacing w:after="120" w:line="300" w:lineRule="auto"/>
        <w:rPr>
          <w:rFonts w:ascii="Calibri" w:hAnsi="Calibri" w:cs="Calibri"/>
          <w:b w:val="0"/>
          <w:bCs/>
          <w:i w:val="0"/>
          <w:iCs/>
          <w:sz w:val="22"/>
          <w:szCs w:val="22"/>
        </w:rPr>
      </w:pPr>
    </w:p>
    <w:p w14:paraId="7519DADE" w14:textId="77777777" w:rsidR="00D6736D" w:rsidRPr="00E96C6C" w:rsidRDefault="00D6736D" w:rsidP="00DF3D11">
      <w:pPr>
        <w:pStyle w:val="Tekstpodstawowy2"/>
        <w:spacing w:after="120" w:line="300" w:lineRule="auto"/>
        <w:rPr>
          <w:rFonts w:ascii="Calibri" w:hAnsi="Calibri" w:cs="Calibri"/>
          <w:b w:val="0"/>
          <w:bCs/>
          <w:i w:val="0"/>
          <w:iCs/>
          <w:sz w:val="22"/>
          <w:szCs w:val="22"/>
        </w:rPr>
      </w:pPr>
    </w:p>
    <w:p w14:paraId="7BEE6D08" w14:textId="77777777" w:rsidR="00D6736D" w:rsidRPr="00E96C6C" w:rsidRDefault="00D6736D" w:rsidP="00DF3D11">
      <w:pPr>
        <w:pStyle w:val="Tekstpodstawowy2"/>
        <w:spacing w:after="120" w:line="300" w:lineRule="auto"/>
        <w:rPr>
          <w:rFonts w:ascii="Calibri" w:hAnsi="Calibri" w:cs="Calibri"/>
          <w:b w:val="0"/>
          <w:bCs/>
          <w:i w:val="0"/>
          <w:iCs/>
          <w:sz w:val="22"/>
          <w:szCs w:val="22"/>
        </w:rPr>
      </w:pPr>
    </w:p>
    <w:p w14:paraId="04D9CBD0" w14:textId="77777777" w:rsidR="00D6736D" w:rsidRPr="00E96C6C" w:rsidRDefault="00D6736D" w:rsidP="00DF3D11">
      <w:pPr>
        <w:pStyle w:val="Tekstpodstawowy2"/>
        <w:spacing w:after="120" w:line="300" w:lineRule="auto"/>
        <w:rPr>
          <w:rFonts w:ascii="Calibri" w:hAnsi="Calibri" w:cs="Calibri"/>
          <w:b w:val="0"/>
          <w:bCs/>
          <w:i w:val="0"/>
          <w:iCs/>
          <w:sz w:val="22"/>
          <w:szCs w:val="22"/>
        </w:rPr>
      </w:pPr>
      <w:r w:rsidRPr="00E96C6C">
        <w:rPr>
          <w:rFonts w:ascii="Calibri" w:hAnsi="Calibri" w:cs="Calibri"/>
          <w:b w:val="0"/>
          <w:bCs/>
          <w:i w:val="0"/>
          <w:iCs/>
          <w:sz w:val="22"/>
          <w:szCs w:val="22"/>
        </w:rPr>
        <w:tab/>
      </w:r>
      <w:r w:rsidRPr="00E96C6C">
        <w:rPr>
          <w:rFonts w:ascii="Calibri" w:hAnsi="Calibri" w:cs="Calibri"/>
          <w:b w:val="0"/>
          <w:bCs/>
          <w:i w:val="0"/>
          <w:iCs/>
          <w:sz w:val="22"/>
          <w:szCs w:val="22"/>
        </w:rPr>
        <w:tab/>
      </w:r>
      <w:r w:rsidRPr="00E96C6C">
        <w:rPr>
          <w:rFonts w:ascii="Calibri" w:hAnsi="Calibri" w:cs="Calibri"/>
          <w:b w:val="0"/>
          <w:bCs/>
          <w:i w:val="0"/>
          <w:iCs/>
          <w:sz w:val="22"/>
          <w:szCs w:val="22"/>
        </w:rPr>
        <w:tab/>
      </w:r>
      <w:r w:rsidRPr="00E96C6C">
        <w:rPr>
          <w:rFonts w:ascii="Calibri" w:hAnsi="Calibri" w:cs="Calibri"/>
          <w:b w:val="0"/>
          <w:bCs/>
          <w:i w:val="0"/>
          <w:iCs/>
          <w:sz w:val="22"/>
          <w:szCs w:val="22"/>
        </w:rPr>
        <w:tab/>
      </w:r>
      <w:r w:rsidRPr="00E96C6C">
        <w:rPr>
          <w:rFonts w:ascii="Calibri" w:hAnsi="Calibri" w:cs="Calibri"/>
          <w:b w:val="0"/>
          <w:bCs/>
          <w:i w:val="0"/>
          <w:iCs/>
          <w:sz w:val="22"/>
          <w:szCs w:val="22"/>
        </w:rPr>
        <w:tab/>
      </w:r>
      <w:r w:rsidRPr="00E96C6C">
        <w:rPr>
          <w:rFonts w:ascii="Calibri" w:hAnsi="Calibri" w:cs="Calibri"/>
          <w:b w:val="0"/>
          <w:bCs/>
          <w:i w:val="0"/>
          <w:iCs/>
          <w:sz w:val="22"/>
          <w:szCs w:val="22"/>
        </w:rPr>
        <w:tab/>
      </w:r>
      <w:r w:rsidRPr="00E96C6C">
        <w:rPr>
          <w:rFonts w:ascii="Calibri" w:hAnsi="Calibri" w:cs="Calibri"/>
          <w:b w:val="0"/>
          <w:bCs/>
          <w:i w:val="0"/>
          <w:iCs/>
          <w:sz w:val="22"/>
          <w:szCs w:val="22"/>
        </w:rPr>
        <w:tab/>
      </w:r>
      <w:r w:rsidRPr="00E96C6C">
        <w:rPr>
          <w:rFonts w:ascii="Calibri" w:hAnsi="Calibri" w:cs="Calibri"/>
          <w:b w:val="0"/>
          <w:bCs/>
          <w:i w:val="0"/>
          <w:iCs/>
          <w:sz w:val="22"/>
          <w:szCs w:val="22"/>
        </w:rPr>
        <w:tab/>
      </w:r>
      <w:r w:rsidRPr="00E96C6C">
        <w:rPr>
          <w:rFonts w:ascii="Calibri" w:hAnsi="Calibri" w:cs="Calibri"/>
          <w:b w:val="0"/>
          <w:bCs/>
          <w:i w:val="0"/>
          <w:iCs/>
          <w:sz w:val="22"/>
          <w:szCs w:val="22"/>
        </w:rPr>
        <w:tab/>
        <w:t>Za Zarząd</w:t>
      </w:r>
    </w:p>
    <w:p w14:paraId="326CA070" w14:textId="77777777" w:rsidR="00D6736D" w:rsidRPr="00E96C6C" w:rsidRDefault="00D6736D" w:rsidP="00DF3D11">
      <w:pPr>
        <w:spacing w:after="120" w:line="300" w:lineRule="auto"/>
        <w:jc w:val="both"/>
        <w:rPr>
          <w:rFonts w:ascii="Calibri" w:hAnsi="Calibri" w:cs="Calibri"/>
          <w:sz w:val="22"/>
          <w:szCs w:val="22"/>
        </w:rPr>
      </w:pPr>
    </w:p>
    <w:p w14:paraId="0C53B32B" w14:textId="77777777" w:rsidR="00D6736D" w:rsidRPr="00E96C6C" w:rsidRDefault="00D6736D" w:rsidP="00DF3D11">
      <w:pPr>
        <w:spacing w:after="120" w:line="300" w:lineRule="auto"/>
        <w:rPr>
          <w:rFonts w:ascii="Calibri" w:hAnsi="Calibri" w:cs="Calibri"/>
          <w:sz w:val="22"/>
          <w:szCs w:val="22"/>
        </w:rPr>
      </w:pPr>
    </w:p>
    <w:p w14:paraId="020D413B" w14:textId="119835EE" w:rsidR="00D6736D" w:rsidRPr="00E96C6C" w:rsidRDefault="00D6736D" w:rsidP="00DF3D11">
      <w:pPr>
        <w:pStyle w:val="Tekstpodstawowy"/>
        <w:spacing w:after="120" w:line="300" w:lineRule="auto"/>
        <w:rPr>
          <w:rFonts w:ascii="Calibri" w:hAnsi="Calibri" w:cs="Calibri"/>
          <w:sz w:val="22"/>
          <w:szCs w:val="22"/>
        </w:rPr>
      </w:pPr>
      <w:r w:rsidRPr="00E96C6C">
        <w:rPr>
          <w:rFonts w:ascii="Calibri" w:hAnsi="Calibri" w:cs="Calibri"/>
          <w:sz w:val="22"/>
          <w:szCs w:val="22"/>
        </w:rPr>
        <w:br w:type="page"/>
      </w:r>
      <w:r w:rsidRPr="00E96C6C">
        <w:rPr>
          <w:rFonts w:ascii="Calibri" w:hAnsi="Calibri" w:cs="Calibri"/>
          <w:sz w:val="22"/>
          <w:szCs w:val="22"/>
        </w:rPr>
        <w:lastRenderedPageBreak/>
        <w:t xml:space="preserve">Uzasadnienie do Uchwały Nr </w:t>
      </w:r>
      <w:r w:rsidR="005B6368">
        <w:rPr>
          <w:rFonts w:ascii="Calibri" w:hAnsi="Calibri" w:cs="Calibri"/>
          <w:sz w:val="22"/>
          <w:szCs w:val="22"/>
        </w:rPr>
        <w:t>293</w:t>
      </w:r>
      <w:r w:rsidR="009B4605">
        <w:rPr>
          <w:rFonts w:ascii="Calibri" w:hAnsi="Calibri" w:cs="Calibri"/>
          <w:sz w:val="22"/>
          <w:szCs w:val="22"/>
        </w:rPr>
        <w:t>/202</w:t>
      </w:r>
      <w:r w:rsidR="00C35685">
        <w:rPr>
          <w:rFonts w:ascii="Calibri" w:hAnsi="Calibri" w:cs="Calibri"/>
          <w:sz w:val="22"/>
          <w:szCs w:val="22"/>
        </w:rPr>
        <w:t>5</w:t>
      </w:r>
      <w:r w:rsidR="00DF3D11" w:rsidRPr="00E96C6C">
        <w:rPr>
          <w:rFonts w:ascii="Calibri" w:hAnsi="Calibri" w:cs="Calibri"/>
          <w:sz w:val="22"/>
          <w:szCs w:val="22"/>
        </w:rPr>
        <w:br/>
      </w:r>
      <w:r w:rsidRPr="00E96C6C">
        <w:rPr>
          <w:rFonts w:ascii="Calibri" w:hAnsi="Calibri" w:cs="Calibri"/>
          <w:sz w:val="22"/>
          <w:szCs w:val="22"/>
        </w:rPr>
        <w:t>Zarządu Dzielnicy Ursynów m.st. Warszawy</w:t>
      </w:r>
      <w:r w:rsidRPr="00E96C6C">
        <w:rPr>
          <w:rFonts w:ascii="Calibri" w:hAnsi="Calibri" w:cs="Calibri"/>
          <w:sz w:val="22"/>
          <w:szCs w:val="22"/>
        </w:rPr>
        <w:br/>
        <w:t xml:space="preserve">z dnia </w:t>
      </w:r>
      <w:r w:rsidR="005B6368">
        <w:rPr>
          <w:rFonts w:ascii="Calibri" w:hAnsi="Calibri" w:cs="Calibri"/>
          <w:sz w:val="22"/>
          <w:szCs w:val="22"/>
        </w:rPr>
        <w:t xml:space="preserve">19 </w:t>
      </w:r>
      <w:r w:rsidR="00043B53" w:rsidRPr="00E96C6C">
        <w:rPr>
          <w:rFonts w:ascii="Calibri" w:hAnsi="Calibri" w:cs="Calibri"/>
          <w:sz w:val="22"/>
          <w:szCs w:val="22"/>
        </w:rPr>
        <w:t xml:space="preserve">lutego </w:t>
      </w:r>
      <w:r w:rsidR="009B4605">
        <w:rPr>
          <w:rFonts w:ascii="Calibri" w:hAnsi="Calibri" w:cs="Calibri"/>
          <w:sz w:val="22"/>
          <w:szCs w:val="22"/>
        </w:rPr>
        <w:t>202</w:t>
      </w:r>
      <w:r w:rsidR="00C35685">
        <w:rPr>
          <w:rFonts w:ascii="Calibri" w:hAnsi="Calibri" w:cs="Calibri"/>
          <w:sz w:val="22"/>
          <w:szCs w:val="22"/>
        </w:rPr>
        <w:t>5</w:t>
      </w:r>
      <w:r w:rsidR="00351E1F">
        <w:rPr>
          <w:rFonts w:ascii="Calibri" w:hAnsi="Calibri" w:cs="Calibri"/>
          <w:sz w:val="22"/>
          <w:szCs w:val="22"/>
        </w:rPr>
        <w:t xml:space="preserve"> </w:t>
      </w:r>
      <w:r w:rsidRPr="00E96C6C">
        <w:rPr>
          <w:rFonts w:ascii="Calibri" w:hAnsi="Calibri" w:cs="Calibri"/>
          <w:sz w:val="22"/>
          <w:szCs w:val="22"/>
        </w:rPr>
        <w:t>r.</w:t>
      </w:r>
    </w:p>
    <w:p w14:paraId="518C2849" w14:textId="77777777" w:rsidR="00D6736D" w:rsidRPr="00E96C6C" w:rsidRDefault="00D6736D" w:rsidP="00DF3D11">
      <w:pPr>
        <w:spacing w:after="120" w:line="300" w:lineRule="auto"/>
        <w:rPr>
          <w:rFonts w:ascii="Calibri" w:hAnsi="Calibri" w:cs="Calibri"/>
          <w:sz w:val="22"/>
          <w:szCs w:val="22"/>
        </w:rPr>
      </w:pPr>
    </w:p>
    <w:p w14:paraId="518E1045" w14:textId="6815C21C" w:rsidR="006A3981" w:rsidRDefault="00D6736D" w:rsidP="005B6368">
      <w:pPr>
        <w:spacing w:after="120" w:line="300" w:lineRule="auto"/>
        <w:jc w:val="both"/>
        <w:rPr>
          <w:rFonts w:ascii="Calibri" w:hAnsi="Calibri" w:cs="Calibri"/>
          <w:sz w:val="22"/>
          <w:szCs w:val="22"/>
        </w:rPr>
      </w:pPr>
      <w:r w:rsidRPr="00E96C6C">
        <w:rPr>
          <w:rFonts w:ascii="Calibri" w:hAnsi="Calibri" w:cs="Calibri"/>
          <w:iCs/>
          <w:sz w:val="22"/>
          <w:szCs w:val="22"/>
        </w:rPr>
        <w:tab/>
      </w:r>
      <w:r w:rsidRPr="00E96C6C">
        <w:rPr>
          <w:rFonts w:ascii="Calibri" w:hAnsi="Calibri" w:cs="Calibri"/>
          <w:sz w:val="22"/>
          <w:szCs w:val="22"/>
        </w:rPr>
        <w:t xml:space="preserve">W związku z obowiązkiem wynikającym § 48 ust. 2 Statutu Dzielnicy Ursynów m.st. Warszawy stanowiącego załącznik Nr 12 do </w:t>
      </w:r>
      <w:r w:rsidRPr="005B606E">
        <w:rPr>
          <w:rFonts w:ascii="Calibri" w:hAnsi="Calibri" w:cs="Calibri"/>
          <w:sz w:val="22"/>
          <w:szCs w:val="22"/>
        </w:rPr>
        <w:t xml:space="preserve">uchwały Nr LXX/2182/2010 Rady m.st. Warszawy z dnia 14 stycznia 2010 r. w sprawie nadania statutów dzielnicom m.st. Warszawy </w:t>
      </w:r>
      <w:r w:rsidR="00CA05D8" w:rsidRPr="005B606E">
        <w:rPr>
          <w:rFonts w:ascii="Calibri" w:hAnsi="Calibri" w:cs="Calibri"/>
          <w:sz w:val="22"/>
          <w:szCs w:val="22"/>
        </w:rPr>
        <w:t xml:space="preserve">(j.t. </w:t>
      </w:r>
      <w:proofErr w:type="spellStart"/>
      <w:r w:rsidR="00CA05D8" w:rsidRPr="005B606E">
        <w:rPr>
          <w:rFonts w:ascii="Calibri" w:hAnsi="Calibri" w:cs="Calibri"/>
          <w:sz w:val="22"/>
          <w:szCs w:val="22"/>
        </w:rPr>
        <w:t>Dz.Urz.Woj.Maz</w:t>
      </w:r>
      <w:proofErr w:type="spellEnd"/>
      <w:r w:rsidR="00CA05D8" w:rsidRPr="005B606E">
        <w:rPr>
          <w:rFonts w:ascii="Calibri" w:hAnsi="Calibri" w:cs="Calibri"/>
          <w:sz w:val="22"/>
          <w:szCs w:val="22"/>
        </w:rPr>
        <w:t xml:space="preserve">. z </w:t>
      </w:r>
      <w:r w:rsidR="009B4605" w:rsidRPr="005B606E">
        <w:rPr>
          <w:rFonts w:ascii="Calibri" w:hAnsi="Calibri" w:cs="Calibri"/>
          <w:sz w:val="22"/>
          <w:szCs w:val="22"/>
        </w:rPr>
        <w:t>2022</w:t>
      </w:r>
      <w:r w:rsidR="00CA05D8" w:rsidRPr="005B606E">
        <w:rPr>
          <w:rFonts w:ascii="Calibri" w:hAnsi="Calibri" w:cs="Calibri"/>
          <w:sz w:val="22"/>
          <w:szCs w:val="22"/>
        </w:rPr>
        <w:t xml:space="preserve"> roku poz. 9305) </w:t>
      </w:r>
      <w:r w:rsidRPr="005B606E">
        <w:rPr>
          <w:rFonts w:ascii="Calibri" w:hAnsi="Calibri" w:cs="Calibri"/>
          <w:sz w:val="22"/>
          <w:szCs w:val="22"/>
        </w:rPr>
        <w:t xml:space="preserve">oraz z pisma Skarbnika </w:t>
      </w:r>
      <w:r w:rsidR="00C35685" w:rsidRPr="005B606E">
        <w:rPr>
          <w:rFonts w:ascii="Calibri" w:hAnsi="Calibri" w:cs="Calibri"/>
          <w:sz w:val="22"/>
          <w:szCs w:val="22"/>
        </w:rPr>
        <w:br/>
      </w:r>
      <w:r w:rsidRPr="005B606E">
        <w:rPr>
          <w:rFonts w:ascii="Calibri" w:hAnsi="Calibri" w:cs="Calibri"/>
          <w:sz w:val="22"/>
          <w:szCs w:val="22"/>
        </w:rPr>
        <w:t>m.st. Warszawy nr PB-P</w:t>
      </w:r>
      <w:r w:rsidR="00913266" w:rsidRPr="005B606E">
        <w:rPr>
          <w:rFonts w:ascii="Calibri" w:hAnsi="Calibri" w:cs="Calibri"/>
          <w:sz w:val="22"/>
          <w:szCs w:val="22"/>
        </w:rPr>
        <w:t>B-</w:t>
      </w:r>
      <w:r w:rsidR="00351E1F" w:rsidRPr="005B606E">
        <w:rPr>
          <w:rFonts w:ascii="Calibri" w:hAnsi="Calibri" w:cs="Calibri"/>
          <w:sz w:val="22"/>
          <w:szCs w:val="22"/>
        </w:rPr>
        <w:t>3</w:t>
      </w:r>
      <w:r w:rsidR="00913266" w:rsidRPr="005B606E">
        <w:rPr>
          <w:rFonts w:ascii="Calibri" w:hAnsi="Calibri" w:cs="Calibri"/>
          <w:sz w:val="22"/>
          <w:szCs w:val="22"/>
        </w:rPr>
        <w:t>.30</w:t>
      </w:r>
      <w:r w:rsidR="00B07033" w:rsidRPr="005B606E">
        <w:rPr>
          <w:rFonts w:ascii="Calibri" w:hAnsi="Calibri" w:cs="Calibri"/>
          <w:sz w:val="22"/>
          <w:szCs w:val="22"/>
        </w:rPr>
        <w:t>24</w:t>
      </w:r>
      <w:r w:rsidR="00913266" w:rsidRPr="005B606E">
        <w:rPr>
          <w:rFonts w:ascii="Calibri" w:hAnsi="Calibri" w:cs="Calibri"/>
          <w:sz w:val="22"/>
          <w:szCs w:val="22"/>
        </w:rPr>
        <w:t>.</w:t>
      </w:r>
      <w:r w:rsidR="00B07033" w:rsidRPr="005B606E">
        <w:rPr>
          <w:rFonts w:ascii="Calibri" w:hAnsi="Calibri" w:cs="Calibri"/>
          <w:sz w:val="22"/>
          <w:szCs w:val="22"/>
        </w:rPr>
        <w:t>40</w:t>
      </w:r>
      <w:r w:rsidR="00913266" w:rsidRPr="005B606E">
        <w:rPr>
          <w:rFonts w:ascii="Calibri" w:hAnsi="Calibri" w:cs="Calibri"/>
          <w:sz w:val="22"/>
          <w:szCs w:val="22"/>
        </w:rPr>
        <w:t>.</w:t>
      </w:r>
      <w:r w:rsidR="009B4605" w:rsidRPr="005B606E">
        <w:rPr>
          <w:rFonts w:ascii="Calibri" w:hAnsi="Calibri" w:cs="Calibri"/>
          <w:sz w:val="22"/>
          <w:szCs w:val="22"/>
        </w:rPr>
        <w:t>202</w:t>
      </w:r>
      <w:r w:rsidR="00B07033" w:rsidRPr="005B606E">
        <w:rPr>
          <w:rFonts w:ascii="Calibri" w:hAnsi="Calibri" w:cs="Calibri"/>
          <w:sz w:val="22"/>
          <w:szCs w:val="22"/>
        </w:rPr>
        <w:t>5</w:t>
      </w:r>
      <w:r w:rsidRPr="005B606E">
        <w:rPr>
          <w:rFonts w:ascii="Calibri" w:hAnsi="Calibri" w:cs="Calibri"/>
          <w:sz w:val="22"/>
          <w:szCs w:val="22"/>
        </w:rPr>
        <w:t>.</w:t>
      </w:r>
      <w:r w:rsidR="00351E1F" w:rsidRPr="005B606E">
        <w:rPr>
          <w:rFonts w:ascii="Calibri" w:hAnsi="Calibri" w:cs="Calibri"/>
          <w:sz w:val="22"/>
          <w:szCs w:val="22"/>
        </w:rPr>
        <w:t xml:space="preserve">ATO </w:t>
      </w:r>
      <w:r w:rsidRPr="005B606E">
        <w:rPr>
          <w:rFonts w:ascii="Calibri" w:hAnsi="Calibri" w:cs="Calibri"/>
          <w:sz w:val="22"/>
          <w:szCs w:val="22"/>
        </w:rPr>
        <w:t xml:space="preserve">z dnia </w:t>
      </w:r>
      <w:r w:rsidR="00B07033" w:rsidRPr="005B606E">
        <w:rPr>
          <w:rFonts w:ascii="Calibri" w:hAnsi="Calibri" w:cs="Calibri"/>
          <w:sz w:val="22"/>
          <w:szCs w:val="22"/>
        </w:rPr>
        <w:t>23</w:t>
      </w:r>
      <w:r w:rsidR="00913266" w:rsidRPr="005B606E">
        <w:rPr>
          <w:rFonts w:ascii="Calibri" w:hAnsi="Calibri" w:cs="Calibri"/>
          <w:sz w:val="22"/>
          <w:szCs w:val="22"/>
        </w:rPr>
        <w:t xml:space="preserve"> stycznia </w:t>
      </w:r>
      <w:r w:rsidR="009B4605" w:rsidRPr="005B606E">
        <w:rPr>
          <w:rFonts w:ascii="Calibri" w:hAnsi="Calibri" w:cs="Calibri"/>
          <w:sz w:val="22"/>
          <w:szCs w:val="22"/>
        </w:rPr>
        <w:t>202</w:t>
      </w:r>
      <w:r w:rsidR="00FE3271" w:rsidRPr="005B606E">
        <w:rPr>
          <w:rFonts w:ascii="Calibri" w:hAnsi="Calibri" w:cs="Calibri"/>
          <w:sz w:val="22"/>
          <w:szCs w:val="22"/>
        </w:rPr>
        <w:t>5</w:t>
      </w:r>
      <w:r w:rsidRPr="005B606E">
        <w:rPr>
          <w:rFonts w:ascii="Calibri" w:hAnsi="Calibri" w:cs="Calibri"/>
          <w:sz w:val="22"/>
          <w:szCs w:val="22"/>
        </w:rPr>
        <w:t xml:space="preserve"> roku, na podstawie informacji szczegółowych otrzymanych z poszczególnych wydziałów i jednostek organizacyjnych odpowiedzialnych </w:t>
      </w:r>
      <w:r w:rsidRPr="00E96C6C">
        <w:rPr>
          <w:rFonts w:ascii="Calibri" w:hAnsi="Calibri" w:cs="Calibri"/>
          <w:sz w:val="22"/>
          <w:szCs w:val="22"/>
        </w:rPr>
        <w:t xml:space="preserve">za realizację dochodów </w:t>
      </w:r>
      <w:r w:rsidR="00C35685">
        <w:rPr>
          <w:rFonts w:ascii="Calibri" w:hAnsi="Calibri" w:cs="Calibri"/>
          <w:sz w:val="22"/>
          <w:szCs w:val="22"/>
        </w:rPr>
        <w:br/>
      </w:r>
      <w:r w:rsidRPr="00E96C6C">
        <w:rPr>
          <w:rFonts w:ascii="Calibri" w:hAnsi="Calibri" w:cs="Calibri"/>
          <w:sz w:val="22"/>
          <w:szCs w:val="22"/>
        </w:rPr>
        <w:t>i wydatków, sporządzono „Sprawozdanie z wykonania Załącznika Dzielnicowego nr XII Dzielnicy Ursynów do</w:t>
      </w:r>
      <w:r w:rsidR="00F3163B" w:rsidRPr="00E96C6C">
        <w:rPr>
          <w:rFonts w:ascii="Calibri" w:hAnsi="Calibri" w:cs="Calibri"/>
          <w:sz w:val="22"/>
          <w:szCs w:val="22"/>
        </w:rPr>
        <w:t xml:space="preserve"> budżetu m.st. War</w:t>
      </w:r>
      <w:r w:rsidR="00913266" w:rsidRPr="00E96C6C">
        <w:rPr>
          <w:rFonts w:ascii="Calibri" w:hAnsi="Calibri" w:cs="Calibri"/>
          <w:sz w:val="22"/>
          <w:szCs w:val="22"/>
        </w:rPr>
        <w:t xml:space="preserve">szawy za </w:t>
      </w:r>
      <w:r w:rsidR="009B4605">
        <w:rPr>
          <w:rFonts w:ascii="Calibri" w:hAnsi="Calibri" w:cs="Calibri"/>
          <w:sz w:val="22"/>
          <w:szCs w:val="22"/>
        </w:rPr>
        <w:t>202</w:t>
      </w:r>
      <w:r w:rsidR="00C35685">
        <w:rPr>
          <w:rFonts w:ascii="Calibri" w:hAnsi="Calibri" w:cs="Calibri"/>
          <w:sz w:val="22"/>
          <w:szCs w:val="22"/>
        </w:rPr>
        <w:t>4</w:t>
      </w:r>
      <w:r w:rsidRPr="00E96C6C">
        <w:rPr>
          <w:rFonts w:ascii="Calibri" w:hAnsi="Calibri" w:cs="Calibri"/>
          <w:sz w:val="22"/>
          <w:szCs w:val="22"/>
        </w:rPr>
        <w:t xml:space="preserve"> rok.”</w:t>
      </w:r>
    </w:p>
    <w:sectPr w:rsidR="006A3981" w:rsidSect="002F067E">
      <w:pgSz w:w="11906" w:h="16838"/>
      <w:pgMar w:top="899" w:right="746" w:bottom="89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6E7535"/>
    <w:multiLevelType w:val="hybridMultilevel"/>
    <w:tmpl w:val="A03498E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B77E6"/>
    <w:multiLevelType w:val="hybridMultilevel"/>
    <w:tmpl w:val="1864FF0A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F2C15"/>
    <w:multiLevelType w:val="hybridMultilevel"/>
    <w:tmpl w:val="B9568C04"/>
    <w:lvl w:ilvl="0" w:tplc="4C908E3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67367"/>
    <w:multiLevelType w:val="hybridMultilevel"/>
    <w:tmpl w:val="035C57BC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6C1"/>
    <w:rsid w:val="0000378D"/>
    <w:rsid w:val="000153D6"/>
    <w:rsid w:val="000376E5"/>
    <w:rsid w:val="000418DA"/>
    <w:rsid w:val="00043B53"/>
    <w:rsid w:val="000466AF"/>
    <w:rsid w:val="00095BA7"/>
    <w:rsid w:val="0009646A"/>
    <w:rsid w:val="000C121E"/>
    <w:rsid w:val="000E6ED8"/>
    <w:rsid w:val="000F09F4"/>
    <w:rsid w:val="00144481"/>
    <w:rsid w:val="00165EA3"/>
    <w:rsid w:val="00180D80"/>
    <w:rsid w:val="001A6C55"/>
    <w:rsid w:val="001B2118"/>
    <w:rsid w:val="001C0CF8"/>
    <w:rsid w:val="001C7DCC"/>
    <w:rsid w:val="00210962"/>
    <w:rsid w:val="00233A26"/>
    <w:rsid w:val="0023502B"/>
    <w:rsid w:val="002404A8"/>
    <w:rsid w:val="00242E87"/>
    <w:rsid w:val="00255F40"/>
    <w:rsid w:val="002561C5"/>
    <w:rsid w:val="002576A7"/>
    <w:rsid w:val="002760E6"/>
    <w:rsid w:val="00283DDB"/>
    <w:rsid w:val="002C591F"/>
    <w:rsid w:val="002C6096"/>
    <w:rsid w:val="002F067E"/>
    <w:rsid w:val="003154CA"/>
    <w:rsid w:val="003422AB"/>
    <w:rsid w:val="0034463E"/>
    <w:rsid w:val="00351E1F"/>
    <w:rsid w:val="00370EAC"/>
    <w:rsid w:val="003975A0"/>
    <w:rsid w:val="003E1071"/>
    <w:rsid w:val="003E3CB5"/>
    <w:rsid w:val="003E4D2A"/>
    <w:rsid w:val="00453719"/>
    <w:rsid w:val="00487C66"/>
    <w:rsid w:val="004C011F"/>
    <w:rsid w:val="004E4FC4"/>
    <w:rsid w:val="00532A7D"/>
    <w:rsid w:val="005360B5"/>
    <w:rsid w:val="00541B59"/>
    <w:rsid w:val="00547EC8"/>
    <w:rsid w:val="00561CE0"/>
    <w:rsid w:val="00591F74"/>
    <w:rsid w:val="005A7FF7"/>
    <w:rsid w:val="005B606E"/>
    <w:rsid w:val="005B6368"/>
    <w:rsid w:val="005B66C1"/>
    <w:rsid w:val="005C0DBA"/>
    <w:rsid w:val="005C6B0B"/>
    <w:rsid w:val="005D4B84"/>
    <w:rsid w:val="00602666"/>
    <w:rsid w:val="00604521"/>
    <w:rsid w:val="00607D67"/>
    <w:rsid w:val="00612B45"/>
    <w:rsid w:val="00617C19"/>
    <w:rsid w:val="006225BC"/>
    <w:rsid w:val="00630FD7"/>
    <w:rsid w:val="006534FA"/>
    <w:rsid w:val="00665DE5"/>
    <w:rsid w:val="00676B9B"/>
    <w:rsid w:val="00692587"/>
    <w:rsid w:val="006931C6"/>
    <w:rsid w:val="006A3981"/>
    <w:rsid w:val="006E314E"/>
    <w:rsid w:val="006F5467"/>
    <w:rsid w:val="007042AC"/>
    <w:rsid w:val="00714721"/>
    <w:rsid w:val="00794280"/>
    <w:rsid w:val="007A60D6"/>
    <w:rsid w:val="007C6654"/>
    <w:rsid w:val="007E545F"/>
    <w:rsid w:val="00801998"/>
    <w:rsid w:val="0081380A"/>
    <w:rsid w:val="00851FB8"/>
    <w:rsid w:val="00895D2A"/>
    <w:rsid w:val="008B21F0"/>
    <w:rsid w:val="00913266"/>
    <w:rsid w:val="00934560"/>
    <w:rsid w:val="00964B32"/>
    <w:rsid w:val="00994005"/>
    <w:rsid w:val="009A57F9"/>
    <w:rsid w:val="009B4605"/>
    <w:rsid w:val="00A04EDC"/>
    <w:rsid w:val="00A47420"/>
    <w:rsid w:val="00A66735"/>
    <w:rsid w:val="00A71203"/>
    <w:rsid w:val="00AB3F40"/>
    <w:rsid w:val="00AD695F"/>
    <w:rsid w:val="00AF3C8A"/>
    <w:rsid w:val="00B07033"/>
    <w:rsid w:val="00B122A4"/>
    <w:rsid w:val="00B25DA4"/>
    <w:rsid w:val="00B40758"/>
    <w:rsid w:val="00B91330"/>
    <w:rsid w:val="00B92C4C"/>
    <w:rsid w:val="00BA35B6"/>
    <w:rsid w:val="00BB1665"/>
    <w:rsid w:val="00BE3183"/>
    <w:rsid w:val="00BE4018"/>
    <w:rsid w:val="00C35685"/>
    <w:rsid w:val="00C52973"/>
    <w:rsid w:val="00C93471"/>
    <w:rsid w:val="00CA05D8"/>
    <w:rsid w:val="00CC43AF"/>
    <w:rsid w:val="00CC5CDE"/>
    <w:rsid w:val="00CD457A"/>
    <w:rsid w:val="00CF218D"/>
    <w:rsid w:val="00D05A96"/>
    <w:rsid w:val="00D32680"/>
    <w:rsid w:val="00D41C59"/>
    <w:rsid w:val="00D51C3B"/>
    <w:rsid w:val="00D563CE"/>
    <w:rsid w:val="00D56515"/>
    <w:rsid w:val="00D6736D"/>
    <w:rsid w:val="00D715A5"/>
    <w:rsid w:val="00D722BE"/>
    <w:rsid w:val="00D92D64"/>
    <w:rsid w:val="00DA0990"/>
    <w:rsid w:val="00DC54EE"/>
    <w:rsid w:val="00DD28CB"/>
    <w:rsid w:val="00DE6022"/>
    <w:rsid w:val="00DF3D11"/>
    <w:rsid w:val="00E512C4"/>
    <w:rsid w:val="00E615DC"/>
    <w:rsid w:val="00E63AD0"/>
    <w:rsid w:val="00E812F0"/>
    <w:rsid w:val="00E8216A"/>
    <w:rsid w:val="00E85EF2"/>
    <w:rsid w:val="00E93E29"/>
    <w:rsid w:val="00E96C6C"/>
    <w:rsid w:val="00EC2D79"/>
    <w:rsid w:val="00EF41A4"/>
    <w:rsid w:val="00EF6504"/>
    <w:rsid w:val="00F239F3"/>
    <w:rsid w:val="00F3163B"/>
    <w:rsid w:val="00F4525A"/>
    <w:rsid w:val="00F706FA"/>
    <w:rsid w:val="00F7241F"/>
    <w:rsid w:val="00F805E7"/>
    <w:rsid w:val="00FA7068"/>
    <w:rsid w:val="00FE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B51710"/>
  <w15:chartTrackingRefBased/>
  <w15:docId w15:val="{399024D9-A849-47D2-A337-6AB7F475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05D8"/>
    <w:rPr>
      <w:rFonts w:ascii="Bookman Old Style" w:hAnsi="Bookman Old Style"/>
      <w:sz w:val="24"/>
    </w:rPr>
  </w:style>
  <w:style w:type="paragraph" w:styleId="Nagwek1">
    <w:name w:val="heading 1"/>
    <w:basedOn w:val="Normalny"/>
    <w:next w:val="Normalny"/>
    <w:link w:val="Nagwek1Znak"/>
    <w:qFormat/>
    <w:rsid w:val="00D563CE"/>
    <w:pPr>
      <w:keepNext/>
      <w:spacing w:line="360" w:lineRule="auto"/>
      <w:jc w:val="center"/>
      <w:outlineLvl w:val="0"/>
    </w:pPr>
    <w:rPr>
      <w:rFonts w:ascii="Times New Roman" w:hAnsi="Times New Roman"/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B166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B66C1"/>
    <w:pPr>
      <w:jc w:val="center"/>
    </w:pPr>
    <w:rPr>
      <w:b/>
    </w:rPr>
  </w:style>
  <w:style w:type="paragraph" w:styleId="Tekstpodstawowy2">
    <w:name w:val="Body Text 2"/>
    <w:basedOn w:val="Normalny"/>
    <w:rsid w:val="005B66C1"/>
    <w:pPr>
      <w:jc w:val="both"/>
    </w:pPr>
    <w:rPr>
      <w:b/>
      <w:i/>
    </w:rPr>
  </w:style>
  <w:style w:type="paragraph" w:styleId="Tekstpodstawowy3">
    <w:name w:val="Body Text 3"/>
    <w:basedOn w:val="Normalny"/>
    <w:rsid w:val="005B66C1"/>
    <w:pPr>
      <w:spacing w:line="360" w:lineRule="auto"/>
      <w:jc w:val="both"/>
    </w:pPr>
  </w:style>
  <w:style w:type="paragraph" w:styleId="NormalnyWeb">
    <w:name w:val="Normal (Web)"/>
    <w:basedOn w:val="Normalny"/>
    <w:rsid w:val="005B66C1"/>
    <w:pPr>
      <w:widowControl w:val="0"/>
      <w:suppressAutoHyphens/>
      <w:spacing w:before="280" w:after="280"/>
    </w:pPr>
    <w:rPr>
      <w:rFonts w:ascii="Times New Roman" w:eastAsia="Lucida Sans Unicode" w:hAnsi="Times New Roman"/>
      <w:kern w:val="1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D563CE"/>
    <w:pPr>
      <w:spacing w:after="120"/>
      <w:ind w:left="283"/>
    </w:pPr>
  </w:style>
  <w:style w:type="paragraph" w:styleId="Tekstpodstawowywcity3">
    <w:name w:val="Body Text Indent 3"/>
    <w:basedOn w:val="Normalny"/>
    <w:rsid w:val="00D563CE"/>
    <w:pPr>
      <w:spacing w:after="120"/>
      <w:ind w:left="283"/>
    </w:pPr>
    <w:rPr>
      <w:sz w:val="16"/>
      <w:szCs w:val="16"/>
    </w:rPr>
  </w:style>
  <w:style w:type="paragraph" w:styleId="Tytu">
    <w:name w:val="Title"/>
    <w:basedOn w:val="Normalny"/>
    <w:link w:val="TytuZnak"/>
    <w:qFormat/>
    <w:rsid w:val="00D563CE"/>
    <w:pPr>
      <w:spacing w:line="360" w:lineRule="auto"/>
      <w:jc w:val="center"/>
    </w:pPr>
    <w:rPr>
      <w:rFonts w:ascii="Times New Roman" w:hAnsi="Times New Roman"/>
      <w:b/>
      <w:bCs/>
      <w:szCs w:val="24"/>
    </w:rPr>
  </w:style>
  <w:style w:type="paragraph" w:styleId="Tekstdymka">
    <w:name w:val="Balloon Text"/>
    <w:basedOn w:val="Normalny"/>
    <w:semiHidden/>
    <w:rsid w:val="003154C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CD457A"/>
    <w:rPr>
      <w:b/>
      <w:bCs/>
      <w:sz w:val="22"/>
      <w:szCs w:val="22"/>
    </w:rPr>
  </w:style>
  <w:style w:type="character" w:customStyle="1" w:styleId="TytuZnak">
    <w:name w:val="Tytuł Znak"/>
    <w:link w:val="Tytu"/>
    <w:rsid w:val="00CD457A"/>
    <w:rPr>
      <w:b/>
      <w:bCs/>
      <w:sz w:val="24"/>
      <w:szCs w:val="24"/>
    </w:rPr>
  </w:style>
  <w:style w:type="character" w:customStyle="1" w:styleId="Nagwek2Znak">
    <w:name w:val="Nagłówek 2 Znak"/>
    <w:link w:val="Nagwek2"/>
    <w:semiHidden/>
    <w:rsid w:val="00BB166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link w:val="Tekstpodstawowy"/>
    <w:rsid w:val="005C6B0B"/>
    <w:rPr>
      <w:rFonts w:ascii="Bookman Old Style" w:hAnsi="Bookman Old Style"/>
      <w:b/>
      <w:sz w:val="24"/>
    </w:rPr>
  </w:style>
  <w:style w:type="paragraph" w:styleId="Akapitzlist">
    <w:name w:val="List Paragraph"/>
    <w:basedOn w:val="Normalny"/>
    <w:uiPriority w:val="34"/>
    <w:qFormat/>
    <w:rsid w:val="009B4605"/>
    <w:pPr>
      <w:ind w:left="720"/>
      <w:contextualSpacing/>
    </w:pPr>
    <w:rPr>
      <w:rFonts w:ascii="Times New Roman" w:hAnsi="Times New Roman"/>
      <w:szCs w:val="24"/>
    </w:rPr>
  </w:style>
  <w:style w:type="table" w:styleId="Tabela-Siatka">
    <w:name w:val="Table Grid"/>
    <w:basedOn w:val="Standardowy"/>
    <w:rsid w:val="005A7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B40758"/>
    <w:rPr>
      <w:rFonts w:ascii="Bookman Old Style" w:hAnsi="Bookman Old Styl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579</Words>
  <Characters>4337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2366</vt:lpstr>
    </vt:vector>
  </TitlesOfParts>
  <Company>UDU</Company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2366</dc:title>
  <dc:subject/>
  <dc:creator>Marcin Kamiński</dc:creator>
  <cp:keywords/>
  <cp:lastModifiedBy>Krassowska Nadia</cp:lastModifiedBy>
  <cp:revision>4</cp:revision>
  <cp:lastPrinted>2025-02-18T11:18:00Z</cp:lastPrinted>
  <dcterms:created xsi:type="dcterms:W3CDTF">2025-02-26T11:06:00Z</dcterms:created>
  <dcterms:modified xsi:type="dcterms:W3CDTF">2025-02-27T13:56:00Z</dcterms:modified>
</cp:coreProperties>
</file>