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E3" w:rsidRPr="00D409C0" w:rsidRDefault="00FB6FE3" w:rsidP="009E1570">
      <w:pPr>
        <w:spacing w:after="0" w:line="240" w:lineRule="auto"/>
        <w:rPr>
          <w:rFonts w:cstheme="minorHAnsi"/>
          <w:b/>
          <w:color w:val="FF0000"/>
        </w:rPr>
      </w:pPr>
    </w:p>
    <w:p w:rsidR="00DD39FC" w:rsidRDefault="00DD39FC" w:rsidP="00DD39FC">
      <w:pPr>
        <w:spacing w:after="0" w:line="240" w:lineRule="auto"/>
        <w:ind w:firstLine="808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Druk Nr 71</w:t>
      </w:r>
    </w:p>
    <w:p w:rsidR="00DD39FC" w:rsidRDefault="00DD39FC" w:rsidP="00DD39FC">
      <w:pPr>
        <w:spacing w:after="0" w:line="240" w:lineRule="auto"/>
        <w:ind w:firstLine="808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13.02.2025 r.</w:t>
      </w:r>
    </w:p>
    <w:p w:rsidR="006971C4" w:rsidRPr="00F72931" w:rsidRDefault="007D70FD" w:rsidP="009E1570">
      <w:pPr>
        <w:spacing w:after="0" w:line="240" w:lineRule="auto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</w:t>
      </w:r>
      <w:r w:rsidR="009E1570" w:rsidRPr="00F72931">
        <w:rPr>
          <w:rFonts w:cstheme="minorHAnsi"/>
          <w:b/>
          <w:color w:val="000000" w:themeColor="text1"/>
        </w:rPr>
        <w:t xml:space="preserve">                                                                                                                                                                                                 </w:t>
      </w:r>
    </w:p>
    <w:p w:rsidR="009E1570" w:rsidRPr="00F72931" w:rsidRDefault="009E1570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="009C6EE9" w:rsidRPr="00F72931">
        <w:rPr>
          <w:rFonts w:cstheme="minorHAnsi"/>
          <w:b/>
          <w:color w:val="000000" w:themeColor="text1"/>
        </w:rPr>
        <w:t xml:space="preserve">                   </w:t>
      </w:r>
    </w:p>
    <w:p w:rsidR="006971C4" w:rsidRPr="00F72931" w:rsidRDefault="009C6EE9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Uchwała Nr </w:t>
      </w:r>
      <w:r w:rsidR="00B71366" w:rsidRPr="00F72931">
        <w:rPr>
          <w:rFonts w:cstheme="minorHAnsi"/>
          <w:b/>
          <w:color w:val="000000" w:themeColor="text1"/>
        </w:rPr>
        <w:t xml:space="preserve">… </w:t>
      </w:r>
      <w:r w:rsidRPr="00F72931">
        <w:rPr>
          <w:rFonts w:cstheme="minorHAnsi"/>
          <w:b/>
          <w:color w:val="000000" w:themeColor="text1"/>
        </w:rPr>
        <w:t>/</w:t>
      </w:r>
      <w:r w:rsidR="00B71366" w:rsidRPr="00F72931">
        <w:rPr>
          <w:rFonts w:cstheme="minorHAnsi"/>
          <w:b/>
          <w:color w:val="000000" w:themeColor="text1"/>
        </w:rPr>
        <w:t>…</w:t>
      </w:r>
      <w:r w:rsidR="000F1BA7" w:rsidRPr="00F72931">
        <w:rPr>
          <w:rFonts w:cstheme="minorHAnsi"/>
          <w:b/>
          <w:color w:val="000000" w:themeColor="text1"/>
        </w:rPr>
        <w:t>/2025</w:t>
      </w:r>
    </w:p>
    <w:p w:rsidR="006971C4" w:rsidRPr="00F72931" w:rsidRDefault="006971C4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6971C4" w:rsidRPr="00F72931" w:rsidRDefault="006971C4" w:rsidP="006971C4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z dnia </w:t>
      </w:r>
      <w:r w:rsidR="00B71366" w:rsidRPr="00F72931">
        <w:rPr>
          <w:rFonts w:cstheme="minorHAnsi"/>
          <w:b/>
          <w:color w:val="000000" w:themeColor="text1"/>
        </w:rPr>
        <w:t>……………</w:t>
      </w:r>
      <w:r w:rsidR="000F1BA7" w:rsidRPr="00F72931">
        <w:rPr>
          <w:rFonts w:cstheme="minorHAnsi"/>
          <w:b/>
          <w:color w:val="000000" w:themeColor="text1"/>
        </w:rPr>
        <w:t xml:space="preserve"> 2025</w:t>
      </w:r>
      <w:r w:rsidR="009C6EE9" w:rsidRPr="00F72931">
        <w:rPr>
          <w:rFonts w:cstheme="minorHAnsi"/>
          <w:b/>
          <w:color w:val="000000" w:themeColor="text1"/>
        </w:rPr>
        <w:t xml:space="preserve"> r.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29350B">
      <w:pPr>
        <w:spacing w:after="240" w:line="300" w:lineRule="auto"/>
        <w:contextualSpacing/>
        <w:jc w:val="center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w sprawie skargi </w:t>
      </w:r>
      <w:r w:rsidR="003433DA">
        <w:rPr>
          <w:rFonts w:cstheme="minorHAnsi"/>
          <w:color w:val="000000" w:themeColor="text1"/>
        </w:rPr>
        <w:t>[dane zanonimizowane]</w:t>
      </w:r>
      <w:r w:rsidR="0029350B" w:rsidRPr="00F72931">
        <w:rPr>
          <w:rFonts w:cstheme="minorHAnsi"/>
          <w:color w:val="000000" w:themeColor="text1"/>
        </w:rPr>
        <w:t xml:space="preserve"> na Dyrektora Ursynowskiego Centrum Sportu i Rekreacji w Warszawie</w:t>
      </w:r>
    </w:p>
    <w:p w:rsidR="0029350B" w:rsidRPr="00F72931" w:rsidRDefault="0029350B" w:rsidP="0029350B">
      <w:pPr>
        <w:spacing w:after="240" w:line="300" w:lineRule="auto"/>
        <w:contextualSpacing/>
        <w:jc w:val="center"/>
        <w:rPr>
          <w:rFonts w:cstheme="minorHAnsi"/>
          <w:color w:val="000000" w:themeColor="text1"/>
        </w:rPr>
      </w:pPr>
    </w:p>
    <w:p w:rsidR="006971C4" w:rsidRPr="00F72931" w:rsidRDefault="00696F4C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ascii="Calibri" w:hAnsi="Calibri" w:cs="Calibri"/>
          <w:color w:val="000000" w:themeColor="text1"/>
        </w:rPr>
        <w:t xml:space="preserve">Na podstawie § 13 ust. 4 Statutu Dzielnicy stanowiącego załącznik Nr 12 do uchwały Nr LXX/2182/2010 Rady m.st. Warszawy z dnia 14 stycznia 2010 r. w sprawie nadania statutów dzielnicom miasta stołecznego Warszawy </w:t>
      </w:r>
      <w:proofErr w:type="spellStart"/>
      <w:r w:rsidRPr="00F72931">
        <w:rPr>
          <w:rFonts w:ascii="Calibri" w:hAnsi="Calibri" w:cs="Calibri"/>
          <w:color w:val="000000" w:themeColor="text1"/>
        </w:rPr>
        <w:t>Warszawy</w:t>
      </w:r>
      <w:proofErr w:type="spellEnd"/>
      <w:r w:rsidRPr="00F72931">
        <w:rPr>
          <w:rFonts w:ascii="Calibri" w:hAnsi="Calibri" w:cs="Calibri"/>
          <w:color w:val="000000" w:themeColor="text1"/>
        </w:rPr>
        <w:t xml:space="preserve"> (Dz. Urz. Woj. </w:t>
      </w:r>
      <w:proofErr w:type="spellStart"/>
      <w:r w:rsidRPr="00F72931">
        <w:rPr>
          <w:rFonts w:ascii="Calibri" w:hAnsi="Calibri" w:cs="Calibri"/>
          <w:color w:val="000000" w:themeColor="text1"/>
        </w:rPr>
        <w:t>Maz</w:t>
      </w:r>
      <w:proofErr w:type="spellEnd"/>
      <w:r w:rsidRPr="00F72931">
        <w:rPr>
          <w:rFonts w:ascii="Calibri" w:hAnsi="Calibri" w:cs="Calibri"/>
          <w:color w:val="000000" w:themeColor="text1"/>
        </w:rPr>
        <w:t>. z 2022 r. poz. 9305)</w:t>
      </w:r>
      <w:r w:rsidRPr="00F72931">
        <w:rPr>
          <w:rFonts w:cstheme="minorHAnsi"/>
          <w:color w:val="000000" w:themeColor="text1"/>
        </w:rPr>
        <w:t xml:space="preserve"> </w:t>
      </w:r>
      <w:r w:rsidR="006971C4" w:rsidRPr="00F72931">
        <w:rPr>
          <w:rFonts w:cstheme="minorHAnsi"/>
          <w:color w:val="000000" w:themeColor="text1"/>
        </w:rPr>
        <w:t>oraz art. 229 pkt 3</w:t>
      </w:r>
      <w:r w:rsidR="00077953" w:rsidRPr="00F72931">
        <w:rPr>
          <w:rFonts w:cstheme="minorHAnsi"/>
          <w:color w:val="000000" w:themeColor="text1"/>
        </w:rPr>
        <w:t xml:space="preserve"> ustawy z dnia 14 czerwca 1960 r.  Kodeks</w:t>
      </w:r>
      <w:r w:rsidR="006971C4" w:rsidRPr="00F72931">
        <w:rPr>
          <w:rFonts w:cstheme="minorHAnsi"/>
          <w:color w:val="000000" w:themeColor="text1"/>
        </w:rPr>
        <w:t xml:space="preserve"> postępowania administracyjnego (Dz. U. z 202</w:t>
      </w:r>
      <w:r w:rsidR="00596488" w:rsidRPr="00F72931">
        <w:rPr>
          <w:rFonts w:cstheme="minorHAnsi"/>
          <w:color w:val="000000" w:themeColor="text1"/>
        </w:rPr>
        <w:t>4</w:t>
      </w:r>
      <w:r w:rsidR="006971C4" w:rsidRPr="00F72931">
        <w:rPr>
          <w:rFonts w:cstheme="minorHAnsi"/>
          <w:color w:val="000000" w:themeColor="text1"/>
        </w:rPr>
        <w:t xml:space="preserve"> r. poz. </w:t>
      </w:r>
      <w:r w:rsidR="00596488" w:rsidRPr="00F72931">
        <w:rPr>
          <w:rFonts w:cstheme="minorHAnsi"/>
          <w:color w:val="000000" w:themeColor="text1"/>
        </w:rPr>
        <w:t>572</w:t>
      </w:r>
      <w:r w:rsidR="00E63CE7" w:rsidRPr="00F72931">
        <w:rPr>
          <w:rFonts w:cstheme="minorHAnsi"/>
          <w:color w:val="000000" w:themeColor="text1"/>
        </w:rPr>
        <w:t xml:space="preserve"> </w:t>
      </w:r>
      <w:proofErr w:type="spellStart"/>
      <w:r w:rsidR="00E63CE7" w:rsidRPr="00F72931">
        <w:rPr>
          <w:rFonts w:cstheme="minorHAnsi"/>
          <w:color w:val="000000" w:themeColor="text1"/>
        </w:rPr>
        <w:t>t.j</w:t>
      </w:r>
      <w:proofErr w:type="spellEnd"/>
      <w:r w:rsidR="00E63CE7" w:rsidRPr="00F72931">
        <w:rPr>
          <w:rFonts w:cstheme="minorHAnsi"/>
          <w:color w:val="000000" w:themeColor="text1"/>
        </w:rPr>
        <w:t>.</w:t>
      </w:r>
      <w:r w:rsidR="006971C4" w:rsidRPr="00F72931">
        <w:rPr>
          <w:rFonts w:cstheme="minorHAnsi"/>
          <w:color w:val="000000" w:themeColor="text1"/>
        </w:rPr>
        <w:t>) - Rada Dzielnicy Ursynów m.st. Warszawy uchwala,</w:t>
      </w:r>
      <w:r w:rsidR="00FB6FE3" w:rsidRPr="00F72931">
        <w:rPr>
          <w:rFonts w:cstheme="minorHAnsi"/>
          <w:color w:val="000000" w:themeColor="text1"/>
        </w:rPr>
        <w:t xml:space="preserve"> </w:t>
      </w:r>
      <w:r w:rsidR="006971C4" w:rsidRPr="00F72931">
        <w:rPr>
          <w:rFonts w:cstheme="minorHAnsi"/>
          <w:color w:val="000000" w:themeColor="text1"/>
        </w:rPr>
        <w:t>co następuje:</w:t>
      </w:r>
    </w:p>
    <w:p w:rsidR="005C5CCF" w:rsidRPr="00F72931" w:rsidRDefault="005C5CCF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§ 1</w:t>
      </w:r>
      <w:r w:rsidR="002939EE" w:rsidRPr="00F72931">
        <w:rPr>
          <w:rFonts w:cstheme="minorHAnsi"/>
          <w:color w:val="000000" w:themeColor="text1"/>
        </w:rPr>
        <w:t xml:space="preserve">. </w:t>
      </w:r>
      <w:r w:rsidRPr="00F72931">
        <w:rPr>
          <w:rFonts w:cstheme="minorHAnsi"/>
          <w:color w:val="000000" w:themeColor="text1"/>
        </w:rPr>
        <w:t xml:space="preserve">Uznaje się zarzuty zawarte w skardze </w:t>
      </w:r>
      <w:r w:rsidR="002939EE" w:rsidRPr="00F72931">
        <w:rPr>
          <w:rFonts w:cstheme="minorHAnsi"/>
          <w:color w:val="000000" w:themeColor="text1"/>
        </w:rPr>
        <w:t xml:space="preserve">wniesionej </w:t>
      </w:r>
      <w:r w:rsidR="009E1570" w:rsidRPr="00F72931">
        <w:rPr>
          <w:rFonts w:cstheme="minorHAnsi"/>
          <w:color w:val="000000" w:themeColor="text1"/>
        </w:rPr>
        <w:t xml:space="preserve">przez </w:t>
      </w:r>
      <w:r w:rsidR="00980EC6" w:rsidRPr="00F72931">
        <w:rPr>
          <w:rFonts w:cstheme="minorHAnsi"/>
          <w:color w:val="000000" w:themeColor="text1"/>
        </w:rPr>
        <w:t xml:space="preserve"> </w:t>
      </w:r>
      <w:r w:rsidR="004A3C6F">
        <w:rPr>
          <w:rFonts w:cstheme="minorHAnsi"/>
          <w:color w:val="000000" w:themeColor="text1"/>
        </w:rPr>
        <w:t>[dane zanonimizowane]</w:t>
      </w:r>
      <w:r w:rsidR="004A3C6F">
        <w:rPr>
          <w:rFonts w:cstheme="minorHAnsi"/>
          <w:color w:val="000000" w:themeColor="text1"/>
        </w:rPr>
        <w:t xml:space="preserve"> </w:t>
      </w:r>
      <w:bookmarkStart w:id="0" w:name="_GoBack"/>
      <w:bookmarkEnd w:id="0"/>
      <w:r w:rsidRPr="00F72931">
        <w:rPr>
          <w:rFonts w:cstheme="minorHAnsi"/>
          <w:color w:val="000000" w:themeColor="text1"/>
        </w:rPr>
        <w:t xml:space="preserve">na </w:t>
      </w:r>
      <w:r w:rsidR="00706933" w:rsidRPr="00F72931">
        <w:rPr>
          <w:rFonts w:cstheme="minorHAnsi"/>
          <w:color w:val="000000" w:themeColor="text1"/>
        </w:rPr>
        <w:t>D</w:t>
      </w:r>
      <w:r w:rsidRPr="00F72931">
        <w:rPr>
          <w:rFonts w:cstheme="minorHAnsi"/>
          <w:color w:val="000000" w:themeColor="text1"/>
        </w:rPr>
        <w:t xml:space="preserve">yrektora </w:t>
      </w:r>
      <w:r w:rsidR="00254F99" w:rsidRPr="00F72931">
        <w:rPr>
          <w:rFonts w:cstheme="minorHAnsi"/>
          <w:color w:val="000000" w:themeColor="text1"/>
        </w:rPr>
        <w:t>Ursynowskiego Centrum Sportu i Rekreacji</w:t>
      </w:r>
      <w:r w:rsidRPr="00F72931">
        <w:rPr>
          <w:rFonts w:cstheme="minorHAnsi"/>
          <w:color w:val="000000" w:themeColor="text1"/>
        </w:rPr>
        <w:t xml:space="preserve"> w Warszawie </w:t>
      </w:r>
      <w:r w:rsidRPr="00F72931">
        <w:rPr>
          <w:rFonts w:eastAsia="Calibri" w:cstheme="minorHAnsi"/>
          <w:color w:val="000000" w:themeColor="text1"/>
          <w:lang w:eastAsia="pl-PL"/>
        </w:rPr>
        <w:t>- za bezzasadne</w:t>
      </w:r>
      <w:r w:rsidR="002939EE" w:rsidRPr="00F72931">
        <w:rPr>
          <w:rFonts w:eastAsia="Calibri" w:cstheme="minorHAnsi"/>
          <w:color w:val="000000" w:themeColor="text1"/>
          <w:lang w:eastAsia="pl-PL"/>
        </w:rPr>
        <w:t>,</w:t>
      </w:r>
      <w:r w:rsidRPr="00F72931">
        <w:rPr>
          <w:rFonts w:eastAsia="Calibri" w:cstheme="minorHAnsi"/>
          <w:color w:val="000000" w:themeColor="text1"/>
          <w:lang w:eastAsia="pl-PL"/>
        </w:rPr>
        <w:t xml:space="preserve"> z przyczyn wskazanych w uzasadnieniu stanowiącym integralną część uchwały.</w:t>
      </w:r>
    </w:p>
    <w:p w:rsidR="006971C4" w:rsidRPr="00F72931" w:rsidRDefault="006971C4" w:rsidP="00505AC3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§ 2. </w:t>
      </w:r>
      <w:r w:rsidR="00254F99" w:rsidRPr="00F72931">
        <w:rPr>
          <w:rFonts w:cstheme="minorHAnsi"/>
          <w:color w:val="000000" w:themeColor="text1"/>
        </w:rPr>
        <w:t>Zobowiązuje się Przewodniczącą</w:t>
      </w:r>
      <w:r w:rsidRPr="00F72931">
        <w:rPr>
          <w:rFonts w:cstheme="minorHAnsi"/>
          <w:color w:val="000000" w:themeColor="text1"/>
        </w:rPr>
        <w:t xml:space="preserve"> Rady Dzielnicy Ursynów m.st. Warszawy</w:t>
      </w:r>
      <w:r w:rsidR="00F23D7E"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cstheme="minorHAnsi"/>
          <w:color w:val="000000" w:themeColor="text1"/>
        </w:rPr>
        <w:t xml:space="preserve">do powiadomienia </w:t>
      </w:r>
      <w:r w:rsidR="00A33168" w:rsidRPr="00F72931">
        <w:rPr>
          <w:rFonts w:cstheme="minorHAnsi"/>
          <w:color w:val="000000" w:themeColor="text1"/>
        </w:rPr>
        <w:t>s</w:t>
      </w:r>
      <w:r w:rsidRPr="00F72931">
        <w:rPr>
          <w:rFonts w:cstheme="minorHAnsi"/>
          <w:color w:val="000000" w:themeColor="text1"/>
        </w:rPr>
        <w:t>karżącego o sposobie załatwienia skargi.</w:t>
      </w:r>
    </w:p>
    <w:p w:rsidR="00B52B48" w:rsidRPr="00F72931" w:rsidRDefault="006971C4" w:rsidP="00505AC3">
      <w:pPr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§ 3. Uchwała wchodzi w życie z dniem podjęcia.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70150F" w:rsidRPr="00F72931" w:rsidRDefault="00254F99" w:rsidP="000F1BA7">
      <w:pPr>
        <w:spacing w:after="120"/>
        <w:ind w:firstLine="5103"/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Przewodnicząca</w:t>
      </w:r>
    </w:p>
    <w:p w:rsidR="0070150F" w:rsidRPr="00F72931" w:rsidRDefault="0070150F" w:rsidP="000F1BA7">
      <w:pPr>
        <w:spacing w:after="240"/>
        <w:ind w:firstLine="5103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70150F" w:rsidRPr="00F72931" w:rsidRDefault="00254F99" w:rsidP="000F1BA7">
      <w:pPr>
        <w:ind w:firstLine="5103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Karolina Mioduszewska</w:t>
      </w: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6971C4" w:rsidRPr="00F72931" w:rsidRDefault="006971C4" w:rsidP="006971C4">
      <w:pPr>
        <w:rPr>
          <w:rFonts w:cstheme="minorHAnsi"/>
          <w:color w:val="000000" w:themeColor="text1"/>
        </w:rPr>
      </w:pPr>
    </w:p>
    <w:p w:rsidR="00B71366" w:rsidRPr="00F72931" w:rsidRDefault="00B71366" w:rsidP="006971C4">
      <w:pPr>
        <w:rPr>
          <w:rFonts w:cstheme="minorHAnsi"/>
          <w:color w:val="000000" w:themeColor="text1"/>
        </w:rPr>
      </w:pPr>
    </w:p>
    <w:p w:rsidR="006971C4" w:rsidRDefault="006971C4" w:rsidP="006971C4">
      <w:pPr>
        <w:rPr>
          <w:rFonts w:cstheme="minorHAnsi"/>
          <w:color w:val="000000" w:themeColor="text1"/>
        </w:rPr>
      </w:pPr>
    </w:p>
    <w:p w:rsidR="003433DA" w:rsidRPr="00F72931" w:rsidRDefault="003433DA" w:rsidP="006971C4">
      <w:pPr>
        <w:rPr>
          <w:rFonts w:cstheme="minorHAnsi"/>
          <w:color w:val="000000" w:themeColor="text1"/>
        </w:rPr>
      </w:pPr>
    </w:p>
    <w:p w:rsidR="00D82C88" w:rsidRPr="00F72931" w:rsidRDefault="00D82C88" w:rsidP="006971C4">
      <w:pPr>
        <w:rPr>
          <w:rFonts w:cstheme="minorHAnsi"/>
          <w:color w:val="000000" w:themeColor="text1"/>
        </w:rPr>
      </w:pPr>
    </w:p>
    <w:p w:rsidR="0092716A" w:rsidRPr="00F72931" w:rsidRDefault="0092716A" w:rsidP="006971C4">
      <w:pPr>
        <w:jc w:val="center"/>
        <w:rPr>
          <w:rFonts w:cstheme="minorHAnsi"/>
          <w:b/>
          <w:color w:val="000000" w:themeColor="text1"/>
        </w:rPr>
      </w:pPr>
    </w:p>
    <w:p w:rsidR="006971C4" w:rsidRPr="00F72931" w:rsidRDefault="006971C4" w:rsidP="006971C4">
      <w:pPr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Uzasadnienie do uchwały Nr </w:t>
      </w:r>
      <w:r w:rsidR="00B71366" w:rsidRPr="00F72931">
        <w:rPr>
          <w:rFonts w:cstheme="minorHAnsi"/>
          <w:b/>
          <w:color w:val="000000" w:themeColor="text1"/>
        </w:rPr>
        <w:t>…. /… /</w:t>
      </w:r>
      <w:r w:rsidR="000F1BA7" w:rsidRPr="00F72931">
        <w:rPr>
          <w:rFonts w:cstheme="minorHAnsi"/>
          <w:b/>
          <w:color w:val="000000" w:themeColor="text1"/>
        </w:rPr>
        <w:t>2025</w:t>
      </w:r>
    </w:p>
    <w:p w:rsidR="006971C4" w:rsidRPr="00F72931" w:rsidRDefault="006971C4" w:rsidP="006971C4">
      <w:pPr>
        <w:contextualSpacing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>Rady Dzielnicy Ursynów m.st. Warszawy</w:t>
      </w:r>
    </w:p>
    <w:p w:rsidR="009C4025" w:rsidRDefault="006971C4" w:rsidP="0092716A">
      <w:pPr>
        <w:spacing w:after="240"/>
        <w:jc w:val="center"/>
        <w:rPr>
          <w:rFonts w:cstheme="minorHAnsi"/>
          <w:b/>
          <w:color w:val="000000" w:themeColor="text1"/>
        </w:rPr>
      </w:pPr>
      <w:r w:rsidRPr="00F72931">
        <w:rPr>
          <w:rFonts w:cstheme="minorHAnsi"/>
          <w:b/>
          <w:color w:val="000000" w:themeColor="text1"/>
        </w:rPr>
        <w:t xml:space="preserve">z dnia </w:t>
      </w:r>
      <w:r w:rsidR="00B71366" w:rsidRPr="00F72931">
        <w:rPr>
          <w:rFonts w:cstheme="minorHAnsi"/>
          <w:b/>
          <w:color w:val="000000" w:themeColor="text1"/>
        </w:rPr>
        <w:t>………………</w:t>
      </w:r>
      <w:r w:rsidR="000F1BA7" w:rsidRPr="00F72931">
        <w:rPr>
          <w:rFonts w:cstheme="minorHAnsi"/>
          <w:b/>
          <w:color w:val="000000" w:themeColor="text1"/>
        </w:rPr>
        <w:t xml:space="preserve"> 2025</w:t>
      </w:r>
      <w:r w:rsidR="009C6EE9" w:rsidRPr="00F72931">
        <w:rPr>
          <w:rFonts w:cstheme="minorHAnsi"/>
          <w:b/>
          <w:color w:val="000000" w:themeColor="text1"/>
        </w:rPr>
        <w:t xml:space="preserve"> r.</w:t>
      </w:r>
    </w:p>
    <w:p w:rsidR="00F34525" w:rsidRPr="00F72931" w:rsidRDefault="00F34525" w:rsidP="00F34525">
      <w:pPr>
        <w:spacing w:after="240" w:line="300" w:lineRule="auto"/>
        <w:contextualSpacing/>
        <w:jc w:val="center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w sprawie skargi </w:t>
      </w:r>
      <w:r w:rsidR="003433DA">
        <w:rPr>
          <w:rFonts w:cstheme="minorHAnsi"/>
          <w:color w:val="000000" w:themeColor="text1"/>
        </w:rPr>
        <w:t>[dane zanonimizowane]</w:t>
      </w:r>
      <w:r w:rsidRPr="00F72931">
        <w:rPr>
          <w:rFonts w:cstheme="minorHAnsi"/>
          <w:color w:val="000000" w:themeColor="text1"/>
        </w:rPr>
        <w:t xml:space="preserve"> na Dyrektora Ursynowskiego Centrum Sportu i Rekreacji w Warszawie</w:t>
      </w:r>
    </w:p>
    <w:p w:rsidR="00F34525" w:rsidRPr="00F72931" w:rsidRDefault="00F34525" w:rsidP="0092716A">
      <w:pPr>
        <w:spacing w:after="240"/>
        <w:jc w:val="center"/>
        <w:rPr>
          <w:rFonts w:cstheme="minorHAnsi"/>
          <w:b/>
          <w:color w:val="000000" w:themeColor="text1"/>
        </w:rPr>
      </w:pPr>
    </w:p>
    <w:p w:rsidR="00D4602E" w:rsidRPr="00F72931" w:rsidRDefault="00D4602E" w:rsidP="0092716A">
      <w:pPr>
        <w:spacing w:after="12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Skarga</w:t>
      </w:r>
      <w:r w:rsidR="00E63CE7"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cstheme="minorHAnsi"/>
          <w:color w:val="000000" w:themeColor="text1"/>
        </w:rPr>
        <w:t>wniesiona</w:t>
      </w:r>
      <w:r w:rsidR="00616399" w:rsidRPr="00F72931">
        <w:rPr>
          <w:rFonts w:cstheme="minorHAnsi"/>
          <w:color w:val="000000" w:themeColor="text1"/>
        </w:rPr>
        <w:t xml:space="preserve"> przez</w:t>
      </w:r>
      <w:r w:rsidR="00D4199D" w:rsidRPr="00F72931">
        <w:rPr>
          <w:rFonts w:cstheme="minorHAnsi"/>
          <w:color w:val="000000" w:themeColor="text1"/>
        </w:rPr>
        <w:t xml:space="preserve"> </w:t>
      </w:r>
      <w:r w:rsidR="003433DA">
        <w:rPr>
          <w:rFonts w:cstheme="minorHAnsi"/>
          <w:color w:val="000000" w:themeColor="text1"/>
        </w:rPr>
        <w:t xml:space="preserve">[dane zanonimizowane] </w:t>
      </w:r>
      <w:r w:rsidR="0029350B" w:rsidRPr="00F72931">
        <w:rPr>
          <w:rFonts w:cstheme="minorHAnsi"/>
          <w:color w:val="000000" w:themeColor="text1"/>
        </w:rPr>
        <w:t xml:space="preserve">na Dyrektora Ursynowskiego Centrum Sportu i Rekreacji 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>do M</w:t>
      </w:r>
      <w:r w:rsidR="00F72931" w:rsidRPr="00F72931">
        <w:rPr>
          <w:rFonts w:ascii="Calibri" w:eastAsia="Calibri" w:hAnsi="Calibri" w:cs="Calibri"/>
          <w:color w:val="000000" w:themeColor="text1"/>
          <w:lang w:eastAsia="pl-PL"/>
        </w:rPr>
        <w:t xml:space="preserve">inisterstwa Sportu i Turystyki, </w:t>
      </w:r>
      <w:r w:rsidRPr="00F72931">
        <w:rPr>
          <w:rFonts w:ascii="Calibri" w:eastAsia="Calibri" w:hAnsi="Calibri" w:cs="Calibri"/>
          <w:color w:val="000000" w:themeColor="text1"/>
          <w:lang w:eastAsia="pl-PL"/>
        </w:rPr>
        <w:t xml:space="preserve">została przekazana </w:t>
      </w:r>
      <w:r w:rsidR="00F72931" w:rsidRPr="00F72931">
        <w:rPr>
          <w:rFonts w:ascii="Calibri" w:eastAsia="Calibri" w:hAnsi="Calibri" w:cs="Calibri"/>
          <w:color w:val="000000" w:themeColor="text1"/>
          <w:lang w:eastAsia="pl-PL"/>
        </w:rPr>
        <w:t xml:space="preserve">wg. właściwości </w:t>
      </w:r>
      <w:r w:rsidRPr="00F72931">
        <w:rPr>
          <w:rFonts w:ascii="Calibri" w:eastAsia="Calibri" w:hAnsi="Calibri" w:cs="Calibri"/>
          <w:color w:val="000000" w:themeColor="text1"/>
          <w:lang w:eastAsia="pl-PL"/>
        </w:rPr>
        <w:t>do Rady Dzielnicy Ursynów m.st. Warszawy</w:t>
      </w:r>
      <w:r w:rsidR="00D409C0">
        <w:rPr>
          <w:rFonts w:ascii="Calibri" w:eastAsia="Calibri" w:hAnsi="Calibri" w:cs="Calibri"/>
          <w:color w:val="000000" w:themeColor="text1"/>
          <w:lang w:eastAsia="pl-PL"/>
        </w:rPr>
        <w:t xml:space="preserve"> w dniu 03.12.2025 r</w:t>
      </w:r>
      <w:r w:rsidR="00F72931" w:rsidRPr="00F72931">
        <w:rPr>
          <w:rFonts w:ascii="Calibri" w:eastAsia="Calibri" w:hAnsi="Calibri" w:cs="Calibri"/>
          <w:color w:val="000000" w:themeColor="text1"/>
          <w:lang w:eastAsia="pl-PL"/>
        </w:rPr>
        <w:t>.</w:t>
      </w:r>
      <w:r w:rsidRPr="00F72931">
        <w:rPr>
          <w:rFonts w:ascii="Calibri" w:eastAsia="Calibri" w:hAnsi="Calibri" w:cs="Calibri"/>
          <w:color w:val="000000" w:themeColor="text1"/>
          <w:lang w:eastAsia="pl-PL"/>
        </w:rPr>
        <w:t xml:space="preserve"> </w:t>
      </w:r>
    </w:p>
    <w:p w:rsidR="006971C4" w:rsidRPr="00F72931" w:rsidRDefault="00D4602E" w:rsidP="0092716A">
      <w:pPr>
        <w:spacing w:after="12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Przewodnicząca </w:t>
      </w:r>
      <w:r w:rsidR="00F72931" w:rsidRPr="00F72931">
        <w:rPr>
          <w:rFonts w:cstheme="minorHAnsi"/>
          <w:color w:val="000000" w:themeColor="text1"/>
        </w:rPr>
        <w:t xml:space="preserve">Rady Dzielnicy Ursynów m.st. Warszawy wystąpiła do </w:t>
      </w:r>
      <w:r w:rsidR="00D409C0" w:rsidRPr="00D409C0">
        <w:rPr>
          <w:rFonts w:cstheme="minorHAnsi"/>
          <w:color w:val="000000" w:themeColor="text1"/>
        </w:rPr>
        <w:t xml:space="preserve">Dyrektora Ursynowskiego Centrum Sportu i Rekreacji </w:t>
      </w:r>
      <w:r w:rsidR="00F72931" w:rsidRPr="00F72931">
        <w:rPr>
          <w:rFonts w:cstheme="minorHAnsi"/>
          <w:color w:val="000000" w:themeColor="text1"/>
        </w:rPr>
        <w:t>o złożenie wyjaśnień na piśmie, w sprawie zarzutów przedstawionych w skardze i skierowała</w:t>
      </w:r>
      <w:r w:rsidRPr="00F72931">
        <w:rPr>
          <w:rFonts w:cstheme="minorHAnsi"/>
          <w:color w:val="000000" w:themeColor="text1"/>
        </w:rPr>
        <w:t xml:space="preserve"> sprawę</w:t>
      </w:r>
      <w:r w:rsidR="00424457" w:rsidRPr="00F72931">
        <w:rPr>
          <w:rFonts w:cstheme="minorHAnsi"/>
          <w:color w:val="000000" w:themeColor="text1"/>
        </w:rPr>
        <w:t xml:space="preserve"> </w:t>
      </w:r>
      <w:r w:rsidR="00616399" w:rsidRPr="00F72931">
        <w:rPr>
          <w:rFonts w:cstheme="minorHAnsi"/>
          <w:color w:val="000000" w:themeColor="text1"/>
        </w:rPr>
        <w:t xml:space="preserve">do </w:t>
      </w:r>
      <w:r w:rsidR="00D409C0">
        <w:rPr>
          <w:rFonts w:cstheme="minorHAnsi"/>
          <w:color w:val="000000" w:themeColor="text1"/>
        </w:rPr>
        <w:t>Komisj</w:t>
      </w:r>
      <w:r w:rsidR="00E63CE7" w:rsidRPr="00F72931">
        <w:rPr>
          <w:rFonts w:cstheme="minorHAnsi"/>
          <w:color w:val="000000" w:themeColor="text1"/>
        </w:rPr>
        <w:t xml:space="preserve">i Skarg, Wniosków i Petycji </w:t>
      </w:r>
      <w:r w:rsidR="006971C4" w:rsidRPr="00F72931">
        <w:rPr>
          <w:rFonts w:cstheme="minorHAnsi"/>
          <w:color w:val="000000" w:themeColor="text1"/>
        </w:rPr>
        <w:t>Rady Dz</w:t>
      </w:r>
      <w:r w:rsidR="009C4025" w:rsidRPr="00F72931">
        <w:rPr>
          <w:rFonts w:cstheme="minorHAnsi"/>
          <w:color w:val="000000" w:themeColor="text1"/>
        </w:rPr>
        <w:t>ielnicy Ursynów m.st. Warszawy</w:t>
      </w:r>
      <w:r w:rsidR="006971C4" w:rsidRPr="00F72931">
        <w:rPr>
          <w:rFonts w:cstheme="minorHAnsi"/>
          <w:color w:val="000000" w:themeColor="text1"/>
        </w:rPr>
        <w:t xml:space="preserve"> </w:t>
      </w:r>
      <w:r w:rsidR="00D4199D" w:rsidRPr="00F72931">
        <w:rPr>
          <w:rFonts w:cstheme="minorHAnsi"/>
          <w:color w:val="000000" w:themeColor="text1"/>
        </w:rPr>
        <w:t xml:space="preserve">(dalej Komisja), </w:t>
      </w:r>
      <w:r w:rsidR="006971C4" w:rsidRPr="00F72931">
        <w:rPr>
          <w:rFonts w:cstheme="minorHAnsi"/>
          <w:color w:val="000000" w:themeColor="text1"/>
        </w:rPr>
        <w:t>celem rozpatrzenia.</w:t>
      </w:r>
    </w:p>
    <w:p w:rsidR="00EA2BBD" w:rsidRPr="00F72931" w:rsidRDefault="00D4199D" w:rsidP="0092716A">
      <w:pPr>
        <w:spacing w:after="12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Na posiedzeniu w dniu </w:t>
      </w:r>
      <w:r w:rsidR="00424457" w:rsidRPr="00F72931">
        <w:rPr>
          <w:rFonts w:cstheme="minorHAnsi"/>
          <w:color w:val="000000" w:themeColor="text1"/>
        </w:rPr>
        <w:t>1</w:t>
      </w:r>
      <w:r w:rsidR="00D82C88" w:rsidRPr="00F72931">
        <w:rPr>
          <w:rFonts w:cstheme="minorHAnsi"/>
          <w:color w:val="000000" w:themeColor="text1"/>
        </w:rPr>
        <w:t>2 lutego</w:t>
      </w:r>
      <w:r w:rsidRPr="00F72931">
        <w:rPr>
          <w:rFonts w:cstheme="minorHAnsi"/>
          <w:color w:val="000000" w:themeColor="text1"/>
        </w:rPr>
        <w:t xml:space="preserve"> 202</w:t>
      </w:r>
      <w:r w:rsidR="00D82C88" w:rsidRPr="00F72931">
        <w:rPr>
          <w:rFonts w:cstheme="minorHAnsi"/>
          <w:color w:val="000000" w:themeColor="text1"/>
        </w:rPr>
        <w:t>5</w:t>
      </w:r>
      <w:r w:rsidRPr="00F72931">
        <w:rPr>
          <w:rFonts w:cstheme="minorHAnsi"/>
          <w:color w:val="000000" w:themeColor="text1"/>
        </w:rPr>
        <w:t xml:space="preserve"> r</w:t>
      </w:r>
      <w:r w:rsidR="008F3612" w:rsidRPr="00F72931">
        <w:rPr>
          <w:rFonts w:cstheme="minorHAnsi"/>
          <w:color w:val="000000" w:themeColor="text1"/>
        </w:rPr>
        <w:t>.</w:t>
      </w:r>
      <w:r w:rsidRPr="00F72931">
        <w:rPr>
          <w:rFonts w:cstheme="minorHAnsi"/>
          <w:color w:val="000000" w:themeColor="text1"/>
        </w:rPr>
        <w:t xml:space="preserve"> </w:t>
      </w:r>
      <w:r w:rsidR="002E3334" w:rsidRPr="00F72931">
        <w:rPr>
          <w:rFonts w:cstheme="minorHAnsi"/>
          <w:color w:val="000000" w:themeColor="text1"/>
        </w:rPr>
        <w:t>K</w:t>
      </w:r>
      <w:r w:rsidRPr="00F72931">
        <w:rPr>
          <w:rFonts w:cstheme="minorHAnsi"/>
          <w:color w:val="000000" w:themeColor="text1"/>
        </w:rPr>
        <w:t xml:space="preserve">omisja </w:t>
      </w:r>
      <w:r w:rsidR="00505AC3" w:rsidRPr="00F72931">
        <w:rPr>
          <w:rFonts w:cstheme="minorHAnsi"/>
          <w:color w:val="000000" w:themeColor="text1"/>
        </w:rPr>
        <w:t xml:space="preserve">zapoznała się z otrzymaną dokumentacją, </w:t>
      </w:r>
      <w:r w:rsidR="006E2829" w:rsidRPr="00F72931">
        <w:rPr>
          <w:rFonts w:cstheme="minorHAnsi"/>
          <w:color w:val="000000" w:themeColor="text1"/>
        </w:rPr>
        <w:t>dokonała</w:t>
      </w:r>
      <w:r w:rsidR="00505AC3" w:rsidRPr="00F72931">
        <w:rPr>
          <w:rFonts w:cstheme="minorHAnsi"/>
          <w:color w:val="000000" w:themeColor="text1"/>
        </w:rPr>
        <w:t xml:space="preserve"> jej</w:t>
      </w:r>
      <w:r w:rsidR="006E2829" w:rsidRPr="00F72931">
        <w:rPr>
          <w:rFonts w:cstheme="minorHAnsi"/>
          <w:color w:val="000000" w:themeColor="text1"/>
        </w:rPr>
        <w:t xml:space="preserve"> an</w:t>
      </w:r>
      <w:r w:rsidRPr="00F72931">
        <w:rPr>
          <w:rFonts w:cstheme="minorHAnsi"/>
          <w:color w:val="000000" w:themeColor="text1"/>
        </w:rPr>
        <w:t>alizy</w:t>
      </w:r>
      <w:r w:rsidR="00505AC3" w:rsidRPr="00F72931">
        <w:rPr>
          <w:rFonts w:cstheme="minorHAnsi"/>
          <w:color w:val="000000" w:themeColor="text1"/>
        </w:rPr>
        <w:t xml:space="preserve"> i </w:t>
      </w:r>
      <w:r w:rsidR="00C552E0" w:rsidRPr="00F72931">
        <w:rPr>
          <w:rFonts w:cstheme="minorHAnsi"/>
          <w:color w:val="000000" w:themeColor="text1"/>
        </w:rPr>
        <w:t xml:space="preserve">przygotowała projekt rozstrzygnięcia dla Rady Dzielnicy Ursynów m.st. Warszawy, w którym </w:t>
      </w:r>
      <w:r w:rsidR="006D6D82" w:rsidRPr="00F72931">
        <w:rPr>
          <w:rFonts w:cstheme="minorHAnsi"/>
          <w:color w:val="000000" w:themeColor="text1"/>
        </w:rPr>
        <w:t>stwierdza, że</w:t>
      </w:r>
      <w:r w:rsidR="00505AC3" w:rsidRPr="00F72931">
        <w:rPr>
          <w:rFonts w:cstheme="minorHAnsi"/>
          <w:color w:val="000000" w:themeColor="text1"/>
        </w:rPr>
        <w:t>:</w:t>
      </w:r>
    </w:p>
    <w:p w:rsidR="006D6D82" w:rsidRPr="0029350B" w:rsidRDefault="006D6D82" w:rsidP="006D6D82">
      <w:pPr>
        <w:spacing w:after="0" w:line="300" w:lineRule="auto"/>
        <w:rPr>
          <w:rFonts w:ascii="Calibri" w:eastAsia="Calibri" w:hAnsi="Calibri" w:cs="Calibri"/>
          <w:color w:val="000000" w:themeColor="text1"/>
          <w:lang w:eastAsia="pl-PL"/>
        </w:rPr>
      </w:pPr>
      <w:r w:rsidRPr="0029350B">
        <w:rPr>
          <w:rFonts w:ascii="Calibri" w:eastAsia="Calibri" w:hAnsi="Calibri" w:cs="Calibri"/>
          <w:color w:val="000000" w:themeColor="text1"/>
          <w:lang w:eastAsia="pl-PL"/>
        </w:rPr>
        <w:t>Dyrektor U</w:t>
      </w:r>
      <w:r w:rsidRPr="00F72931">
        <w:rPr>
          <w:rFonts w:ascii="Calibri" w:eastAsia="Calibri" w:hAnsi="Calibri" w:cs="Calibri"/>
          <w:color w:val="000000" w:themeColor="text1"/>
          <w:lang w:eastAsia="pl-PL"/>
        </w:rPr>
        <w:t>rsynowskiego Centrum Sportu i Rekreacji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>, wobec zdarzenia, które miało miejsce w dniu 27.06.2024 r. z udziałem klientów siłowni Arena Activ</w:t>
      </w:r>
      <w:r w:rsidRPr="00F72931">
        <w:rPr>
          <w:rFonts w:ascii="Calibri" w:eastAsia="Calibri" w:hAnsi="Calibri" w:cs="Calibri"/>
          <w:color w:val="000000" w:themeColor="text1"/>
          <w:lang w:eastAsia="pl-PL"/>
        </w:rPr>
        <w:t>e</w:t>
      </w:r>
      <w:r w:rsidR="00F72931" w:rsidRPr="00F72931">
        <w:rPr>
          <w:rFonts w:ascii="Calibri" w:eastAsia="Calibri" w:hAnsi="Calibri" w:cs="Calibri"/>
          <w:color w:val="000000" w:themeColor="text1"/>
          <w:lang w:eastAsia="pl-PL"/>
        </w:rPr>
        <w:t xml:space="preserve"> Club, podjął właściwe działanie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>.</w:t>
      </w:r>
    </w:p>
    <w:p w:rsidR="006D6D82" w:rsidRPr="0029350B" w:rsidRDefault="006D6D82" w:rsidP="006D6D82">
      <w:pPr>
        <w:spacing w:after="0" w:line="300" w:lineRule="auto"/>
        <w:rPr>
          <w:rFonts w:ascii="Calibri" w:eastAsia="Calibri" w:hAnsi="Calibri" w:cs="Calibri"/>
          <w:color w:val="000000" w:themeColor="text1"/>
          <w:lang w:eastAsia="pl-PL"/>
        </w:rPr>
      </w:pP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Decyzję o zawieszeniu możliwości korzystania z obiektów </w:t>
      </w:r>
      <w:proofErr w:type="spellStart"/>
      <w:r w:rsidRPr="0029350B">
        <w:rPr>
          <w:rFonts w:ascii="Calibri" w:eastAsia="Calibri" w:hAnsi="Calibri" w:cs="Calibri"/>
          <w:color w:val="000000" w:themeColor="text1"/>
          <w:lang w:eastAsia="pl-PL"/>
        </w:rPr>
        <w:t>UCSiR</w:t>
      </w:r>
      <w:proofErr w:type="spellEnd"/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przez Skarżącego</w:t>
      </w:r>
      <w:r w:rsidR="004308E4">
        <w:rPr>
          <w:rFonts w:ascii="Calibri" w:eastAsia="Calibri" w:hAnsi="Calibri" w:cs="Calibri"/>
          <w:color w:val="000000" w:themeColor="text1"/>
          <w:lang w:eastAsia="pl-PL"/>
        </w:rPr>
        <w:t xml:space="preserve">, </w:t>
      </w:r>
      <w:r w:rsidR="004308E4" w:rsidRPr="0029350B">
        <w:rPr>
          <w:rFonts w:ascii="Calibri" w:eastAsia="Calibri" w:hAnsi="Calibri" w:cs="Calibri"/>
          <w:color w:val="000000" w:themeColor="text1"/>
          <w:lang w:eastAsia="pl-PL"/>
        </w:rPr>
        <w:t>na czas prowadzenia postępowania wyjaśniającego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, Dyrektor </w:t>
      </w:r>
      <w:proofErr w:type="spellStart"/>
      <w:r w:rsidRPr="0029350B">
        <w:rPr>
          <w:rFonts w:ascii="Calibri" w:eastAsia="Calibri" w:hAnsi="Calibri" w:cs="Calibri"/>
          <w:color w:val="000000" w:themeColor="text1"/>
          <w:lang w:eastAsia="pl-PL"/>
        </w:rPr>
        <w:t>UCSiR</w:t>
      </w:r>
      <w:proofErr w:type="spellEnd"/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podjął po uzyskaniu informacji od pokrzywdzonego o zgłoszeniu sprawy na Policję. Po zakończeniu postępowania możliwość korzystania z obiektów </w:t>
      </w:r>
      <w:proofErr w:type="spellStart"/>
      <w:r w:rsidRPr="0029350B">
        <w:rPr>
          <w:rFonts w:ascii="Calibri" w:eastAsia="Calibri" w:hAnsi="Calibri" w:cs="Calibri"/>
          <w:color w:val="000000" w:themeColor="text1"/>
          <w:lang w:eastAsia="pl-PL"/>
        </w:rPr>
        <w:t>UCSiR</w:t>
      </w:r>
      <w:proofErr w:type="spellEnd"/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została Skarżącemu przywrócona i tym samym jego żądanie spełnione. </w:t>
      </w:r>
    </w:p>
    <w:p w:rsidR="006D6D82" w:rsidRPr="0029350B" w:rsidRDefault="006D6D82" w:rsidP="006D6D82">
      <w:pPr>
        <w:spacing w:after="0" w:line="300" w:lineRule="auto"/>
        <w:rPr>
          <w:rFonts w:ascii="Calibri" w:eastAsia="Calibri" w:hAnsi="Calibri" w:cs="Calibri"/>
          <w:color w:val="000000" w:themeColor="text1"/>
          <w:lang w:eastAsia="pl-PL"/>
        </w:rPr>
      </w:pP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Do obowiązków Dyrektora należy zapewnienie bezpieczeństwa i komfortu klientów korzystających z obiektów </w:t>
      </w:r>
      <w:proofErr w:type="spellStart"/>
      <w:r w:rsidRPr="0029350B">
        <w:rPr>
          <w:rFonts w:ascii="Calibri" w:eastAsia="Calibri" w:hAnsi="Calibri" w:cs="Calibri"/>
          <w:color w:val="000000" w:themeColor="text1"/>
          <w:lang w:eastAsia="pl-PL"/>
        </w:rPr>
        <w:t>UCSiR</w:t>
      </w:r>
      <w:proofErr w:type="spellEnd"/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, wobec tego podjęcie decyzji zapobiegającej sytuacjom, w których korzystanie z siłowni mogłoby </w:t>
      </w:r>
      <w:r w:rsidR="00F34525">
        <w:rPr>
          <w:rFonts w:ascii="Calibri" w:eastAsia="Calibri" w:hAnsi="Calibri" w:cs="Calibri"/>
          <w:color w:val="000000" w:themeColor="text1"/>
          <w:lang w:eastAsia="pl-PL"/>
        </w:rPr>
        <w:t xml:space="preserve">być zakłócone, 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jest uzasadnione.  </w:t>
      </w:r>
    </w:p>
    <w:p w:rsidR="006D6D82" w:rsidRPr="0029350B" w:rsidRDefault="00F34525" w:rsidP="006D6D82">
      <w:pPr>
        <w:spacing w:after="0" w:line="300" w:lineRule="auto"/>
        <w:rPr>
          <w:rFonts w:ascii="Calibri" w:eastAsia="Calibri" w:hAnsi="Calibri" w:cs="Calibri"/>
          <w:color w:val="000000" w:themeColor="text1"/>
          <w:lang w:eastAsia="pl-PL"/>
        </w:rPr>
      </w:pPr>
      <w:r>
        <w:rPr>
          <w:rFonts w:ascii="Calibri" w:eastAsia="Calibri" w:hAnsi="Calibri" w:cs="Calibri"/>
          <w:color w:val="000000" w:themeColor="text1"/>
          <w:lang w:eastAsia="pl-PL"/>
        </w:rPr>
        <w:t>Podstawę do podjęcia</w:t>
      </w:r>
      <w:r w:rsidR="006D6D82"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ww. działań</w:t>
      </w:r>
      <w:r>
        <w:rPr>
          <w:rFonts w:ascii="Calibri" w:eastAsia="Calibri" w:hAnsi="Calibri" w:cs="Calibri"/>
          <w:color w:val="000000" w:themeColor="text1"/>
          <w:lang w:eastAsia="pl-PL"/>
        </w:rPr>
        <w:t>,</w:t>
      </w:r>
      <w:r w:rsidR="006D6D82"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stanowi Statut U</w:t>
      </w:r>
      <w:r w:rsidR="004308E4">
        <w:rPr>
          <w:rFonts w:ascii="Calibri" w:eastAsia="Calibri" w:hAnsi="Calibri" w:cs="Calibri"/>
          <w:color w:val="000000" w:themeColor="text1"/>
          <w:lang w:eastAsia="pl-PL"/>
        </w:rPr>
        <w:t>rsynowskiego Centrum Sportu i Rekreacji</w:t>
      </w:r>
      <w:r w:rsidR="006D6D82"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, zgodnie z którym </w:t>
      </w:r>
      <w:r w:rsidR="00D409C0">
        <w:rPr>
          <w:rFonts w:ascii="Calibri" w:eastAsia="Calibri" w:hAnsi="Calibri" w:cs="Calibri"/>
          <w:color w:val="000000" w:themeColor="text1"/>
          <w:lang w:eastAsia="pl-PL"/>
        </w:rPr>
        <w:t>d</w:t>
      </w:r>
      <w:r w:rsidR="006D6D82"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yrektor jest odpowiedzialny za działalność i właściwą organizację pracy i dodatkowo Regulamin siłowni Arena Active Club, którego postanowienia stanowią podstawę do podejmowania przez </w:t>
      </w:r>
      <w:r w:rsidR="004308E4">
        <w:rPr>
          <w:rFonts w:ascii="Calibri" w:eastAsia="Calibri" w:hAnsi="Calibri" w:cs="Calibri"/>
          <w:color w:val="000000" w:themeColor="text1"/>
          <w:lang w:eastAsia="pl-PL"/>
        </w:rPr>
        <w:t>d</w:t>
      </w:r>
      <w:r w:rsidR="006D6D82"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yrektora decyzji w sprawach indywidualnych, w nim nieuregulowanych.     </w:t>
      </w:r>
    </w:p>
    <w:p w:rsidR="006D6D82" w:rsidRPr="0029350B" w:rsidRDefault="006D6D82" w:rsidP="006D6D82">
      <w:pPr>
        <w:spacing w:after="120" w:line="300" w:lineRule="auto"/>
        <w:rPr>
          <w:rFonts w:ascii="Calibri" w:eastAsia="Calibri" w:hAnsi="Calibri" w:cs="Calibri"/>
          <w:color w:val="000000" w:themeColor="text1"/>
          <w:lang w:eastAsia="pl-PL"/>
        </w:rPr>
      </w:pP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Wobec powyższego, nie ma podstaw do stwierdzenia, że </w:t>
      </w:r>
      <w:r w:rsidR="00D409C0">
        <w:rPr>
          <w:rFonts w:ascii="Calibri" w:eastAsia="Calibri" w:hAnsi="Calibri" w:cs="Calibri"/>
          <w:color w:val="000000" w:themeColor="text1"/>
          <w:lang w:eastAsia="pl-PL"/>
        </w:rPr>
        <w:t xml:space="preserve">Dyrektor </w:t>
      </w:r>
      <w:r w:rsidR="00D409C0" w:rsidRPr="00D409C0">
        <w:rPr>
          <w:rFonts w:ascii="Calibri" w:eastAsia="Calibri" w:hAnsi="Calibri" w:cs="Calibri"/>
          <w:color w:val="000000" w:themeColor="text1"/>
          <w:lang w:eastAsia="pl-PL"/>
        </w:rPr>
        <w:t>Ursynowskiego Centrum Sportu i Rekreacji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dopuścił się popełnienia przestępstwa urzędniczego, przekroczenia uprawnień i niedopełnienia obowiązków.</w:t>
      </w:r>
    </w:p>
    <w:p w:rsidR="006D6D82" w:rsidRPr="0029350B" w:rsidRDefault="006D6D82" w:rsidP="006D6D82">
      <w:pPr>
        <w:spacing w:line="300" w:lineRule="auto"/>
        <w:rPr>
          <w:rFonts w:ascii="Calibri" w:eastAsia="Calibri" w:hAnsi="Calibri" w:cs="Calibri"/>
          <w:color w:val="000000" w:themeColor="text1"/>
          <w:lang w:eastAsia="pl-PL"/>
        </w:rPr>
      </w:pP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Komisja nie dopatrzyła się nieprawidłowości w zakresie zachowania poufności danych, poprzez niewłaściwy sposób dostarczenia korespondencji. Z dokumentów wynika, że decyzja o zawieszeniu możliwości korzystania z obiektów </w:t>
      </w:r>
      <w:proofErr w:type="spellStart"/>
      <w:r w:rsidRPr="0029350B">
        <w:rPr>
          <w:rFonts w:ascii="Calibri" w:eastAsia="Calibri" w:hAnsi="Calibri" w:cs="Calibri"/>
          <w:color w:val="000000" w:themeColor="text1"/>
          <w:lang w:eastAsia="pl-PL"/>
        </w:rPr>
        <w:t>UCSiR</w:t>
      </w:r>
      <w:proofErr w:type="spellEnd"/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została wysłana za pomocą poczty elektronicznej na adres Skarżącego, a oryginał pisma został umieszczony w zamkniętej kopercie i przekazany do recepcji Arena Activ</w:t>
      </w:r>
      <w:r w:rsidRPr="00F72931">
        <w:rPr>
          <w:rFonts w:ascii="Calibri" w:eastAsia="Calibri" w:hAnsi="Calibri" w:cs="Calibri"/>
          <w:color w:val="000000" w:themeColor="text1"/>
          <w:lang w:eastAsia="pl-PL"/>
        </w:rPr>
        <w:t>e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Club, w celu jego wydania do rąk własnych adresata. Informacja o odblokowaniu karnetu</w:t>
      </w:r>
      <w:r w:rsidR="00F72931" w:rsidRPr="00F72931">
        <w:rPr>
          <w:rFonts w:ascii="Calibri" w:eastAsia="Calibri" w:hAnsi="Calibri" w:cs="Calibri"/>
          <w:color w:val="000000" w:themeColor="text1"/>
          <w:lang w:eastAsia="pl-PL"/>
        </w:rPr>
        <w:t>,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po zakończeniu postępowania wyjaśniającego prowadzonego przez Policję, została wysłana mailem na adres Skarżącego. Tym samym żadna postronna osoba</w:t>
      </w:r>
      <w:r w:rsidR="00F34525">
        <w:rPr>
          <w:rFonts w:ascii="Calibri" w:eastAsia="Calibri" w:hAnsi="Calibri" w:cs="Calibri"/>
          <w:color w:val="000000" w:themeColor="text1"/>
          <w:lang w:eastAsia="pl-PL"/>
        </w:rPr>
        <w:t>,</w:t>
      </w:r>
      <w:r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nie miała możliwości zapoznania się z treścią korespondencji. </w:t>
      </w:r>
    </w:p>
    <w:p w:rsidR="004308E4" w:rsidRDefault="004308E4" w:rsidP="006D6D82">
      <w:pPr>
        <w:spacing w:after="120" w:line="300" w:lineRule="auto"/>
        <w:rPr>
          <w:rFonts w:ascii="Calibri" w:eastAsia="Calibri" w:hAnsi="Calibri" w:cs="Calibri"/>
          <w:color w:val="000000" w:themeColor="text1"/>
          <w:lang w:eastAsia="pl-PL"/>
        </w:rPr>
      </w:pPr>
      <w:r>
        <w:rPr>
          <w:rFonts w:ascii="Calibri" w:eastAsia="Calibri" w:hAnsi="Calibri" w:cs="Calibri"/>
          <w:color w:val="000000" w:themeColor="text1"/>
          <w:lang w:eastAsia="pl-PL"/>
        </w:rPr>
        <w:lastRenderedPageBreak/>
        <w:t>Komisja</w:t>
      </w:r>
      <w:r w:rsidR="006D6D82"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 </w:t>
      </w:r>
      <w:r w:rsidRPr="004308E4">
        <w:rPr>
          <w:rFonts w:ascii="Calibri" w:eastAsia="Calibri" w:hAnsi="Calibri" w:cs="Calibri"/>
          <w:color w:val="000000" w:themeColor="text1"/>
          <w:lang w:eastAsia="pl-PL"/>
        </w:rPr>
        <w:t>nie rozpatrywała skargi w zakresie zarzutu naruszenia dóbr osobistych Skarżącego</w:t>
      </w:r>
      <w:r>
        <w:rPr>
          <w:rFonts w:ascii="Calibri" w:eastAsia="Calibri" w:hAnsi="Calibri" w:cs="Calibri"/>
          <w:color w:val="000000" w:themeColor="text1"/>
          <w:lang w:eastAsia="pl-PL"/>
        </w:rPr>
        <w:t>, ponieważ z</w:t>
      </w:r>
      <w:r w:rsidR="006D6D82" w:rsidRPr="0029350B">
        <w:rPr>
          <w:rFonts w:ascii="Calibri" w:eastAsia="Calibri" w:hAnsi="Calibri" w:cs="Calibri"/>
          <w:color w:val="000000" w:themeColor="text1"/>
          <w:lang w:eastAsia="pl-PL"/>
        </w:rPr>
        <w:t xml:space="preserve">godnie z art. 24 Kodeksu  Cywilnego sprawa o ochronę dóbr osobistych, jako sprawa o prawa niemajątkowe, należy do właściwości rzeczowej sądów cywilnych. Osoba poszkodowana może wystąpić z powództwem i złożyć pozew, zawierający informacje o tym, kto dopuścił się naruszenia dóbr osobistych, kto w sprawie jest pokrzywdzonym, które dobra zostały naruszone i żądanie zadośćuczynienia. </w:t>
      </w:r>
    </w:p>
    <w:p w:rsidR="00D267F4" w:rsidRDefault="009E4176" w:rsidP="0092716A">
      <w:pPr>
        <w:spacing w:after="240" w:line="300" w:lineRule="auto"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>Mając na wzg</w:t>
      </w:r>
      <w:r w:rsidR="003353AD" w:rsidRPr="00F72931">
        <w:rPr>
          <w:rFonts w:cstheme="minorHAnsi"/>
          <w:color w:val="000000" w:themeColor="text1"/>
        </w:rPr>
        <w:t>lędzie ustalenia i rekomendację</w:t>
      </w:r>
      <w:r w:rsidR="00DF44B8" w:rsidRPr="00F72931">
        <w:rPr>
          <w:rFonts w:cstheme="minorHAnsi"/>
          <w:color w:val="000000" w:themeColor="text1"/>
        </w:rPr>
        <w:t xml:space="preserve"> </w:t>
      </w:r>
      <w:r w:rsidRPr="00F72931">
        <w:rPr>
          <w:rFonts w:cstheme="minorHAnsi"/>
          <w:color w:val="000000" w:themeColor="text1"/>
        </w:rPr>
        <w:t xml:space="preserve">Komisji Skarg, Wniosków i Petycji, Rada Dzielnicy Ursynów m.st. Warszawy postanawia </w:t>
      </w:r>
      <w:r w:rsidR="00AE7A0F" w:rsidRPr="00F72931">
        <w:rPr>
          <w:rFonts w:cstheme="minorHAnsi"/>
          <w:color w:val="000000" w:themeColor="text1"/>
        </w:rPr>
        <w:t>uznać</w:t>
      </w:r>
      <w:r w:rsidRPr="00F72931">
        <w:rPr>
          <w:rFonts w:cstheme="minorHAnsi"/>
          <w:color w:val="000000" w:themeColor="text1"/>
        </w:rPr>
        <w:t xml:space="preserve"> zarzut</w:t>
      </w:r>
      <w:r w:rsidR="00AE7A0F" w:rsidRPr="00F72931">
        <w:rPr>
          <w:rFonts w:cstheme="minorHAnsi"/>
          <w:color w:val="000000" w:themeColor="text1"/>
        </w:rPr>
        <w:t>y zawarte</w:t>
      </w:r>
      <w:r w:rsidRPr="00F72931">
        <w:rPr>
          <w:rFonts w:cstheme="minorHAnsi"/>
          <w:color w:val="000000" w:themeColor="text1"/>
        </w:rPr>
        <w:t xml:space="preserve"> w skardze </w:t>
      </w:r>
      <w:r w:rsidR="003433DA">
        <w:rPr>
          <w:rFonts w:cstheme="minorHAnsi"/>
          <w:color w:val="000000" w:themeColor="text1"/>
        </w:rPr>
        <w:t xml:space="preserve">[dane zanonimizowane] </w:t>
      </w:r>
      <w:r w:rsidRPr="00F72931">
        <w:rPr>
          <w:rFonts w:cstheme="minorHAnsi"/>
          <w:color w:val="000000" w:themeColor="text1"/>
        </w:rPr>
        <w:t xml:space="preserve">na </w:t>
      </w:r>
      <w:r w:rsidR="00505AC3" w:rsidRPr="00F72931">
        <w:rPr>
          <w:rFonts w:cstheme="minorHAnsi"/>
          <w:color w:val="000000" w:themeColor="text1"/>
        </w:rPr>
        <w:t>D</w:t>
      </w:r>
      <w:r w:rsidRPr="00F72931">
        <w:rPr>
          <w:rFonts w:cstheme="minorHAnsi"/>
          <w:color w:val="000000" w:themeColor="text1"/>
        </w:rPr>
        <w:t xml:space="preserve">yrektora </w:t>
      </w:r>
      <w:r w:rsidR="000F1BA7" w:rsidRPr="00F72931">
        <w:rPr>
          <w:rFonts w:cstheme="minorHAnsi"/>
          <w:color w:val="000000" w:themeColor="text1"/>
        </w:rPr>
        <w:t>Ursynowskiego Centrum Sportu i Rekreacji</w:t>
      </w:r>
      <w:r w:rsidR="005F40E6" w:rsidRPr="00F72931">
        <w:rPr>
          <w:rFonts w:cstheme="minorHAnsi"/>
          <w:color w:val="000000" w:themeColor="text1"/>
        </w:rPr>
        <w:t xml:space="preserve"> </w:t>
      </w:r>
      <w:r w:rsidR="00F72931" w:rsidRPr="00F72931">
        <w:rPr>
          <w:rFonts w:cstheme="minorHAnsi"/>
          <w:color w:val="000000" w:themeColor="text1"/>
        </w:rPr>
        <w:t xml:space="preserve">- </w:t>
      </w:r>
      <w:r w:rsidR="005F40E6" w:rsidRPr="00F72931">
        <w:rPr>
          <w:rFonts w:cstheme="minorHAnsi"/>
          <w:color w:val="000000" w:themeColor="text1"/>
        </w:rPr>
        <w:t>za</w:t>
      </w:r>
      <w:r w:rsidRPr="00F72931">
        <w:rPr>
          <w:rFonts w:cstheme="minorHAnsi"/>
          <w:color w:val="000000" w:themeColor="text1"/>
        </w:rPr>
        <w:t xml:space="preserve"> bezzasadne.</w:t>
      </w:r>
    </w:p>
    <w:p w:rsidR="00F34525" w:rsidRPr="00F72931" w:rsidRDefault="00F34525" w:rsidP="0092716A">
      <w:pPr>
        <w:spacing w:after="240" w:line="300" w:lineRule="auto"/>
        <w:rPr>
          <w:rFonts w:cstheme="minorHAnsi"/>
          <w:color w:val="000000" w:themeColor="text1"/>
        </w:rPr>
      </w:pPr>
    </w:p>
    <w:p w:rsidR="0070150F" w:rsidRPr="00F72931" w:rsidRDefault="00D82C88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Przewodnicząca</w:t>
      </w:r>
    </w:p>
    <w:p w:rsidR="0070150F" w:rsidRPr="00F72931" w:rsidRDefault="0070150F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Rady Dzielnicy Ursynów m.st. Warszawy</w:t>
      </w:r>
    </w:p>
    <w:p w:rsidR="0070150F" w:rsidRPr="00F72931" w:rsidRDefault="0070150F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</w:p>
    <w:p w:rsidR="0070150F" w:rsidRPr="00F72931" w:rsidRDefault="00D82C88" w:rsidP="000F1BA7">
      <w:pPr>
        <w:spacing w:after="0" w:line="240" w:lineRule="auto"/>
        <w:ind w:firstLine="5103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F72931">
        <w:rPr>
          <w:rFonts w:eastAsia="Times New Roman" w:cstheme="minorHAnsi"/>
          <w:b/>
          <w:color w:val="000000" w:themeColor="text1"/>
          <w:lang w:eastAsia="pl-PL"/>
        </w:rPr>
        <w:t>Karolina Mioduszewska</w:t>
      </w:r>
    </w:p>
    <w:p w:rsidR="00D267F4" w:rsidRPr="00F72931" w:rsidRDefault="00D267F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D267F4" w:rsidRDefault="00D267F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4308E4" w:rsidRDefault="004308E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4308E4" w:rsidRPr="00F72931" w:rsidRDefault="004308E4" w:rsidP="00D267F4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p w:rsidR="009F390D" w:rsidRPr="00F72931" w:rsidRDefault="006807A6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  <w:r w:rsidRPr="00F72931">
        <w:rPr>
          <w:rFonts w:cstheme="minorHAnsi"/>
          <w:color w:val="000000" w:themeColor="text1"/>
        </w:rPr>
        <w:t xml:space="preserve">Stosownie do art. 239 § 1 ustawy z dnia 14 czerwca 1960 r. Kodeks postępowania administracyjnego </w:t>
      </w:r>
      <w:r w:rsidR="00F34525" w:rsidRPr="00F72931">
        <w:rPr>
          <w:rFonts w:cstheme="minorHAnsi"/>
          <w:color w:val="000000" w:themeColor="text1"/>
        </w:rPr>
        <w:t xml:space="preserve">(Dz. U. z 2024 r. poz. 572 </w:t>
      </w:r>
      <w:proofErr w:type="spellStart"/>
      <w:r w:rsidR="00F34525" w:rsidRPr="00F72931">
        <w:rPr>
          <w:rFonts w:cstheme="minorHAnsi"/>
          <w:color w:val="000000" w:themeColor="text1"/>
        </w:rPr>
        <w:t>t.j</w:t>
      </w:r>
      <w:proofErr w:type="spellEnd"/>
      <w:r w:rsidR="00F34525" w:rsidRPr="00F72931">
        <w:rPr>
          <w:rFonts w:cstheme="minorHAnsi"/>
          <w:color w:val="000000" w:themeColor="text1"/>
        </w:rPr>
        <w:t xml:space="preserve">.) </w:t>
      </w:r>
      <w:r w:rsidR="00077953" w:rsidRPr="00F72931">
        <w:rPr>
          <w:rFonts w:cstheme="minorHAnsi"/>
          <w:color w:val="000000" w:themeColor="text1"/>
        </w:rPr>
        <w:t xml:space="preserve">  R</w:t>
      </w:r>
      <w:r w:rsidRPr="00F72931">
        <w:rPr>
          <w:rFonts w:cstheme="minorHAnsi"/>
          <w:color w:val="000000" w:themeColor="text1"/>
        </w:rPr>
        <w:t xml:space="preserve">ada Dzielnicy Ursynów m.st. Warszawy informuje, iż: </w:t>
      </w:r>
    </w:p>
    <w:p w:rsidR="006E2829" w:rsidRPr="00F72931" w:rsidRDefault="006807A6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  <w:r w:rsidRPr="00F72931">
        <w:rPr>
          <w:rFonts w:cstheme="minorHAnsi"/>
          <w:i/>
          <w:color w:val="000000" w:themeColor="text1"/>
        </w:rPr>
        <w:t xml:space="preserve">„W przypadku gdy skarga, w wyniku jej rozpatrzenia, została uznana za bezzasadną i </w:t>
      </w:r>
      <w:r w:rsidR="009F390D" w:rsidRPr="00F72931">
        <w:rPr>
          <w:rFonts w:cstheme="minorHAnsi"/>
          <w:i/>
          <w:color w:val="000000" w:themeColor="text1"/>
        </w:rPr>
        <w:t xml:space="preserve">jej </w:t>
      </w:r>
      <w:r w:rsidRPr="00F72931">
        <w:rPr>
          <w:rFonts w:cstheme="minorHAnsi"/>
          <w:i/>
          <w:color w:val="000000" w:themeColor="text1"/>
        </w:rPr>
        <w:t>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:rsidR="002E5701" w:rsidRPr="00F72931" w:rsidRDefault="002E5701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i/>
          <w:color w:val="000000" w:themeColor="text1"/>
        </w:rPr>
      </w:pPr>
    </w:p>
    <w:p w:rsidR="0029350B" w:rsidRPr="00F72931" w:rsidRDefault="0029350B" w:rsidP="009F390D">
      <w:pPr>
        <w:spacing w:after="120" w:line="300" w:lineRule="auto"/>
        <w:contextualSpacing/>
        <w:rPr>
          <w:rFonts w:cstheme="minorHAnsi"/>
          <w:color w:val="000000" w:themeColor="text1"/>
        </w:rPr>
      </w:pPr>
    </w:p>
    <w:sectPr w:rsidR="0029350B" w:rsidRPr="00F72931" w:rsidSect="009271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D733E"/>
    <w:multiLevelType w:val="hybridMultilevel"/>
    <w:tmpl w:val="B902FD8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016FA"/>
    <w:multiLevelType w:val="multilevel"/>
    <w:tmpl w:val="415CF5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C326C"/>
    <w:multiLevelType w:val="multilevel"/>
    <w:tmpl w:val="37B0BD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C4"/>
    <w:rsid w:val="00077953"/>
    <w:rsid w:val="000F1BA7"/>
    <w:rsid w:val="001A3856"/>
    <w:rsid w:val="00254F99"/>
    <w:rsid w:val="0029350B"/>
    <w:rsid w:val="002939EE"/>
    <w:rsid w:val="002A2D2B"/>
    <w:rsid w:val="002E3334"/>
    <w:rsid w:val="002E5701"/>
    <w:rsid w:val="003353AD"/>
    <w:rsid w:val="003433DA"/>
    <w:rsid w:val="003567C4"/>
    <w:rsid w:val="003B47B6"/>
    <w:rsid w:val="003F2D81"/>
    <w:rsid w:val="00424457"/>
    <w:rsid w:val="004308E4"/>
    <w:rsid w:val="004A3C6F"/>
    <w:rsid w:val="00505AC3"/>
    <w:rsid w:val="00514D3F"/>
    <w:rsid w:val="0052534D"/>
    <w:rsid w:val="00596488"/>
    <w:rsid w:val="005C5CCF"/>
    <w:rsid w:val="005F40E6"/>
    <w:rsid w:val="00616399"/>
    <w:rsid w:val="006807A6"/>
    <w:rsid w:val="00696F4C"/>
    <w:rsid w:val="006971C4"/>
    <w:rsid w:val="006D6D82"/>
    <w:rsid w:val="006E2829"/>
    <w:rsid w:val="0070150F"/>
    <w:rsid w:val="00706933"/>
    <w:rsid w:val="00737F1F"/>
    <w:rsid w:val="007462B5"/>
    <w:rsid w:val="007B06BD"/>
    <w:rsid w:val="007D70FD"/>
    <w:rsid w:val="007F014A"/>
    <w:rsid w:val="007F0462"/>
    <w:rsid w:val="008C19EE"/>
    <w:rsid w:val="008F3612"/>
    <w:rsid w:val="008F78EC"/>
    <w:rsid w:val="0092716A"/>
    <w:rsid w:val="009456A8"/>
    <w:rsid w:val="00945E7F"/>
    <w:rsid w:val="00950F47"/>
    <w:rsid w:val="00951638"/>
    <w:rsid w:val="00980EC6"/>
    <w:rsid w:val="009C4025"/>
    <w:rsid w:val="009C6EE9"/>
    <w:rsid w:val="009E1570"/>
    <w:rsid w:val="009E4176"/>
    <w:rsid w:val="009F390D"/>
    <w:rsid w:val="00A31645"/>
    <w:rsid w:val="00A33168"/>
    <w:rsid w:val="00A96819"/>
    <w:rsid w:val="00AA7786"/>
    <w:rsid w:val="00AE7A0F"/>
    <w:rsid w:val="00B52B48"/>
    <w:rsid w:val="00B71366"/>
    <w:rsid w:val="00BE7CF0"/>
    <w:rsid w:val="00C17A46"/>
    <w:rsid w:val="00C552E0"/>
    <w:rsid w:val="00D26575"/>
    <w:rsid w:val="00D267F4"/>
    <w:rsid w:val="00D409C0"/>
    <w:rsid w:val="00D4199D"/>
    <w:rsid w:val="00D4602E"/>
    <w:rsid w:val="00D82C88"/>
    <w:rsid w:val="00DD39FC"/>
    <w:rsid w:val="00DE0570"/>
    <w:rsid w:val="00DF44B8"/>
    <w:rsid w:val="00E63CE7"/>
    <w:rsid w:val="00EA2BBD"/>
    <w:rsid w:val="00F23D7E"/>
    <w:rsid w:val="00F34525"/>
    <w:rsid w:val="00F72931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FF5B"/>
  <w15:chartTrackingRefBased/>
  <w15:docId w15:val="{8620015F-57DF-40E1-9C86-DBEECE5B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C5C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4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4457"/>
    <w:pPr>
      <w:ind w:left="720"/>
      <w:contextualSpacing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98AF-87A4-43E5-B0F0-1587767F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Perłowska Barbara</dc:creator>
  <cp:keywords/>
  <dc:description/>
  <cp:lastModifiedBy>Perłowska Barbara</cp:lastModifiedBy>
  <cp:revision>28</cp:revision>
  <cp:lastPrinted>2025-02-13T10:14:00Z</cp:lastPrinted>
  <dcterms:created xsi:type="dcterms:W3CDTF">2021-10-20T07:41:00Z</dcterms:created>
  <dcterms:modified xsi:type="dcterms:W3CDTF">2025-02-13T12:45:00Z</dcterms:modified>
</cp:coreProperties>
</file>